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592" w:rsidRPr="00A02516" w:rsidRDefault="00273994" w:rsidP="00A02516">
      <w:pPr>
        <w:autoSpaceDE w:val="0"/>
        <w:autoSpaceDN w:val="0"/>
        <w:adjustRightInd w:val="0"/>
        <w:spacing w:after="0" w:line="276" w:lineRule="auto"/>
        <w:ind w:left="-142" w:right="-1" w:firstLine="539"/>
        <w:jc w:val="center"/>
        <w:rPr>
          <w:rFonts w:ascii="Times New Roman" w:hAnsi="Times New Roman"/>
          <w:b/>
          <w:sz w:val="28"/>
          <w:szCs w:val="28"/>
        </w:rPr>
      </w:pPr>
      <w:bookmarkStart w:id="0" w:name="_Toc248630801"/>
      <w:r>
        <w:rPr>
          <w:rFonts w:ascii="Times New Roman" w:hAnsi="Times New Roman"/>
          <w:b/>
          <w:sz w:val="28"/>
          <w:szCs w:val="28"/>
        </w:rPr>
        <w:t>Д</w:t>
      </w:r>
      <w:r w:rsidR="00817592" w:rsidRPr="00A02516">
        <w:rPr>
          <w:rFonts w:ascii="Times New Roman" w:hAnsi="Times New Roman"/>
          <w:b/>
          <w:sz w:val="28"/>
          <w:szCs w:val="28"/>
        </w:rPr>
        <w:t>ифференцированно</w:t>
      </w:r>
      <w:r>
        <w:rPr>
          <w:rFonts w:ascii="Times New Roman" w:hAnsi="Times New Roman"/>
          <w:b/>
          <w:sz w:val="28"/>
          <w:szCs w:val="28"/>
        </w:rPr>
        <w:t>е обучение на уроках русского языка</w:t>
      </w:r>
      <w:r w:rsidR="00817592" w:rsidRPr="00A02516">
        <w:rPr>
          <w:rFonts w:ascii="Times New Roman" w:hAnsi="Times New Roman"/>
          <w:b/>
          <w:sz w:val="28"/>
          <w:szCs w:val="28"/>
        </w:rPr>
        <w:t xml:space="preserve"> в условиях реализации ФГОС</w:t>
      </w:r>
    </w:p>
    <w:bookmarkEnd w:id="0"/>
    <w:p w:rsidR="00591572" w:rsidRPr="00A02516" w:rsidRDefault="00591572" w:rsidP="00A02516">
      <w:pPr>
        <w:spacing w:afterLines="25" w:after="6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Дифференциация обучения является в настоящее время одним из ключевых направлений обновления школы. Это определяется той ролью, которую играет дифференциация в реализации многообразия образовательных систем, развития индивидуализации обучения, способностей, познавательной активности школьников, нормализации их учебной нагрузки и т.д. </w:t>
      </w:r>
    </w:p>
    <w:p w:rsidR="00591572" w:rsidRPr="00A02516" w:rsidRDefault="00591572" w:rsidP="00694229">
      <w:pPr>
        <w:spacing w:afterLines="25" w:after="60" w:line="276" w:lineRule="auto"/>
        <w:ind w:left="-142" w:right="-1" w:firstLine="426"/>
        <w:contextualSpacing/>
        <w:rPr>
          <w:rFonts w:ascii="Times New Roman" w:hAnsi="Times New Roman"/>
          <w:sz w:val="28"/>
          <w:szCs w:val="28"/>
        </w:rPr>
      </w:pPr>
      <w:r w:rsidRPr="00A02516">
        <w:rPr>
          <w:rFonts w:ascii="Times New Roman" w:hAnsi="Times New Roman"/>
          <w:sz w:val="28"/>
          <w:szCs w:val="28"/>
        </w:rPr>
        <w:t xml:space="preserve">В настоящее время в педагогической и психологической литературе не существует единого общепринятого </w:t>
      </w:r>
      <w:r w:rsidR="00A21DF0" w:rsidRPr="00A02516">
        <w:rPr>
          <w:rFonts w:ascii="Times New Roman" w:hAnsi="Times New Roman"/>
          <w:sz w:val="28"/>
          <w:szCs w:val="28"/>
        </w:rPr>
        <w:t>понятия «</w:t>
      </w:r>
      <w:r w:rsidRPr="00A02516">
        <w:rPr>
          <w:rFonts w:ascii="Times New Roman" w:hAnsi="Times New Roman"/>
          <w:sz w:val="28"/>
          <w:szCs w:val="28"/>
        </w:rPr>
        <w:t>дифференциация обучения»</w:t>
      </w:r>
      <w:r w:rsidR="00694229">
        <w:rPr>
          <w:rFonts w:ascii="Times New Roman" w:hAnsi="Times New Roman"/>
          <w:sz w:val="28"/>
          <w:szCs w:val="28"/>
        </w:rPr>
        <w:t>. Д</w:t>
      </w:r>
      <w:r w:rsidRPr="00A02516">
        <w:rPr>
          <w:rFonts w:ascii="Times New Roman" w:hAnsi="Times New Roman"/>
          <w:sz w:val="28"/>
          <w:szCs w:val="28"/>
        </w:rPr>
        <w:t>ифференциация трактуется в основном к</w:t>
      </w:r>
      <w:r w:rsidRPr="00A02516">
        <w:rPr>
          <w:rFonts w:ascii="Times New Roman" w:hAnsi="Times New Roman"/>
          <w:i/>
          <w:sz w:val="28"/>
          <w:szCs w:val="28"/>
        </w:rPr>
        <w:t xml:space="preserve">ак особая форма организации обучения с учетом типологических индивидуально-психических особенностей обучающихся и особой организации коммуникации учителя </w:t>
      </w:r>
      <w:r w:rsidR="003C6949" w:rsidRPr="00A02516">
        <w:rPr>
          <w:rFonts w:ascii="Times New Roman" w:hAnsi="Times New Roman"/>
          <w:i/>
          <w:sz w:val="28"/>
          <w:szCs w:val="28"/>
        </w:rPr>
        <w:t>и</w:t>
      </w:r>
      <w:r w:rsidRPr="00A02516">
        <w:rPr>
          <w:rFonts w:ascii="Times New Roman" w:hAnsi="Times New Roman"/>
          <w:i/>
          <w:sz w:val="28"/>
          <w:szCs w:val="28"/>
        </w:rPr>
        <w:t xml:space="preserve"> учеников</w:t>
      </w:r>
      <w:r w:rsidRPr="00A02516">
        <w:rPr>
          <w:rFonts w:ascii="Times New Roman" w:hAnsi="Times New Roman"/>
          <w:sz w:val="28"/>
          <w:szCs w:val="28"/>
        </w:rPr>
        <w:t xml:space="preserve">. Дифференциация связывается с такой организацией учебного процесса, которая характеризуется </w:t>
      </w:r>
      <w:r w:rsidR="00A21DF0" w:rsidRPr="00A02516">
        <w:rPr>
          <w:rFonts w:ascii="Times New Roman" w:hAnsi="Times New Roman"/>
          <w:sz w:val="28"/>
          <w:szCs w:val="28"/>
        </w:rPr>
        <w:t>вариативностью содержания</w:t>
      </w:r>
      <w:r w:rsidRPr="00A02516">
        <w:rPr>
          <w:rFonts w:ascii="Times New Roman" w:hAnsi="Times New Roman"/>
          <w:sz w:val="28"/>
          <w:szCs w:val="28"/>
        </w:rPr>
        <w:t>, м</w:t>
      </w:r>
      <w:r w:rsidR="00694229">
        <w:rPr>
          <w:rFonts w:ascii="Times New Roman" w:hAnsi="Times New Roman"/>
          <w:sz w:val="28"/>
          <w:szCs w:val="28"/>
        </w:rPr>
        <w:t xml:space="preserve">етодов и интенсивности обучения. </w:t>
      </w:r>
      <w:r w:rsidR="00694229" w:rsidRPr="00694229">
        <w:rPr>
          <w:rFonts w:ascii="Times New Roman" w:hAnsi="Times New Roman"/>
          <w:sz w:val="28"/>
          <w:szCs w:val="28"/>
        </w:rPr>
        <w:t xml:space="preserve">Это </w:t>
      </w:r>
      <w:r w:rsidRPr="00694229">
        <w:rPr>
          <w:rFonts w:ascii="Times New Roman" w:hAnsi="Times New Roman"/>
          <w:sz w:val="28"/>
          <w:szCs w:val="28"/>
        </w:rPr>
        <w:t xml:space="preserve">процесс, направленный на развитие способностей, интересов школьников, на выявление их творческих возможностей. </w:t>
      </w:r>
      <w:r w:rsidR="00694229" w:rsidRPr="00694229">
        <w:rPr>
          <w:rFonts w:ascii="Times New Roman" w:hAnsi="Times New Roman"/>
          <w:sz w:val="28"/>
          <w:szCs w:val="28"/>
        </w:rPr>
        <w:t xml:space="preserve">Это </w:t>
      </w:r>
      <w:r w:rsidRPr="00694229">
        <w:rPr>
          <w:rFonts w:ascii="Times New Roman" w:hAnsi="Times New Roman"/>
          <w:sz w:val="28"/>
          <w:szCs w:val="28"/>
        </w:rPr>
        <w:t xml:space="preserve">способ оптимального сочетания фронтальной, групповой и индивидуальной организации </w:t>
      </w:r>
      <w:r w:rsidR="003C6949" w:rsidRPr="00694229">
        <w:rPr>
          <w:rFonts w:ascii="Times New Roman" w:hAnsi="Times New Roman"/>
          <w:sz w:val="28"/>
          <w:szCs w:val="28"/>
        </w:rPr>
        <w:t>образовательного</w:t>
      </w:r>
      <w:r w:rsidRPr="00694229">
        <w:rPr>
          <w:rFonts w:ascii="Times New Roman" w:hAnsi="Times New Roman"/>
          <w:sz w:val="28"/>
          <w:szCs w:val="28"/>
        </w:rPr>
        <w:t xml:space="preserve"> процесса.</w:t>
      </w:r>
      <w:r w:rsidR="00694229" w:rsidRPr="00694229">
        <w:rPr>
          <w:rFonts w:ascii="Times New Roman" w:hAnsi="Times New Roman"/>
          <w:sz w:val="28"/>
          <w:szCs w:val="28"/>
        </w:rPr>
        <w:t xml:space="preserve"> Это</w:t>
      </w:r>
      <w:r w:rsidRPr="00694229">
        <w:rPr>
          <w:rFonts w:ascii="Times New Roman" w:hAnsi="Times New Roman"/>
          <w:sz w:val="28"/>
          <w:szCs w:val="28"/>
        </w:rPr>
        <w:t xml:space="preserve"> важнейший фактор развития познавательной активности </w:t>
      </w:r>
      <w:proofErr w:type="gramStart"/>
      <w:r w:rsidRPr="00694229">
        <w:rPr>
          <w:rFonts w:ascii="Times New Roman" w:hAnsi="Times New Roman"/>
          <w:sz w:val="28"/>
          <w:szCs w:val="28"/>
        </w:rPr>
        <w:t>обучающихся</w:t>
      </w:r>
      <w:proofErr w:type="gramEnd"/>
      <w:r w:rsidRPr="00694229">
        <w:rPr>
          <w:rFonts w:ascii="Times New Roman" w:hAnsi="Times New Roman"/>
          <w:sz w:val="28"/>
          <w:szCs w:val="28"/>
        </w:rPr>
        <w:t>.</w:t>
      </w:r>
    </w:p>
    <w:p w:rsidR="00591572" w:rsidRPr="00A02516" w:rsidRDefault="00591572" w:rsidP="00A02516">
      <w:pPr>
        <w:spacing w:afterLines="25" w:after="6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С психологической точки зрения цель дифференциации – индивидуализация обучения, основанная на с</w:t>
      </w:r>
      <w:r w:rsidRPr="00A02516">
        <w:rPr>
          <w:rFonts w:ascii="Times New Roman" w:hAnsi="Times New Roman"/>
          <w:i/>
          <w:sz w:val="28"/>
          <w:szCs w:val="28"/>
        </w:rPr>
        <w:t xml:space="preserve">оздании оптимальных </w:t>
      </w:r>
      <w:r w:rsidR="00A21DF0" w:rsidRPr="00A02516">
        <w:rPr>
          <w:rFonts w:ascii="Times New Roman" w:hAnsi="Times New Roman"/>
          <w:i/>
          <w:sz w:val="28"/>
          <w:szCs w:val="28"/>
        </w:rPr>
        <w:t xml:space="preserve">условий </w:t>
      </w:r>
      <w:r w:rsidR="00A21DF0" w:rsidRPr="00A02516">
        <w:rPr>
          <w:rFonts w:ascii="Times New Roman" w:hAnsi="Times New Roman"/>
          <w:sz w:val="28"/>
          <w:szCs w:val="28"/>
        </w:rPr>
        <w:t>для</w:t>
      </w:r>
      <w:r w:rsidRPr="00A02516">
        <w:rPr>
          <w:rFonts w:ascii="Times New Roman" w:hAnsi="Times New Roman"/>
          <w:sz w:val="28"/>
          <w:szCs w:val="28"/>
        </w:rPr>
        <w:t xml:space="preserve"> выявления задатков, развития интересов и способностей школьников.</w:t>
      </w:r>
    </w:p>
    <w:p w:rsidR="00591572" w:rsidRPr="00A02516" w:rsidRDefault="00591572" w:rsidP="00A02516">
      <w:pPr>
        <w:spacing w:afterLines="25" w:after="6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С социальной точки </w:t>
      </w:r>
      <w:r w:rsidR="00A21DF0" w:rsidRPr="00A02516">
        <w:rPr>
          <w:rFonts w:ascii="Times New Roman" w:hAnsi="Times New Roman"/>
          <w:sz w:val="28"/>
          <w:szCs w:val="28"/>
        </w:rPr>
        <w:t>зрения -</w:t>
      </w:r>
      <w:r w:rsidRPr="00A02516">
        <w:rPr>
          <w:rFonts w:ascii="Times New Roman" w:hAnsi="Times New Roman"/>
          <w:sz w:val="28"/>
          <w:szCs w:val="28"/>
        </w:rPr>
        <w:t xml:space="preserve"> </w:t>
      </w:r>
      <w:r w:rsidRPr="00A02516">
        <w:rPr>
          <w:rFonts w:ascii="Times New Roman" w:hAnsi="Times New Roman"/>
          <w:i/>
          <w:sz w:val="28"/>
          <w:szCs w:val="28"/>
        </w:rPr>
        <w:t>целенаправленное воздействие</w:t>
      </w:r>
      <w:r w:rsidRPr="00A02516">
        <w:rPr>
          <w:rFonts w:ascii="Times New Roman" w:hAnsi="Times New Roman"/>
          <w:sz w:val="28"/>
          <w:szCs w:val="28"/>
        </w:rPr>
        <w:t xml:space="preserve"> на формирование творческого, интеллектуального, профессионального потенциала общества, вызываемого на современном этапе развития </w:t>
      </w:r>
      <w:r w:rsidR="00A21DF0" w:rsidRPr="00A02516">
        <w:rPr>
          <w:rFonts w:ascii="Times New Roman" w:hAnsi="Times New Roman"/>
          <w:sz w:val="28"/>
          <w:szCs w:val="28"/>
        </w:rPr>
        <w:t>общества стремлением</w:t>
      </w:r>
      <w:r w:rsidRPr="00A02516">
        <w:rPr>
          <w:rFonts w:ascii="Times New Roman" w:hAnsi="Times New Roman"/>
          <w:sz w:val="28"/>
          <w:szCs w:val="28"/>
        </w:rPr>
        <w:t xml:space="preserve"> к наиболее полному и рациональному использованию возможностей каждого члена общества в его взаимоотношениях с социумом.</w:t>
      </w:r>
    </w:p>
    <w:p w:rsidR="00591572" w:rsidRPr="00A02516" w:rsidRDefault="00591572" w:rsidP="00A02516">
      <w:pPr>
        <w:spacing w:afterLines="25" w:after="6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С дидактической точки зрения цель дифференциации – решение </w:t>
      </w:r>
      <w:r w:rsidR="00A21DF0" w:rsidRPr="00A02516">
        <w:rPr>
          <w:rFonts w:ascii="Times New Roman" w:hAnsi="Times New Roman"/>
          <w:sz w:val="28"/>
          <w:szCs w:val="28"/>
        </w:rPr>
        <w:t>назревших проблем</w:t>
      </w:r>
      <w:r w:rsidRPr="00A02516">
        <w:rPr>
          <w:rFonts w:ascii="Times New Roman" w:hAnsi="Times New Roman"/>
          <w:sz w:val="28"/>
          <w:szCs w:val="28"/>
        </w:rPr>
        <w:t xml:space="preserve"> школ путем создания </w:t>
      </w:r>
      <w:r w:rsidRPr="00A02516">
        <w:rPr>
          <w:rFonts w:ascii="Times New Roman" w:hAnsi="Times New Roman"/>
          <w:i/>
          <w:sz w:val="28"/>
          <w:szCs w:val="28"/>
        </w:rPr>
        <w:t xml:space="preserve">новой методической системы </w:t>
      </w:r>
      <w:r w:rsidRPr="00A02516">
        <w:rPr>
          <w:rFonts w:ascii="Times New Roman" w:hAnsi="Times New Roman"/>
          <w:sz w:val="28"/>
          <w:szCs w:val="28"/>
        </w:rPr>
        <w:t>дифференцированного обучения, основанной на принципиально иной мотивационной основе.</w:t>
      </w:r>
    </w:p>
    <w:p w:rsidR="00000B14" w:rsidRPr="00A02516" w:rsidRDefault="00000B14"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Новые образовательные стандарты устанавливают требования к личностным качествам выпускников образовательных учреждений. </w:t>
      </w:r>
      <w:proofErr w:type="gramStart"/>
      <w:r w:rsidRPr="00A02516">
        <w:rPr>
          <w:rFonts w:ascii="Times New Roman" w:hAnsi="Times New Roman"/>
          <w:sz w:val="28"/>
          <w:szCs w:val="28"/>
        </w:rPr>
        <w:t xml:space="preserve">Предполагается, что выпускники будут обладать такими качествами как готовность и способность к саморазвитию и личностному определению, </w:t>
      </w:r>
      <w:proofErr w:type="spellStart"/>
      <w:r w:rsidRPr="00A02516">
        <w:rPr>
          <w:rFonts w:ascii="Times New Roman" w:hAnsi="Times New Roman"/>
          <w:sz w:val="28"/>
          <w:szCs w:val="28"/>
        </w:rPr>
        <w:t>сформированность</w:t>
      </w:r>
      <w:proofErr w:type="spellEnd"/>
      <w:r w:rsidRPr="00A02516">
        <w:rPr>
          <w:rFonts w:ascii="Times New Roman" w:hAnsi="Times New Roman"/>
          <w:sz w:val="28"/>
          <w:szCs w:val="28"/>
        </w:rPr>
        <w:t xml:space="preserve">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социальные компетенции, </w:t>
      </w:r>
      <w:r w:rsidRPr="00A02516">
        <w:rPr>
          <w:rFonts w:ascii="Times New Roman" w:hAnsi="Times New Roman"/>
          <w:sz w:val="28"/>
          <w:szCs w:val="28"/>
        </w:rPr>
        <w:lastRenderedPageBreak/>
        <w:t>правосознание, способность ставить цели и строить жизненные планы, способность к осознанию российской идентичности в поликультурном социуме.</w:t>
      </w:r>
      <w:proofErr w:type="gramEnd"/>
    </w:p>
    <w:p w:rsidR="00000B14" w:rsidRPr="00A02516" w:rsidRDefault="00000B14"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Целью обучения становится не столько «научить», сколько «воспитать» нового члена общества, способного найти свое место в стремительно развивающемся социуме. На первое место выходят личностные качества обучающегося с самого раннего периода обучения.</w:t>
      </w:r>
    </w:p>
    <w:p w:rsidR="00000B14" w:rsidRPr="00A02516" w:rsidRDefault="00000B14"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Дифференцированное обучение необходимо рассматривать с точки зрения развития именно личностных качеств ребенка, поскольку его </w:t>
      </w:r>
      <w:proofErr w:type="gramStart"/>
      <w:r w:rsidRPr="00A02516">
        <w:rPr>
          <w:rFonts w:ascii="Times New Roman" w:hAnsi="Times New Roman"/>
          <w:sz w:val="28"/>
          <w:szCs w:val="28"/>
        </w:rPr>
        <w:t>успешность</w:t>
      </w:r>
      <w:proofErr w:type="gramEnd"/>
      <w:r w:rsidRPr="00A02516">
        <w:rPr>
          <w:rFonts w:ascii="Times New Roman" w:hAnsi="Times New Roman"/>
          <w:sz w:val="28"/>
          <w:szCs w:val="28"/>
        </w:rPr>
        <w:t xml:space="preserve"> как в обучении, так и в дальнейшей жизни напрямую зависит от его умения и желания самосовершенствоваться всю свою жизнь. </w:t>
      </w:r>
    </w:p>
    <w:p w:rsidR="00000B14" w:rsidRPr="00A02516" w:rsidRDefault="00000B14"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Необходимо акцентировать внимание на таком аспекте формирования личностных качеств как «</w:t>
      </w:r>
      <w:proofErr w:type="spellStart"/>
      <w:r w:rsidRPr="00A02516">
        <w:rPr>
          <w:rFonts w:ascii="Times New Roman" w:hAnsi="Times New Roman"/>
          <w:sz w:val="28"/>
          <w:szCs w:val="28"/>
        </w:rPr>
        <w:t>сформированность</w:t>
      </w:r>
      <w:proofErr w:type="spellEnd"/>
      <w:r w:rsidRPr="00A02516">
        <w:rPr>
          <w:rFonts w:ascii="Times New Roman" w:hAnsi="Times New Roman"/>
          <w:sz w:val="28"/>
          <w:szCs w:val="28"/>
        </w:rPr>
        <w:t xml:space="preserve"> </w:t>
      </w:r>
      <w:r w:rsidR="00A21DF0" w:rsidRPr="00A02516">
        <w:rPr>
          <w:rFonts w:ascii="Times New Roman" w:hAnsi="Times New Roman"/>
          <w:sz w:val="28"/>
          <w:szCs w:val="28"/>
        </w:rPr>
        <w:t>мотивации</w:t>
      </w:r>
      <w:r w:rsidRPr="00A02516">
        <w:rPr>
          <w:rFonts w:ascii="Times New Roman" w:hAnsi="Times New Roman"/>
          <w:sz w:val="28"/>
          <w:szCs w:val="28"/>
        </w:rPr>
        <w:t xml:space="preserve"> к обучению и целенаправленно</w:t>
      </w:r>
      <w:r w:rsidR="00BE005D" w:rsidRPr="00A02516">
        <w:rPr>
          <w:rFonts w:ascii="Times New Roman" w:hAnsi="Times New Roman"/>
          <w:sz w:val="28"/>
          <w:szCs w:val="28"/>
        </w:rPr>
        <w:t>сть</w:t>
      </w:r>
      <w:r w:rsidRPr="00A02516">
        <w:rPr>
          <w:rFonts w:ascii="Times New Roman" w:hAnsi="Times New Roman"/>
          <w:sz w:val="28"/>
          <w:szCs w:val="28"/>
        </w:rPr>
        <w:t xml:space="preserve"> познавательной деятельности».  Конечно, рассматривать </w:t>
      </w:r>
      <w:r w:rsidR="00BE005D" w:rsidRPr="00A02516">
        <w:rPr>
          <w:rFonts w:ascii="Times New Roman" w:hAnsi="Times New Roman"/>
          <w:sz w:val="28"/>
          <w:szCs w:val="28"/>
        </w:rPr>
        <w:t>их</w:t>
      </w:r>
      <w:r w:rsidRPr="00A02516">
        <w:rPr>
          <w:rFonts w:ascii="Times New Roman" w:hAnsi="Times New Roman"/>
          <w:sz w:val="28"/>
          <w:szCs w:val="28"/>
        </w:rPr>
        <w:t xml:space="preserve"> вне всего комплекса развития личностных качеств невозможно, но </w:t>
      </w:r>
      <w:r w:rsidR="00BE005D" w:rsidRPr="00A02516">
        <w:rPr>
          <w:rFonts w:ascii="Times New Roman" w:hAnsi="Times New Roman"/>
          <w:sz w:val="28"/>
          <w:szCs w:val="28"/>
        </w:rPr>
        <w:t>мотивация</w:t>
      </w:r>
      <w:r w:rsidRPr="00A02516">
        <w:rPr>
          <w:rFonts w:ascii="Times New Roman" w:hAnsi="Times New Roman"/>
          <w:sz w:val="28"/>
          <w:szCs w:val="28"/>
        </w:rPr>
        <w:t xml:space="preserve"> дает мощный импульс к развитию целого ряда качеств личности, способствующей ее дальнейшей успешности.</w:t>
      </w:r>
    </w:p>
    <w:p w:rsidR="00000B14" w:rsidRPr="00A02516" w:rsidRDefault="00BE005D"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М</w:t>
      </w:r>
      <w:r w:rsidR="00000B14" w:rsidRPr="00A02516">
        <w:rPr>
          <w:rFonts w:ascii="Times New Roman" w:hAnsi="Times New Roman"/>
          <w:sz w:val="28"/>
          <w:szCs w:val="28"/>
        </w:rPr>
        <w:t>ожно выделить несколько педагогических задач, которые могут быт</w:t>
      </w:r>
      <w:r w:rsidR="002209CD">
        <w:rPr>
          <w:rFonts w:ascii="Times New Roman" w:hAnsi="Times New Roman"/>
          <w:sz w:val="28"/>
          <w:szCs w:val="28"/>
        </w:rPr>
        <w:t>ь решены при помощи внедрения дифференциации</w:t>
      </w:r>
      <w:r w:rsidR="00000B14" w:rsidRPr="00A02516">
        <w:rPr>
          <w:rFonts w:ascii="Times New Roman" w:hAnsi="Times New Roman"/>
          <w:sz w:val="28"/>
          <w:szCs w:val="28"/>
        </w:rPr>
        <w:t xml:space="preserve"> в работу:</w:t>
      </w:r>
    </w:p>
    <w:p w:rsidR="00000B14" w:rsidRPr="00A02516" w:rsidRDefault="00000B14" w:rsidP="00B71E80">
      <w:pPr>
        <w:pStyle w:val="a3"/>
        <w:numPr>
          <w:ilvl w:val="0"/>
          <w:numId w:val="1"/>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Научить </w:t>
      </w:r>
      <w:proofErr w:type="gramStart"/>
      <w:r w:rsidRPr="00A02516">
        <w:rPr>
          <w:rFonts w:ascii="Times New Roman" w:hAnsi="Times New Roman"/>
          <w:sz w:val="28"/>
          <w:szCs w:val="28"/>
        </w:rPr>
        <w:t>критически</w:t>
      </w:r>
      <w:proofErr w:type="gramEnd"/>
      <w:r w:rsidRPr="00A02516">
        <w:rPr>
          <w:rFonts w:ascii="Times New Roman" w:hAnsi="Times New Roman"/>
          <w:sz w:val="28"/>
          <w:szCs w:val="28"/>
        </w:rPr>
        <w:t xml:space="preserve"> относиться к собственным познаниям.</w:t>
      </w:r>
    </w:p>
    <w:p w:rsidR="00000B14" w:rsidRPr="00A02516" w:rsidRDefault="00000B14" w:rsidP="00B71E80">
      <w:pPr>
        <w:pStyle w:val="a3"/>
        <w:numPr>
          <w:ilvl w:val="0"/>
          <w:numId w:val="1"/>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Научить самоанализу успехов и неудач.</w:t>
      </w:r>
    </w:p>
    <w:p w:rsidR="00000B14" w:rsidRPr="00A02516" w:rsidRDefault="00000B14" w:rsidP="00B71E80">
      <w:pPr>
        <w:pStyle w:val="a3"/>
        <w:numPr>
          <w:ilvl w:val="0"/>
          <w:numId w:val="1"/>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Научить </w:t>
      </w:r>
      <w:proofErr w:type="gramStart"/>
      <w:r w:rsidRPr="00A02516">
        <w:rPr>
          <w:rFonts w:ascii="Times New Roman" w:hAnsi="Times New Roman"/>
          <w:sz w:val="28"/>
          <w:szCs w:val="28"/>
        </w:rPr>
        <w:t>самостоятельно</w:t>
      </w:r>
      <w:proofErr w:type="gramEnd"/>
      <w:r w:rsidRPr="00A02516">
        <w:rPr>
          <w:rFonts w:ascii="Times New Roman" w:hAnsi="Times New Roman"/>
          <w:sz w:val="28"/>
          <w:szCs w:val="28"/>
        </w:rPr>
        <w:t xml:space="preserve"> работать над своим образованием.</w:t>
      </w:r>
    </w:p>
    <w:p w:rsidR="00000B14" w:rsidRPr="00A02516" w:rsidRDefault="00000B14" w:rsidP="00B71E80">
      <w:pPr>
        <w:pStyle w:val="a3"/>
        <w:numPr>
          <w:ilvl w:val="0"/>
          <w:numId w:val="1"/>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Научить анализировать собственные возможности в достижении цели.</w:t>
      </w:r>
    </w:p>
    <w:p w:rsidR="00000B14" w:rsidRPr="00A02516" w:rsidRDefault="00000B14" w:rsidP="00B71E80">
      <w:pPr>
        <w:pStyle w:val="a3"/>
        <w:numPr>
          <w:ilvl w:val="0"/>
          <w:numId w:val="1"/>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Научить целеполаганию как на долгий срок, так и на короткий период.</w:t>
      </w:r>
    </w:p>
    <w:p w:rsidR="00000B14" w:rsidRPr="00A02516" w:rsidRDefault="00000B14" w:rsidP="00B71E80">
      <w:pPr>
        <w:pStyle w:val="a3"/>
        <w:numPr>
          <w:ilvl w:val="0"/>
          <w:numId w:val="1"/>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Воспитывать культуру общения:</w:t>
      </w:r>
    </w:p>
    <w:p w:rsidR="00000B14" w:rsidRPr="00A02516" w:rsidRDefault="00000B14" w:rsidP="00B71E80">
      <w:pPr>
        <w:pStyle w:val="a3"/>
        <w:numPr>
          <w:ilvl w:val="0"/>
          <w:numId w:val="2"/>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помогать и принимать помощь;</w:t>
      </w:r>
    </w:p>
    <w:p w:rsidR="00000B14" w:rsidRPr="00A02516" w:rsidRDefault="00000B14" w:rsidP="00B71E80">
      <w:pPr>
        <w:pStyle w:val="a3"/>
        <w:numPr>
          <w:ilvl w:val="0"/>
          <w:numId w:val="2"/>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руководить процессом;</w:t>
      </w:r>
    </w:p>
    <w:p w:rsidR="00000B14" w:rsidRPr="00A02516" w:rsidRDefault="00000B14" w:rsidP="00B71E80">
      <w:pPr>
        <w:pStyle w:val="a3"/>
        <w:numPr>
          <w:ilvl w:val="0"/>
          <w:numId w:val="2"/>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работать в группе;</w:t>
      </w:r>
    </w:p>
    <w:p w:rsidR="003331C8" w:rsidRPr="00A02516" w:rsidRDefault="00000B14" w:rsidP="00B71E80">
      <w:pPr>
        <w:pStyle w:val="a3"/>
        <w:numPr>
          <w:ilvl w:val="0"/>
          <w:numId w:val="2"/>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адекватно относиться к замечаниям;</w:t>
      </w:r>
    </w:p>
    <w:p w:rsidR="003331C8" w:rsidRPr="00A02516" w:rsidRDefault="00000B14" w:rsidP="00B71E80">
      <w:pPr>
        <w:pStyle w:val="a3"/>
        <w:numPr>
          <w:ilvl w:val="0"/>
          <w:numId w:val="2"/>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аргументировано высказывать свое мнение и выслушивать мнение других, уважать его даже в том </w:t>
      </w:r>
      <w:r w:rsidR="003331C8" w:rsidRPr="00A02516">
        <w:rPr>
          <w:rFonts w:ascii="Times New Roman" w:hAnsi="Times New Roman"/>
          <w:sz w:val="28"/>
          <w:szCs w:val="28"/>
        </w:rPr>
        <w:t>случае, если оно не совпадает.</w:t>
      </w:r>
    </w:p>
    <w:p w:rsidR="00000B14" w:rsidRPr="00A02516" w:rsidRDefault="00000B14"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Ди</w:t>
      </w:r>
      <w:r w:rsidR="000A324B" w:rsidRPr="00A02516">
        <w:rPr>
          <w:rFonts w:ascii="Times New Roman" w:hAnsi="Times New Roman"/>
          <w:sz w:val="28"/>
          <w:szCs w:val="28"/>
        </w:rPr>
        <w:t xml:space="preserve">фференцированное обучение – это </w:t>
      </w:r>
      <w:r w:rsidRPr="00A02516">
        <w:rPr>
          <w:rFonts w:ascii="Times New Roman" w:hAnsi="Times New Roman"/>
          <w:sz w:val="28"/>
          <w:szCs w:val="28"/>
        </w:rPr>
        <w:t>форма организации учебного процесса, при которой учитель работает с группой учащихся, составленной с учетом наличия у них каких-либо значимых для учебного процесса общих ка</w:t>
      </w:r>
      <w:r w:rsidR="000A324B" w:rsidRPr="00A02516">
        <w:rPr>
          <w:rFonts w:ascii="Times New Roman" w:hAnsi="Times New Roman"/>
          <w:sz w:val="28"/>
          <w:szCs w:val="28"/>
        </w:rPr>
        <w:t xml:space="preserve">честв или </w:t>
      </w:r>
      <w:r w:rsidRPr="00A02516">
        <w:rPr>
          <w:rFonts w:ascii="Times New Roman" w:hAnsi="Times New Roman"/>
          <w:sz w:val="28"/>
          <w:szCs w:val="28"/>
        </w:rPr>
        <w:t>часть общей дидактической системы, которая обеспечивает специализацию учебного процесса для различных групп обучающихся, способствующей формированию и развитию их личностных качеств.</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Современные концепции среднего образования исходят из приоритета цели воспитания и развития личности школьника на основе формирования </w:t>
      </w:r>
      <w:r w:rsidRPr="00A02516">
        <w:rPr>
          <w:rFonts w:ascii="Times New Roman" w:hAnsi="Times New Roman"/>
          <w:sz w:val="28"/>
          <w:szCs w:val="28"/>
        </w:rPr>
        <w:lastRenderedPageBreak/>
        <w:t>учебной деятельности. Важно создать условия для того, чтобы каждый ученик мог полностью реализовать себя, стал подлинным субъектом учения, желающим и умеющим учиться. Обучение должно быть «вариативным к индивидуальным особенностям школьников».</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Одним из средств реализации индивидуального подхода к детям является дифференциация обучения. Организация учителем </w:t>
      </w:r>
      <w:proofErr w:type="spellStart"/>
      <w:r w:rsidRPr="00A02516">
        <w:rPr>
          <w:rFonts w:ascii="Times New Roman" w:hAnsi="Times New Roman"/>
          <w:sz w:val="28"/>
          <w:szCs w:val="28"/>
        </w:rPr>
        <w:t>внутриклассной</w:t>
      </w:r>
      <w:proofErr w:type="spellEnd"/>
      <w:r w:rsidRPr="00A02516">
        <w:rPr>
          <w:rFonts w:ascii="Times New Roman" w:hAnsi="Times New Roman"/>
          <w:sz w:val="28"/>
          <w:szCs w:val="28"/>
        </w:rPr>
        <w:t xml:space="preserve"> дифференциации предполагает несколько этапов: </w:t>
      </w:r>
    </w:p>
    <w:p w:rsidR="00A0032E" w:rsidRPr="00A02516" w:rsidRDefault="00A0032E" w:rsidP="00B71E80">
      <w:pPr>
        <w:pStyle w:val="a3"/>
        <w:numPr>
          <w:ilvl w:val="0"/>
          <w:numId w:val="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определение критерия, на основе которого выделяются группы учащихся.</w:t>
      </w:r>
    </w:p>
    <w:p w:rsidR="00A0032E" w:rsidRPr="00A02516" w:rsidRDefault="00A0032E" w:rsidP="00B71E80">
      <w:pPr>
        <w:pStyle w:val="a3"/>
        <w:numPr>
          <w:ilvl w:val="0"/>
          <w:numId w:val="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проведение диагностики по выбранному критерию.</w:t>
      </w:r>
    </w:p>
    <w:p w:rsidR="00A0032E" w:rsidRPr="00A02516" w:rsidRDefault="00A0032E" w:rsidP="00B71E80">
      <w:pPr>
        <w:pStyle w:val="a3"/>
        <w:numPr>
          <w:ilvl w:val="0"/>
          <w:numId w:val="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распределение обучающихся по группам с учетом результатов диагностики.</w:t>
      </w:r>
    </w:p>
    <w:p w:rsidR="00A0032E" w:rsidRPr="00A02516" w:rsidRDefault="00A0032E" w:rsidP="00B71E80">
      <w:pPr>
        <w:pStyle w:val="a3"/>
        <w:numPr>
          <w:ilvl w:val="0"/>
          <w:numId w:val="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выбор способов дифференциации, разработка </w:t>
      </w:r>
      <w:proofErr w:type="spellStart"/>
      <w:r w:rsidRPr="00A02516">
        <w:rPr>
          <w:rFonts w:ascii="Times New Roman" w:hAnsi="Times New Roman"/>
          <w:sz w:val="28"/>
          <w:szCs w:val="28"/>
        </w:rPr>
        <w:t>разноуровневых</w:t>
      </w:r>
      <w:proofErr w:type="spellEnd"/>
      <w:r w:rsidRPr="00A02516">
        <w:rPr>
          <w:rFonts w:ascii="Times New Roman" w:hAnsi="Times New Roman"/>
          <w:sz w:val="28"/>
          <w:szCs w:val="28"/>
        </w:rPr>
        <w:t xml:space="preserve"> заданий.</w:t>
      </w:r>
    </w:p>
    <w:p w:rsidR="00A0032E" w:rsidRPr="00A02516" w:rsidRDefault="00A0032E" w:rsidP="00B71E80">
      <w:pPr>
        <w:pStyle w:val="a3"/>
        <w:numPr>
          <w:ilvl w:val="0"/>
          <w:numId w:val="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реализация дифференцированного подхода к школьникам на различных этапах урока.</w:t>
      </w:r>
    </w:p>
    <w:p w:rsidR="00A0032E" w:rsidRPr="00A02516" w:rsidRDefault="00A0032E" w:rsidP="00B71E80">
      <w:pPr>
        <w:pStyle w:val="a3"/>
        <w:numPr>
          <w:ilvl w:val="0"/>
          <w:numId w:val="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диагностический </w:t>
      </w:r>
      <w:r w:rsidR="00981865" w:rsidRPr="00A02516">
        <w:rPr>
          <w:rFonts w:ascii="Times New Roman" w:hAnsi="Times New Roman"/>
          <w:sz w:val="28"/>
          <w:szCs w:val="28"/>
        </w:rPr>
        <w:t>контроль результатов</w:t>
      </w:r>
      <w:r w:rsidRPr="00A02516">
        <w:rPr>
          <w:rFonts w:ascii="Times New Roman" w:hAnsi="Times New Roman"/>
          <w:sz w:val="28"/>
          <w:szCs w:val="28"/>
        </w:rPr>
        <w:t xml:space="preserve"> работы, в соответствии с которым может изменяться </w:t>
      </w:r>
      <w:r w:rsidR="00981865" w:rsidRPr="00A02516">
        <w:rPr>
          <w:rFonts w:ascii="Times New Roman" w:hAnsi="Times New Roman"/>
          <w:sz w:val="28"/>
          <w:szCs w:val="28"/>
        </w:rPr>
        <w:t>состав групп</w:t>
      </w:r>
      <w:r w:rsidRPr="00A02516">
        <w:rPr>
          <w:rFonts w:ascii="Times New Roman" w:hAnsi="Times New Roman"/>
          <w:sz w:val="28"/>
          <w:szCs w:val="28"/>
        </w:rPr>
        <w:t xml:space="preserve"> и характер дифференцированных заданий.</w:t>
      </w:r>
    </w:p>
    <w:p w:rsidR="005768B9" w:rsidRPr="00A02516" w:rsidRDefault="005768B9"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Именно уровневая дифференциация считается важнейшим средством реализации индивидуального подхода </w:t>
      </w:r>
      <w:proofErr w:type="gramStart"/>
      <w:r w:rsidRPr="00A02516">
        <w:rPr>
          <w:rFonts w:ascii="Times New Roman" w:hAnsi="Times New Roman"/>
          <w:sz w:val="28"/>
          <w:szCs w:val="28"/>
        </w:rPr>
        <w:t>к</w:t>
      </w:r>
      <w:proofErr w:type="gramEnd"/>
      <w:r w:rsidRPr="00A02516">
        <w:rPr>
          <w:rFonts w:ascii="Times New Roman" w:hAnsi="Times New Roman"/>
          <w:sz w:val="28"/>
          <w:szCs w:val="28"/>
        </w:rPr>
        <w:t xml:space="preserve"> обучающимся в процессе обучения.</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В работе со школьниками целесообразно использовать два основных критерия дифференциации:</w:t>
      </w:r>
    </w:p>
    <w:p w:rsidR="00A0032E" w:rsidRPr="00A02516" w:rsidRDefault="00A0032E" w:rsidP="00B71E80">
      <w:pPr>
        <w:pStyle w:val="a3"/>
        <w:numPr>
          <w:ilvl w:val="0"/>
          <w:numId w:val="3"/>
        </w:numPr>
        <w:spacing w:after="0" w:line="276" w:lineRule="auto"/>
        <w:ind w:left="-142" w:right="-1" w:firstLine="426"/>
        <w:jc w:val="both"/>
        <w:rPr>
          <w:rFonts w:ascii="Times New Roman" w:hAnsi="Times New Roman"/>
          <w:sz w:val="28"/>
          <w:szCs w:val="28"/>
        </w:rPr>
      </w:pPr>
      <w:proofErr w:type="spellStart"/>
      <w:r w:rsidRPr="00A02516">
        <w:rPr>
          <w:rFonts w:ascii="Times New Roman" w:hAnsi="Times New Roman"/>
          <w:sz w:val="28"/>
          <w:szCs w:val="28"/>
        </w:rPr>
        <w:t>обученность</w:t>
      </w:r>
      <w:proofErr w:type="spellEnd"/>
      <w:r w:rsidRPr="00A02516">
        <w:rPr>
          <w:rFonts w:ascii="Times New Roman" w:hAnsi="Times New Roman"/>
          <w:sz w:val="28"/>
          <w:szCs w:val="28"/>
        </w:rPr>
        <w:t xml:space="preserve"> – это определенный итог предыдущего обучения, т.е. характеристики психического развития ребенка, которые сложились у него к сегодняшнему дню;</w:t>
      </w:r>
    </w:p>
    <w:p w:rsidR="00A0032E" w:rsidRPr="00A02516" w:rsidRDefault="00A0032E" w:rsidP="00B71E80">
      <w:pPr>
        <w:pStyle w:val="a3"/>
        <w:numPr>
          <w:ilvl w:val="0"/>
          <w:numId w:val="3"/>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обучаемость – характеристика его потенциального развития.</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Показателями </w:t>
      </w:r>
      <w:proofErr w:type="spellStart"/>
      <w:r w:rsidRPr="00A02516">
        <w:rPr>
          <w:rFonts w:ascii="Times New Roman" w:hAnsi="Times New Roman"/>
          <w:sz w:val="28"/>
          <w:szCs w:val="28"/>
        </w:rPr>
        <w:t>обученности</w:t>
      </w:r>
      <w:proofErr w:type="spellEnd"/>
      <w:r w:rsidRPr="00A02516">
        <w:rPr>
          <w:rFonts w:ascii="Times New Roman" w:hAnsi="Times New Roman"/>
          <w:sz w:val="28"/>
          <w:szCs w:val="28"/>
        </w:rPr>
        <w:t xml:space="preserve"> могут служить достигнутый </w:t>
      </w:r>
      <w:r w:rsidR="00981865" w:rsidRPr="00A02516">
        <w:rPr>
          <w:rFonts w:ascii="Times New Roman" w:hAnsi="Times New Roman"/>
          <w:sz w:val="28"/>
          <w:szCs w:val="28"/>
        </w:rPr>
        <w:t>учеником уровень</w:t>
      </w:r>
      <w:r w:rsidRPr="00A02516">
        <w:rPr>
          <w:rFonts w:ascii="Times New Roman" w:hAnsi="Times New Roman"/>
          <w:sz w:val="28"/>
          <w:szCs w:val="28"/>
        </w:rPr>
        <w:t xml:space="preserve"> усвоения знаний, умений и навыков, качества знаний и навыков (например, осознанность и обобщенность), способы и приемы их приобретения.</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Если </w:t>
      </w:r>
      <w:proofErr w:type="spellStart"/>
      <w:r w:rsidRPr="00A02516">
        <w:rPr>
          <w:rFonts w:ascii="Times New Roman" w:hAnsi="Times New Roman"/>
          <w:sz w:val="28"/>
          <w:szCs w:val="28"/>
        </w:rPr>
        <w:t>обученность</w:t>
      </w:r>
      <w:proofErr w:type="spellEnd"/>
      <w:r w:rsidRPr="00A02516">
        <w:rPr>
          <w:rFonts w:ascii="Times New Roman" w:hAnsi="Times New Roman"/>
          <w:sz w:val="28"/>
          <w:szCs w:val="28"/>
        </w:rPr>
        <w:t xml:space="preserve"> является характеристикой интеллектуального развития, т.е. того, чем уже располагает ученик, то </w:t>
      </w:r>
      <w:r w:rsidRPr="00A02516">
        <w:rPr>
          <w:rFonts w:ascii="Times New Roman" w:hAnsi="Times New Roman"/>
          <w:i/>
          <w:sz w:val="28"/>
          <w:szCs w:val="28"/>
        </w:rPr>
        <w:t>обучаемость – характеристика его потенциального развития</w:t>
      </w:r>
      <w:r w:rsidRPr="00A02516">
        <w:rPr>
          <w:rFonts w:ascii="Times New Roman" w:hAnsi="Times New Roman"/>
          <w:sz w:val="28"/>
          <w:szCs w:val="28"/>
        </w:rPr>
        <w:t xml:space="preserve">. </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Кроме </w:t>
      </w:r>
      <w:r w:rsidR="00981865" w:rsidRPr="00A02516">
        <w:rPr>
          <w:rFonts w:ascii="Times New Roman" w:hAnsi="Times New Roman"/>
          <w:sz w:val="28"/>
          <w:szCs w:val="28"/>
        </w:rPr>
        <w:t>того, есть</w:t>
      </w:r>
      <w:r w:rsidRPr="00A02516">
        <w:rPr>
          <w:rFonts w:ascii="Times New Roman" w:hAnsi="Times New Roman"/>
          <w:sz w:val="28"/>
          <w:szCs w:val="28"/>
        </w:rPr>
        <w:t xml:space="preserve"> ученики, которые очень быстро усваивают материал, </w:t>
      </w:r>
      <w:r w:rsidR="00981865" w:rsidRPr="00A02516">
        <w:rPr>
          <w:rFonts w:ascii="Times New Roman" w:hAnsi="Times New Roman"/>
          <w:sz w:val="28"/>
          <w:szCs w:val="28"/>
        </w:rPr>
        <w:t>но есть</w:t>
      </w:r>
      <w:r w:rsidRPr="00A02516">
        <w:rPr>
          <w:rFonts w:ascii="Times New Roman" w:hAnsi="Times New Roman"/>
          <w:sz w:val="28"/>
          <w:szCs w:val="28"/>
        </w:rPr>
        <w:t xml:space="preserve"> и те, кому на это требуется гораздо больше времени. Кто-то обладает хорошо развитым логическим мышлением и хорошо усваивает предметы естественно-математического цикла, но не испытывает интереса к гуманитарным дисциплинам, а есть ученики с богатым воображением, образным мышлением, для них предпочтительнее гуманитарный цикл, т.к.  точные науки даются им с трудом. Несомненно, что необходимо учитывать </w:t>
      </w:r>
      <w:r w:rsidRPr="00A02516">
        <w:rPr>
          <w:rFonts w:ascii="Times New Roman" w:hAnsi="Times New Roman"/>
          <w:sz w:val="28"/>
          <w:szCs w:val="28"/>
        </w:rPr>
        <w:lastRenderedPageBreak/>
        <w:t xml:space="preserve">особенности темперамента, психологические особенности подросткового возраста, семейные обстоятельства и т.д. </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Немаловажную роль играет и мотивация обучения. Причины, побуждающие ученика изучать предмет хотя бы на базовом уровне, могут быть очень далекими от интереса к предмету. И это тоже должен учитывать педагог, работающий в рамках дифференцированного подхода.</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Приходя в класс, учителю необходимо провести диагностику обучающихся с целью определения способов восприятия информации. Это поможет определиться с тем, каким образом будет строиться подача информации в данном классе. </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Всем известно, что нет одинаковых классов, но вот о том, почему эти классы такие разные, молодые учителя не очень задумываются. Часто ребенок не в состоянии усвоить информацию в том виде и в том темпе, </w:t>
      </w:r>
      <w:proofErr w:type="gramStart"/>
      <w:r w:rsidRPr="00A02516">
        <w:rPr>
          <w:rFonts w:ascii="Times New Roman" w:hAnsi="Times New Roman"/>
          <w:sz w:val="28"/>
          <w:szCs w:val="28"/>
        </w:rPr>
        <w:t>которые</w:t>
      </w:r>
      <w:proofErr w:type="gramEnd"/>
      <w:r w:rsidRPr="00A02516">
        <w:rPr>
          <w:rFonts w:ascii="Times New Roman" w:hAnsi="Times New Roman"/>
          <w:sz w:val="28"/>
          <w:szCs w:val="28"/>
        </w:rPr>
        <w:t xml:space="preserve"> предлагает педагог. Отсюда возникают конфликты между педагогом и его учениками, особенно в подростковом возрасте.</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Определим некоторые причины отставания детей в плане усвоения учебной информации. Однажды упустив какой-то материал, некоторые дети, особенно в подростковом возрасте, стесняются самостоятельно подойти к учителю за дополнительными разъяснениями.  Процесс накопления пробелов продолжается, в конечном итоге ребенок теряет интерес к предмету, начинает нарушать дисциплину на уроке, дерзит в ответ на замечания учителя. Все это мешает не только самому подростку раскрыть свои способности, но и препятствует успешному усвоению знаний другими учениками, нервирует учителя, а это, в свою очередь, создает тяжелую психологическую обстановку в классе.</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proofErr w:type="gramStart"/>
      <w:r w:rsidRPr="00A02516">
        <w:rPr>
          <w:rFonts w:ascii="Times New Roman" w:hAnsi="Times New Roman"/>
          <w:sz w:val="28"/>
          <w:szCs w:val="28"/>
        </w:rPr>
        <w:t xml:space="preserve">Причин </w:t>
      </w:r>
      <w:r w:rsidR="009706CD" w:rsidRPr="00A02516">
        <w:rPr>
          <w:rFonts w:ascii="Times New Roman" w:hAnsi="Times New Roman"/>
          <w:sz w:val="28"/>
          <w:szCs w:val="28"/>
        </w:rPr>
        <w:t>учебных неудач</w:t>
      </w:r>
      <w:r w:rsidRPr="00A02516">
        <w:rPr>
          <w:rFonts w:ascii="Times New Roman" w:hAnsi="Times New Roman"/>
          <w:sz w:val="28"/>
          <w:szCs w:val="28"/>
        </w:rPr>
        <w:t xml:space="preserve"> обучающихся кроются в том, что многие </w:t>
      </w:r>
      <w:r w:rsidR="009706CD" w:rsidRPr="00A02516">
        <w:rPr>
          <w:rFonts w:ascii="Times New Roman" w:hAnsi="Times New Roman"/>
          <w:sz w:val="28"/>
          <w:szCs w:val="28"/>
        </w:rPr>
        <w:t xml:space="preserve">из них </w:t>
      </w:r>
      <w:r w:rsidRPr="00A02516">
        <w:rPr>
          <w:rFonts w:ascii="Times New Roman" w:hAnsi="Times New Roman"/>
          <w:sz w:val="28"/>
          <w:szCs w:val="28"/>
        </w:rPr>
        <w:t>имеют по учебным предметам успехи ниже своих потенциальных возможностей, а в качестве причин своих неудач называ</w:t>
      </w:r>
      <w:r w:rsidR="009706CD" w:rsidRPr="00A02516">
        <w:rPr>
          <w:rFonts w:ascii="Times New Roman" w:hAnsi="Times New Roman"/>
          <w:sz w:val="28"/>
          <w:szCs w:val="28"/>
        </w:rPr>
        <w:t>ют</w:t>
      </w:r>
      <w:r w:rsidRPr="00A02516">
        <w:rPr>
          <w:rFonts w:ascii="Times New Roman" w:hAnsi="Times New Roman"/>
          <w:sz w:val="28"/>
          <w:szCs w:val="28"/>
        </w:rPr>
        <w:t xml:space="preserve"> не только нерадивость в изучении предмета, но </w:t>
      </w:r>
      <w:r w:rsidR="009706CD" w:rsidRPr="00A02516">
        <w:rPr>
          <w:rFonts w:ascii="Times New Roman" w:hAnsi="Times New Roman"/>
          <w:sz w:val="28"/>
          <w:szCs w:val="28"/>
        </w:rPr>
        <w:t>и плохое</w:t>
      </w:r>
      <w:r w:rsidRPr="00A02516">
        <w:rPr>
          <w:rFonts w:ascii="Times New Roman" w:hAnsi="Times New Roman"/>
          <w:sz w:val="28"/>
          <w:szCs w:val="28"/>
        </w:rPr>
        <w:t xml:space="preserve"> понимание материала, трудности в запоминании теории, высок</w:t>
      </w:r>
      <w:r w:rsidR="009706CD" w:rsidRPr="00A02516">
        <w:rPr>
          <w:rFonts w:ascii="Times New Roman" w:hAnsi="Times New Roman"/>
          <w:sz w:val="28"/>
          <w:szCs w:val="28"/>
        </w:rPr>
        <w:t>ий</w:t>
      </w:r>
      <w:r w:rsidRPr="00A02516">
        <w:rPr>
          <w:rFonts w:ascii="Times New Roman" w:hAnsi="Times New Roman"/>
          <w:sz w:val="28"/>
          <w:szCs w:val="28"/>
        </w:rPr>
        <w:t xml:space="preserve"> </w:t>
      </w:r>
      <w:r w:rsidR="009706CD" w:rsidRPr="00A02516">
        <w:rPr>
          <w:rFonts w:ascii="Times New Roman" w:hAnsi="Times New Roman"/>
          <w:sz w:val="28"/>
          <w:szCs w:val="28"/>
        </w:rPr>
        <w:t>темп</w:t>
      </w:r>
      <w:r w:rsidRPr="00A02516">
        <w:rPr>
          <w:rFonts w:ascii="Times New Roman" w:hAnsi="Times New Roman"/>
          <w:sz w:val="28"/>
          <w:szCs w:val="28"/>
        </w:rPr>
        <w:t xml:space="preserve"> работы в классе, непонимание правил выполнения упражнений и т.д. </w:t>
      </w:r>
      <w:proofErr w:type="gramEnd"/>
    </w:p>
    <w:p w:rsidR="009706CD" w:rsidRPr="00A02516" w:rsidRDefault="005768B9"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Назовем п</w:t>
      </w:r>
      <w:r w:rsidR="00981865" w:rsidRPr="00A02516">
        <w:rPr>
          <w:rFonts w:ascii="Times New Roman" w:hAnsi="Times New Roman"/>
          <w:sz w:val="28"/>
          <w:szCs w:val="28"/>
        </w:rPr>
        <w:t xml:space="preserve">ричины </w:t>
      </w:r>
      <w:r w:rsidR="00443E4A" w:rsidRPr="00A02516">
        <w:rPr>
          <w:rFonts w:ascii="Times New Roman" w:hAnsi="Times New Roman"/>
          <w:sz w:val="28"/>
          <w:szCs w:val="28"/>
        </w:rPr>
        <w:t>учебных неудач</w:t>
      </w:r>
      <w:r w:rsidR="00981865" w:rsidRPr="00A02516">
        <w:rPr>
          <w:rFonts w:ascii="Times New Roman" w:hAnsi="Times New Roman"/>
          <w:sz w:val="28"/>
          <w:szCs w:val="28"/>
        </w:rPr>
        <w:t xml:space="preserve"> обучающихся:</w:t>
      </w:r>
    </w:p>
    <w:p w:rsidR="00981865" w:rsidRPr="00A02516" w:rsidRDefault="00981865" w:rsidP="00B71E80">
      <w:pPr>
        <w:pStyle w:val="a3"/>
        <w:numPr>
          <w:ilvl w:val="0"/>
          <w:numId w:val="21"/>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нерадивость;</w:t>
      </w:r>
    </w:p>
    <w:p w:rsidR="00981865" w:rsidRPr="00A02516" w:rsidRDefault="00981865" w:rsidP="00B71E80">
      <w:pPr>
        <w:pStyle w:val="a3"/>
        <w:numPr>
          <w:ilvl w:val="0"/>
          <w:numId w:val="21"/>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 xml:space="preserve">трудности в понимании материала; </w:t>
      </w:r>
    </w:p>
    <w:p w:rsidR="00981865" w:rsidRPr="00A02516" w:rsidRDefault="00981865" w:rsidP="00B71E80">
      <w:pPr>
        <w:pStyle w:val="a3"/>
        <w:numPr>
          <w:ilvl w:val="0"/>
          <w:numId w:val="21"/>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трудности в запоминании теоретического материала;</w:t>
      </w:r>
    </w:p>
    <w:p w:rsidR="00981865" w:rsidRPr="00A02516" w:rsidRDefault="00981865" w:rsidP="00B71E80">
      <w:pPr>
        <w:pStyle w:val="a3"/>
        <w:numPr>
          <w:ilvl w:val="0"/>
          <w:numId w:val="21"/>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 xml:space="preserve">нехватка времени; </w:t>
      </w:r>
    </w:p>
    <w:p w:rsidR="00A0032E" w:rsidRPr="00A02516" w:rsidRDefault="00981865" w:rsidP="00B71E80">
      <w:pPr>
        <w:pStyle w:val="a3"/>
        <w:numPr>
          <w:ilvl w:val="0"/>
          <w:numId w:val="21"/>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трудности в понимании заданий к упражнениям.</w:t>
      </w:r>
    </w:p>
    <w:p w:rsidR="00A0032E" w:rsidRPr="00A02516" w:rsidRDefault="009706CD"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lastRenderedPageBreak/>
        <w:t>В качестве основных</w:t>
      </w:r>
      <w:r w:rsidR="00A0032E" w:rsidRPr="00A02516">
        <w:rPr>
          <w:rFonts w:ascii="Times New Roman" w:hAnsi="Times New Roman"/>
          <w:sz w:val="28"/>
          <w:szCs w:val="28"/>
        </w:rPr>
        <w:t xml:space="preserve"> мотивов </w:t>
      </w:r>
      <w:r w:rsidRPr="00A02516">
        <w:rPr>
          <w:rFonts w:ascii="Times New Roman" w:hAnsi="Times New Roman"/>
          <w:sz w:val="28"/>
          <w:szCs w:val="28"/>
        </w:rPr>
        <w:t xml:space="preserve">изучения предмета </w:t>
      </w:r>
      <w:r w:rsidR="00981865" w:rsidRPr="00A02516">
        <w:rPr>
          <w:rFonts w:ascii="Times New Roman" w:hAnsi="Times New Roman"/>
          <w:sz w:val="28"/>
          <w:szCs w:val="28"/>
        </w:rPr>
        <w:t xml:space="preserve">старшеклассники </w:t>
      </w:r>
      <w:r w:rsidRPr="00A02516">
        <w:rPr>
          <w:rFonts w:ascii="Times New Roman" w:hAnsi="Times New Roman"/>
          <w:sz w:val="28"/>
          <w:szCs w:val="28"/>
        </w:rPr>
        <w:t xml:space="preserve"> выделяют</w:t>
      </w:r>
      <w:r w:rsidR="00A0032E" w:rsidRPr="00A02516">
        <w:rPr>
          <w:rFonts w:ascii="Times New Roman" w:hAnsi="Times New Roman"/>
          <w:sz w:val="28"/>
          <w:szCs w:val="28"/>
        </w:rPr>
        <w:t xml:space="preserve"> желание поступить в институт, принуждение родителей, сдача выпускных экзаменов, нежелание иметь проблемы в связи с неудовлетворительными отметками.</w:t>
      </w:r>
    </w:p>
    <w:p w:rsidR="00A0032E" w:rsidRPr="00A02516" w:rsidRDefault="009706CD"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В качестве дифференциации по уровню </w:t>
      </w:r>
      <w:proofErr w:type="spellStart"/>
      <w:r w:rsidRPr="00A02516">
        <w:rPr>
          <w:rFonts w:ascii="Times New Roman" w:hAnsi="Times New Roman"/>
          <w:sz w:val="28"/>
          <w:szCs w:val="28"/>
        </w:rPr>
        <w:t>обученности</w:t>
      </w:r>
      <w:proofErr w:type="spellEnd"/>
      <w:r w:rsidRPr="00A02516">
        <w:rPr>
          <w:rFonts w:ascii="Times New Roman" w:hAnsi="Times New Roman"/>
          <w:sz w:val="28"/>
          <w:szCs w:val="28"/>
        </w:rPr>
        <w:t xml:space="preserve"> целесообразно класс разделить на группы: </w:t>
      </w:r>
    </w:p>
    <w:p w:rsidR="00A0032E" w:rsidRPr="00A02516" w:rsidRDefault="00A0032E" w:rsidP="00B71E80">
      <w:pPr>
        <w:pStyle w:val="a3"/>
        <w:numPr>
          <w:ilvl w:val="0"/>
          <w:numId w:val="9"/>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1 </w:t>
      </w:r>
      <w:r w:rsidR="009706CD" w:rsidRPr="00A02516">
        <w:rPr>
          <w:rFonts w:ascii="Times New Roman" w:hAnsi="Times New Roman"/>
          <w:sz w:val="28"/>
          <w:szCs w:val="28"/>
        </w:rPr>
        <w:t>группа</w:t>
      </w:r>
      <w:r w:rsidRPr="00A02516">
        <w:rPr>
          <w:rFonts w:ascii="Times New Roman" w:hAnsi="Times New Roman"/>
          <w:sz w:val="28"/>
          <w:szCs w:val="28"/>
        </w:rPr>
        <w:t xml:space="preserve"> – обучающиеся с хорошим уровнем знаний (высокая степень </w:t>
      </w:r>
      <w:proofErr w:type="spellStart"/>
      <w:r w:rsidRPr="00A02516">
        <w:rPr>
          <w:rFonts w:ascii="Times New Roman" w:hAnsi="Times New Roman"/>
          <w:sz w:val="28"/>
          <w:szCs w:val="28"/>
        </w:rPr>
        <w:t>обученности</w:t>
      </w:r>
      <w:proofErr w:type="spellEnd"/>
      <w:r w:rsidRPr="00A02516">
        <w:rPr>
          <w:rFonts w:ascii="Times New Roman" w:hAnsi="Times New Roman"/>
          <w:sz w:val="28"/>
          <w:szCs w:val="28"/>
        </w:rPr>
        <w:t>), осознанной мотивацией, высоким темпом усвоения знаний, высоким потенциалом развития;</w:t>
      </w:r>
    </w:p>
    <w:p w:rsidR="00A0032E" w:rsidRPr="00A02516" w:rsidRDefault="00A0032E" w:rsidP="00B71E80">
      <w:pPr>
        <w:pStyle w:val="a3"/>
        <w:numPr>
          <w:ilvl w:val="0"/>
          <w:numId w:val="9"/>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2 </w:t>
      </w:r>
      <w:r w:rsidR="00BC00C8" w:rsidRPr="00A02516">
        <w:rPr>
          <w:rFonts w:ascii="Times New Roman" w:hAnsi="Times New Roman"/>
          <w:sz w:val="28"/>
          <w:szCs w:val="28"/>
        </w:rPr>
        <w:t>группа</w:t>
      </w:r>
      <w:r w:rsidRPr="00A02516">
        <w:rPr>
          <w:rFonts w:ascii="Times New Roman" w:hAnsi="Times New Roman"/>
          <w:sz w:val="28"/>
          <w:szCs w:val="28"/>
        </w:rPr>
        <w:t xml:space="preserve"> – обучающиеся, усвоившие материал на базовом уровне, с мотивацией, не имеющей четкого определения или далекой от усвоения учебного материала, средним темпом усвоения знаний, хорошим потенциалом развития;</w:t>
      </w:r>
    </w:p>
    <w:p w:rsidR="00A0032E" w:rsidRPr="00A02516" w:rsidRDefault="00A0032E" w:rsidP="00B71E80">
      <w:pPr>
        <w:pStyle w:val="a3"/>
        <w:numPr>
          <w:ilvl w:val="0"/>
          <w:numId w:val="9"/>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3 </w:t>
      </w:r>
      <w:r w:rsidR="00BC00C8" w:rsidRPr="00A02516">
        <w:rPr>
          <w:rFonts w:ascii="Times New Roman" w:hAnsi="Times New Roman"/>
          <w:sz w:val="28"/>
          <w:szCs w:val="28"/>
        </w:rPr>
        <w:t>группа</w:t>
      </w:r>
      <w:r w:rsidRPr="00A02516">
        <w:rPr>
          <w:rFonts w:ascii="Times New Roman" w:hAnsi="Times New Roman"/>
          <w:sz w:val="28"/>
          <w:szCs w:val="28"/>
        </w:rPr>
        <w:t xml:space="preserve"> – обучающиеся, слабо усваивающие материал, с  отсутствием мотивации к обучению, средним или низким потенциалом развития.</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Особо надо отметить, что немаловажную роль в процессе усвоения учебного материала играет способ восприятия информации, поскольку этот фактор влияет на скорость и способ усвоения информации. В тех случаях, когда материал подается способом, не воспринимаемым обучающимися, и темпом, заведомо им недоступным, эффективность самого передового урока с применением новаторских приемов и методов будет низкой, и, наоборот, традиционная форма организации урока при учете индивидуальных способов восприятия </w:t>
      </w:r>
      <w:r w:rsidR="00834E80" w:rsidRPr="00A02516">
        <w:rPr>
          <w:rFonts w:ascii="Times New Roman" w:hAnsi="Times New Roman"/>
          <w:sz w:val="28"/>
          <w:szCs w:val="28"/>
        </w:rPr>
        <w:t>информации дает</w:t>
      </w:r>
      <w:r w:rsidRPr="00A02516">
        <w:rPr>
          <w:rFonts w:ascii="Times New Roman" w:hAnsi="Times New Roman"/>
          <w:sz w:val="28"/>
          <w:szCs w:val="28"/>
        </w:rPr>
        <w:t xml:space="preserve"> высокий результат.</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Школьное обучение для ребенка - это, в основном, процесс восприятия и усвоения предложенной информации. </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В зависимости от особенностей восприятия и переработки информации людей условно можно разделить на следующие категории: </w:t>
      </w:r>
    </w:p>
    <w:p w:rsidR="00607D3C" w:rsidRPr="00A02516" w:rsidRDefault="00981865" w:rsidP="00A02516">
      <w:pPr>
        <w:spacing w:after="0" w:line="276" w:lineRule="auto"/>
        <w:ind w:left="-142" w:right="-1" w:firstLine="0"/>
        <w:jc w:val="both"/>
        <w:rPr>
          <w:rFonts w:ascii="Times New Roman" w:hAnsi="Times New Roman"/>
          <w:sz w:val="28"/>
          <w:szCs w:val="28"/>
        </w:rPr>
      </w:pPr>
      <w:proofErr w:type="spellStart"/>
      <w:r w:rsidRPr="00A02516">
        <w:rPr>
          <w:rFonts w:ascii="Times New Roman" w:hAnsi="Times New Roman"/>
          <w:sz w:val="28"/>
          <w:szCs w:val="28"/>
        </w:rPr>
        <w:t>Визуалы</w:t>
      </w:r>
      <w:proofErr w:type="spellEnd"/>
      <w:r w:rsidRPr="00A02516">
        <w:rPr>
          <w:rFonts w:ascii="Times New Roman" w:hAnsi="Times New Roman"/>
          <w:sz w:val="28"/>
          <w:szCs w:val="28"/>
        </w:rPr>
        <w:t xml:space="preserve"> - люди, воспринимающие большую часть информации с помощью зрения. </w:t>
      </w:r>
    </w:p>
    <w:p w:rsidR="00981865" w:rsidRPr="00A02516" w:rsidRDefault="00981865" w:rsidP="00A02516">
      <w:pPr>
        <w:spacing w:after="0" w:line="276" w:lineRule="auto"/>
        <w:ind w:left="-142" w:right="-1" w:firstLine="0"/>
        <w:jc w:val="both"/>
        <w:rPr>
          <w:rFonts w:ascii="Times New Roman" w:hAnsi="Times New Roman"/>
          <w:sz w:val="28"/>
          <w:szCs w:val="28"/>
        </w:rPr>
      </w:pPr>
      <w:proofErr w:type="spellStart"/>
      <w:r w:rsidRPr="00A02516">
        <w:rPr>
          <w:rFonts w:ascii="Times New Roman" w:hAnsi="Times New Roman"/>
          <w:sz w:val="28"/>
          <w:szCs w:val="28"/>
        </w:rPr>
        <w:t>Аудиалы</w:t>
      </w:r>
      <w:proofErr w:type="spellEnd"/>
      <w:r w:rsidRPr="00A02516">
        <w:rPr>
          <w:rFonts w:ascii="Times New Roman" w:hAnsi="Times New Roman"/>
          <w:sz w:val="28"/>
          <w:szCs w:val="28"/>
        </w:rPr>
        <w:t xml:space="preserve"> - те, кто в основном получает информацию через слуховой канал. </w:t>
      </w:r>
    </w:p>
    <w:p w:rsidR="00981865" w:rsidRPr="00A02516" w:rsidRDefault="00981865" w:rsidP="00A02516">
      <w:pPr>
        <w:spacing w:after="0" w:line="276" w:lineRule="auto"/>
        <w:ind w:left="-142" w:right="-1" w:firstLine="0"/>
        <w:jc w:val="both"/>
        <w:rPr>
          <w:rFonts w:ascii="Times New Roman" w:hAnsi="Times New Roman"/>
          <w:sz w:val="28"/>
          <w:szCs w:val="28"/>
        </w:rPr>
      </w:pPr>
      <w:proofErr w:type="spellStart"/>
      <w:r w:rsidRPr="00A02516">
        <w:rPr>
          <w:rFonts w:ascii="Times New Roman" w:hAnsi="Times New Roman"/>
          <w:sz w:val="28"/>
          <w:szCs w:val="28"/>
        </w:rPr>
        <w:t>Кинестетики</w:t>
      </w:r>
      <w:proofErr w:type="spellEnd"/>
      <w:r w:rsidRPr="00A02516">
        <w:rPr>
          <w:rFonts w:ascii="Times New Roman" w:hAnsi="Times New Roman"/>
          <w:sz w:val="28"/>
          <w:szCs w:val="28"/>
        </w:rPr>
        <w:t xml:space="preserve"> - люди, воспринимающие большую часть информации через другие ощущения (обоняние, осязание и др.) и с помощью движений. </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Почему важно знать, каким образом учащийся воспринимает информацию?</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На уроке учитель может представлять информацию детям, используя все каналы восприятия: и зрение, и слух, и кинестетический канал. Тогда у каждого из них есть шанс усвоить хотя бы часть этих сообщений. Обычно так и происходит. Этот шанс значительно повышается, если, к примеру, и учитель, и ученик - </w:t>
      </w:r>
      <w:proofErr w:type="spellStart"/>
      <w:r w:rsidRPr="00A02516">
        <w:rPr>
          <w:rFonts w:ascii="Times New Roman" w:hAnsi="Times New Roman"/>
          <w:sz w:val="28"/>
          <w:szCs w:val="28"/>
        </w:rPr>
        <w:t>визуалы</w:t>
      </w:r>
      <w:proofErr w:type="spellEnd"/>
      <w:r w:rsidRPr="00A02516">
        <w:rPr>
          <w:rFonts w:ascii="Times New Roman" w:hAnsi="Times New Roman"/>
          <w:sz w:val="28"/>
          <w:szCs w:val="28"/>
        </w:rPr>
        <w:t xml:space="preserve"> (или </w:t>
      </w:r>
      <w:proofErr w:type="spellStart"/>
      <w:r w:rsidRPr="00A02516">
        <w:rPr>
          <w:rFonts w:ascii="Times New Roman" w:hAnsi="Times New Roman"/>
          <w:sz w:val="28"/>
          <w:szCs w:val="28"/>
        </w:rPr>
        <w:t>аудиалы</w:t>
      </w:r>
      <w:proofErr w:type="spellEnd"/>
      <w:r w:rsidRPr="00A02516">
        <w:rPr>
          <w:rFonts w:ascii="Times New Roman" w:hAnsi="Times New Roman"/>
          <w:sz w:val="28"/>
          <w:szCs w:val="28"/>
        </w:rPr>
        <w:t xml:space="preserve">). </w:t>
      </w:r>
      <w:proofErr w:type="spellStart"/>
      <w:r w:rsidRPr="00A02516">
        <w:rPr>
          <w:rFonts w:ascii="Times New Roman" w:hAnsi="Times New Roman"/>
          <w:sz w:val="28"/>
          <w:szCs w:val="28"/>
        </w:rPr>
        <w:t>Кинестетиков</w:t>
      </w:r>
      <w:proofErr w:type="spellEnd"/>
      <w:r w:rsidRPr="00A02516">
        <w:rPr>
          <w:rFonts w:ascii="Times New Roman" w:hAnsi="Times New Roman"/>
          <w:sz w:val="28"/>
          <w:szCs w:val="28"/>
        </w:rPr>
        <w:t xml:space="preserve">, к сожалению, среди </w:t>
      </w:r>
      <w:r w:rsidRPr="00A02516">
        <w:rPr>
          <w:rFonts w:ascii="Times New Roman" w:hAnsi="Times New Roman"/>
          <w:sz w:val="28"/>
          <w:szCs w:val="28"/>
        </w:rPr>
        <w:lastRenderedPageBreak/>
        <w:t>педагогов вообще немного, а в средних и старших классах их практически нет (если не считать учителей физической культуры и трудового обучения).</w:t>
      </w:r>
    </w:p>
    <w:p w:rsidR="00A26C20"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От того, какой </w:t>
      </w:r>
      <w:proofErr w:type="gramStart"/>
      <w:r w:rsidRPr="00A02516">
        <w:rPr>
          <w:rFonts w:ascii="Times New Roman" w:hAnsi="Times New Roman"/>
          <w:sz w:val="28"/>
          <w:szCs w:val="28"/>
        </w:rPr>
        <w:t>канал</w:t>
      </w:r>
      <w:proofErr w:type="gramEnd"/>
      <w:r w:rsidRPr="00A02516">
        <w:rPr>
          <w:rFonts w:ascii="Times New Roman" w:hAnsi="Times New Roman"/>
          <w:sz w:val="28"/>
          <w:szCs w:val="28"/>
        </w:rPr>
        <w:t xml:space="preserve"> у ребенка ведущий, зависит освоение многих важных навыков. Например, чтения или письма.</w:t>
      </w:r>
      <w:r w:rsidR="00A26C20" w:rsidRPr="00A02516">
        <w:rPr>
          <w:rFonts w:ascii="Times New Roman" w:hAnsi="Times New Roman"/>
          <w:sz w:val="28"/>
          <w:szCs w:val="28"/>
        </w:rPr>
        <w:t xml:space="preserve"> </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Особенности умственной работы существенно отличаются (например, уровень отвлекаемости, особенности запоминания и др.).</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Если родители и учитель знают, к какой категории относится их ученик, им легче строить с ним отношения. Многое становится понятным: почему возникают проблемы с дисциплиной, почему мы "говорим на разном языке", как правильно поощрять ребенка или делать ему замечания и т. д.</w:t>
      </w:r>
    </w:p>
    <w:p w:rsidR="00A26C20" w:rsidRPr="00A02516" w:rsidRDefault="00607D3C"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К</w:t>
      </w:r>
      <w:r w:rsidR="00981865" w:rsidRPr="00A02516">
        <w:rPr>
          <w:rFonts w:ascii="Times New Roman" w:hAnsi="Times New Roman"/>
          <w:sz w:val="28"/>
          <w:szCs w:val="28"/>
        </w:rPr>
        <w:t>ак распознать у человека ведущий канал восприятия и переработки информации. Если ребенок учится в начальной школе или в средних классах, выводы делаются в основном по наблюдениям. Если это подросток или взрослый, то ему можно предло</w:t>
      </w:r>
      <w:r w:rsidRPr="00A02516">
        <w:rPr>
          <w:rFonts w:ascii="Times New Roman" w:hAnsi="Times New Roman"/>
          <w:sz w:val="28"/>
          <w:szCs w:val="28"/>
        </w:rPr>
        <w:t xml:space="preserve">жить еще и специальный опросник. С ним вы можете познакомиться в приложении 1 к данному выступлению. </w:t>
      </w:r>
      <w:r w:rsidR="00981865" w:rsidRPr="00A02516">
        <w:rPr>
          <w:rFonts w:ascii="Times New Roman" w:hAnsi="Times New Roman"/>
          <w:sz w:val="28"/>
          <w:szCs w:val="28"/>
        </w:rPr>
        <w:t xml:space="preserve"> </w:t>
      </w:r>
    </w:p>
    <w:p w:rsidR="00981865" w:rsidRPr="00A02516" w:rsidRDefault="00607D3C"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Чтобы распознать ведущий канал восприятия и переработки информации нужно обраща</w:t>
      </w:r>
      <w:r w:rsidR="00981865" w:rsidRPr="00A02516">
        <w:rPr>
          <w:rFonts w:ascii="Times New Roman" w:hAnsi="Times New Roman"/>
          <w:sz w:val="28"/>
          <w:szCs w:val="28"/>
        </w:rPr>
        <w:t>т</w:t>
      </w:r>
      <w:r w:rsidRPr="00A02516">
        <w:rPr>
          <w:rFonts w:ascii="Times New Roman" w:hAnsi="Times New Roman"/>
          <w:sz w:val="28"/>
          <w:szCs w:val="28"/>
        </w:rPr>
        <w:t>ь внимание на словарь общения, направление взгляда, особенности внимания, особенности запоминания.</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b/>
          <w:sz w:val="28"/>
          <w:szCs w:val="28"/>
        </w:rPr>
        <w:t>Словарь общения</w:t>
      </w:r>
      <w:r w:rsidRPr="00A02516">
        <w:rPr>
          <w:rFonts w:ascii="Times New Roman" w:hAnsi="Times New Roman"/>
          <w:sz w:val="28"/>
          <w:szCs w:val="28"/>
        </w:rPr>
        <w:t xml:space="preserve">. </w:t>
      </w:r>
      <w:proofErr w:type="spellStart"/>
      <w:proofErr w:type="gramStart"/>
      <w:r w:rsidRPr="00A02516">
        <w:rPr>
          <w:rFonts w:ascii="Times New Roman" w:hAnsi="Times New Roman"/>
          <w:sz w:val="28"/>
          <w:szCs w:val="28"/>
        </w:rPr>
        <w:t>Визуал</w:t>
      </w:r>
      <w:proofErr w:type="spellEnd"/>
      <w:r w:rsidRPr="00A02516">
        <w:rPr>
          <w:rFonts w:ascii="Times New Roman" w:hAnsi="Times New Roman"/>
          <w:sz w:val="28"/>
          <w:szCs w:val="28"/>
        </w:rPr>
        <w:t xml:space="preserve"> в своей речи употребляет существительные, глаголы, прилагательные, связанные в основном со зрением (смотреть, наблюдать, картина, на первый взгляд, прозрачный, яркий, красочный, как видите и т.д.).</w:t>
      </w:r>
      <w:proofErr w:type="gramEnd"/>
      <w:r w:rsidR="00A26C20" w:rsidRPr="00A02516">
        <w:rPr>
          <w:rFonts w:ascii="Times New Roman" w:hAnsi="Times New Roman"/>
          <w:sz w:val="28"/>
          <w:szCs w:val="28"/>
        </w:rPr>
        <w:t xml:space="preserve"> </w:t>
      </w:r>
      <w:proofErr w:type="gramStart"/>
      <w:r w:rsidRPr="00A02516">
        <w:rPr>
          <w:rFonts w:ascii="Times New Roman" w:hAnsi="Times New Roman"/>
          <w:sz w:val="28"/>
          <w:szCs w:val="28"/>
        </w:rPr>
        <w:t xml:space="preserve">Для </w:t>
      </w:r>
      <w:proofErr w:type="spellStart"/>
      <w:r w:rsidRPr="00A02516">
        <w:rPr>
          <w:rFonts w:ascii="Times New Roman" w:hAnsi="Times New Roman"/>
          <w:sz w:val="28"/>
          <w:szCs w:val="28"/>
        </w:rPr>
        <w:t>аудиала</w:t>
      </w:r>
      <w:proofErr w:type="spellEnd"/>
      <w:r w:rsidRPr="00A02516">
        <w:rPr>
          <w:rFonts w:ascii="Times New Roman" w:hAnsi="Times New Roman"/>
          <w:sz w:val="28"/>
          <w:szCs w:val="28"/>
        </w:rPr>
        <w:t xml:space="preserve"> характерно употребление слов, связанных со слуховым восприятием (голос, послушайте, обсуждать, молчаливый, тишина, громкий, благозвучный и т. д.).</w:t>
      </w:r>
      <w:proofErr w:type="gramEnd"/>
      <w:r w:rsidR="00A26C20" w:rsidRPr="00A02516">
        <w:rPr>
          <w:rFonts w:ascii="Times New Roman" w:hAnsi="Times New Roman"/>
          <w:sz w:val="28"/>
          <w:szCs w:val="28"/>
        </w:rPr>
        <w:t xml:space="preserve"> </w:t>
      </w:r>
      <w:r w:rsidRPr="00A02516">
        <w:rPr>
          <w:rFonts w:ascii="Times New Roman" w:hAnsi="Times New Roman"/>
          <w:sz w:val="28"/>
          <w:szCs w:val="28"/>
        </w:rPr>
        <w:t xml:space="preserve">Словарь </w:t>
      </w:r>
      <w:proofErr w:type="spellStart"/>
      <w:r w:rsidRPr="00A02516">
        <w:rPr>
          <w:rFonts w:ascii="Times New Roman" w:hAnsi="Times New Roman"/>
          <w:sz w:val="28"/>
          <w:szCs w:val="28"/>
        </w:rPr>
        <w:t>кинестетика</w:t>
      </w:r>
      <w:proofErr w:type="spellEnd"/>
      <w:r w:rsidRPr="00A02516">
        <w:rPr>
          <w:rFonts w:ascii="Times New Roman" w:hAnsi="Times New Roman"/>
          <w:sz w:val="28"/>
          <w:szCs w:val="28"/>
        </w:rPr>
        <w:t xml:space="preserve"> в основном включает слова, описывающие чувства или движения (схватывать, мягкий, теплый, прикосновение, гибкий, хороший нюх и пр.). </w:t>
      </w:r>
    </w:p>
    <w:p w:rsidR="00981865" w:rsidRPr="00A02516" w:rsidRDefault="00981865" w:rsidP="00A02516">
      <w:pPr>
        <w:spacing w:after="0" w:line="276" w:lineRule="auto"/>
        <w:ind w:left="-142" w:right="-1" w:firstLine="0"/>
        <w:jc w:val="both"/>
        <w:rPr>
          <w:rFonts w:ascii="Times New Roman" w:hAnsi="Times New Roman"/>
          <w:b/>
          <w:sz w:val="28"/>
          <w:szCs w:val="28"/>
        </w:rPr>
      </w:pPr>
      <w:r w:rsidRPr="00A02516">
        <w:rPr>
          <w:rFonts w:ascii="Times New Roman" w:hAnsi="Times New Roman"/>
          <w:b/>
          <w:sz w:val="28"/>
          <w:szCs w:val="28"/>
        </w:rPr>
        <w:t xml:space="preserve">Направление взгляда. </w:t>
      </w:r>
      <w:r w:rsidRPr="00A02516">
        <w:rPr>
          <w:rFonts w:ascii="Times New Roman" w:hAnsi="Times New Roman"/>
          <w:sz w:val="28"/>
          <w:szCs w:val="28"/>
        </w:rPr>
        <w:t xml:space="preserve">У </w:t>
      </w:r>
      <w:proofErr w:type="spellStart"/>
      <w:r w:rsidRPr="00A02516">
        <w:rPr>
          <w:rFonts w:ascii="Times New Roman" w:hAnsi="Times New Roman"/>
          <w:sz w:val="28"/>
          <w:szCs w:val="28"/>
        </w:rPr>
        <w:t>визуалов</w:t>
      </w:r>
      <w:proofErr w:type="spellEnd"/>
      <w:r w:rsidRPr="00A02516">
        <w:rPr>
          <w:rFonts w:ascii="Times New Roman" w:hAnsi="Times New Roman"/>
          <w:sz w:val="28"/>
          <w:szCs w:val="28"/>
        </w:rPr>
        <w:t xml:space="preserve"> при общении взгляд направлен в основном вверх, у </w:t>
      </w:r>
      <w:proofErr w:type="spellStart"/>
      <w:r w:rsidRPr="00A02516">
        <w:rPr>
          <w:rFonts w:ascii="Times New Roman" w:hAnsi="Times New Roman"/>
          <w:sz w:val="28"/>
          <w:szCs w:val="28"/>
        </w:rPr>
        <w:t>аудиалов</w:t>
      </w:r>
      <w:proofErr w:type="spellEnd"/>
      <w:r w:rsidRPr="00A02516">
        <w:rPr>
          <w:rFonts w:ascii="Times New Roman" w:hAnsi="Times New Roman"/>
          <w:sz w:val="28"/>
          <w:szCs w:val="28"/>
        </w:rPr>
        <w:t xml:space="preserve"> - по средней линии, у </w:t>
      </w:r>
      <w:proofErr w:type="spellStart"/>
      <w:r w:rsidRPr="00A02516">
        <w:rPr>
          <w:rFonts w:ascii="Times New Roman" w:hAnsi="Times New Roman"/>
          <w:sz w:val="28"/>
          <w:szCs w:val="28"/>
        </w:rPr>
        <w:t>кинестетиков</w:t>
      </w:r>
      <w:proofErr w:type="spellEnd"/>
      <w:r w:rsidRPr="00A02516">
        <w:rPr>
          <w:rFonts w:ascii="Times New Roman" w:hAnsi="Times New Roman"/>
          <w:sz w:val="28"/>
          <w:szCs w:val="28"/>
        </w:rPr>
        <w:t xml:space="preserve"> - вниз. </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b/>
          <w:sz w:val="28"/>
          <w:szCs w:val="28"/>
        </w:rPr>
        <w:t>Особенности внимания.</w:t>
      </w:r>
      <w:r w:rsidRPr="00A02516">
        <w:rPr>
          <w:rFonts w:ascii="Times New Roman" w:hAnsi="Times New Roman"/>
          <w:sz w:val="28"/>
          <w:szCs w:val="28"/>
        </w:rPr>
        <w:t xml:space="preserve"> </w:t>
      </w:r>
      <w:proofErr w:type="spellStart"/>
      <w:r w:rsidRPr="00A02516">
        <w:rPr>
          <w:rFonts w:ascii="Times New Roman" w:hAnsi="Times New Roman"/>
          <w:sz w:val="28"/>
          <w:szCs w:val="28"/>
        </w:rPr>
        <w:t>Кинестетику</w:t>
      </w:r>
      <w:proofErr w:type="spellEnd"/>
      <w:r w:rsidRPr="00A02516">
        <w:rPr>
          <w:rFonts w:ascii="Times New Roman" w:hAnsi="Times New Roman"/>
          <w:sz w:val="28"/>
          <w:szCs w:val="28"/>
        </w:rPr>
        <w:t xml:space="preserve"> вообще трудно концентрировать свое внимание, и его можно отвлечь чем угодно; </w:t>
      </w:r>
      <w:proofErr w:type="spellStart"/>
      <w:r w:rsidRPr="00A02516">
        <w:rPr>
          <w:rFonts w:ascii="Times New Roman" w:hAnsi="Times New Roman"/>
          <w:sz w:val="28"/>
          <w:szCs w:val="28"/>
        </w:rPr>
        <w:t>аудиал</w:t>
      </w:r>
      <w:proofErr w:type="spellEnd"/>
      <w:r w:rsidRPr="00A02516">
        <w:rPr>
          <w:rFonts w:ascii="Times New Roman" w:hAnsi="Times New Roman"/>
          <w:sz w:val="28"/>
          <w:szCs w:val="28"/>
        </w:rPr>
        <w:t xml:space="preserve"> легко отвлекается на звуки; </w:t>
      </w:r>
      <w:proofErr w:type="spellStart"/>
      <w:r w:rsidRPr="00A02516">
        <w:rPr>
          <w:rFonts w:ascii="Times New Roman" w:hAnsi="Times New Roman"/>
          <w:sz w:val="28"/>
          <w:szCs w:val="28"/>
        </w:rPr>
        <w:t>визуалу</w:t>
      </w:r>
      <w:proofErr w:type="spellEnd"/>
      <w:r w:rsidRPr="00A02516">
        <w:rPr>
          <w:rFonts w:ascii="Times New Roman" w:hAnsi="Times New Roman"/>
          <w:sz w:val="28"/>
          <w:szCs w:val="28"/>
        </w:rPr>
        <w:t xml:space="preserve"> шум практически не мешает. </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b/>
          <w:sz w:val="28"/>
          <w:szCs w:val="28"/>
        </w:rPr>
        <w:t>Особенности запоминания.</w:t>
      </w:r>
      <w:r w:rsidRPr="00A02516">
        <w:rPr>
          <w:rFonts w:ascii="Times New Roman" w:hAnsi="Times New Roman"/>
          <w:sz w:val="28"/>
          <w:szCs w:val="28"/>
        </w:rPr>
        <w:t xml:space="preserve"> </w:t>
      </w:r>
      <w:proofErr w:type="spellStart"/>
      <w:r w:rsidRPr="00A02516">
        <w:rPr>
          <w:rFonts w:ascii="Times New Roman" w:hAnsi="Times New Roman"/>
          <w:sz w:val="28"/>
          <w:szCs w:val="28"/>
        </w:rPr>
        <w:t>Визуал</w:t>
      </w:r>
      <w:proofErr w:type="spellEnd"/>
      <w:r w:rsidRPr="00A02516">
        <w:rPr>
          <w:rFonts w:ascii="Times New Roman" w:hAnsi="Times New Roman"/>
          <w:sz w:val="28"/>
          <w:szCs w:val="28"/>
        </w:rPr>
        <w:t xml:space="preserve"> помнит то, что видел, запоминает картинами. </w:t>
      </w:r>
      <w:proofErr w:type="spellStart"/>
      <w:r w:rsidRPr="00A02516">
        <w:rPr>
          <w:rFonts w:ascii="Times New Roman" w:hAnsi="Times New Roman"/>
          <w:sz w:val="28"/>
          <w:szCs w:val="28"/>
        </w:rPr>
        <w:t>Аудиал</w:t>
      </w:r>
      <w:proofErr w:type="spellEnd"/>
      <w:r w:rsidRPr="00A02516">
        <w:rPr>
          <w:rFonts w:ascii="Times New Roman" w:hAnsi="Times New Roman"/>
          <w:sz w:val="28"/>
          <w:szCs w:val="28"/>
        </w:rPr>
        <w:t xml:space="preserve"> - то, что обсуждал; запоминает слушая. </w:t>
      </w:r>
      <w:proofErr w:type="spellStart"/>
      <w:r w:rsidRPr="00A02516">
        <w:rPr>
          <w:rFonts w:ascii="Times New Roman" w:hAnsi="Times New Roman"/>
          <w:sz w:val="28"/>
          <w:szCs w:val="28"/>
        </w:rPr>
        <w:t>Кинестетик</w:t>
      </w:r>
      <w:proofErr w:type="spellEnd"/>
      <w:r w:rsidRPr="00A02516">
        <w:rPr>
          <w:rFonts w:ascii="Times New Roman" w:hAnsi="Times New Roman"/>
          <w:sz w:val="28"/>
          <w:szCs w:val="28"/>
        </w:rPr>
        <w:t xml:space="preserve"> помнит общее впечатление. Запоминает двигаясь. </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Есть еще такие характеристики, как предпочитаемая поза, телодвижения, тембр голоса, темп речи. Однако существующие по этим пунктам мнения пока достаточно противоречивые. </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lastRenderedPageBreak/>
        <w:t>А сколько возможностей у учителя и родителей понаблюдать за разными типами учащихся в их повседневных делах! Например, посмотреть, кто как записывает домашнее задание. Допустим, оно написано на классной доске.</w:t>
      </w:r>
    </w:p>
    <w:p w:rsidR="00981865" w:rsidRPr="00A02516" w:rsidRDefault="00981865" w:rsidP="00A02516">
      <w:pPr>
        <w:spacing w:after="0" w:line="276" w:lineRule="auto"/>
        <w:ind w:left="-142" w:right="-1" w:firstLine="0"/>
        <w:jc w:val="both"/>
        <w:rPr>
          <w:rFonts w:ascii="Times New Roman" w:hAnsi="Times New Roman"/>
          <w:sz w:val="28"/>
          <w:szCs w:val="28"/>
        </w:rPr>
      </w:pPr>
      <w:proofErr w:type="spellStart"/>
      <w:r w:rsidRPr="00A02516">
        <w:rPr>
          <w:rFonts w:ascii="Times New Roman" w:hAnsi="Times New Roman"/>
          <w:sz w:val="28"/>
          <w:szCs w:val="28"/>
        </w:rPr>
        <w:t>Визуал</w:t>
      </w:r>
      <w:proofErr w:type="spellEnd"/>
      <w:r w:rsidRPr="00A02516">
        <w:rPr>
          <w:rFonts w:ascii="Times New Roman" w:hAnsi="Times New Roman"/>
          <w:sz w:val="28"/>
          <w:szCs w:val="28"/>
        </w:rPr>
        <w:t xml:space="preserve"> послушно откроет дневник и запишет, вернее, перепишет с доски то, что задано на дом. Он предпочитает иметь нужную ему информацию, чем спрашивать у других. Он легко воспримет ее записанной именно на доске.</w:t>
      </w:r>
      <w:r w:rsidR="00A26C20" w:rsidRPr="00A02516">
        <w:rPr>
          <w:rFonts w:ascii="Times New Roman" w:hAnsi="Times New Roman"/>
          <w:sz w:val="28"/>
          <w:szCs w:val="28"/>
        </w:rPr>
        <w:t xml:space="preserve"> </w:t>
      </w:r>
      <w:proofErr w:type="spellStart"/>
      <w:r w:rsidRPr="00A02516">
        <w:rPr>
          <w:rFonts w:ascii="Times New Roman" w:hAnsi="Times New Roman"/>
          <w:sz w:val="28"/>
          <w:szCs w:val="28"/>
        </w:rPr>
        <w:t>Аудиал</w:t>
      </w:r>
      <w:proofErr w:type="spellEnd"/>
      <w:r w:rsidR="00A26C20" w:rsidRPr="00A02516">
        <w:rPr>
          <w:rFonts w:ascii="Times New Roman" w:hAnsi="Times New Roman"/>
          <w:sz w:val="28"/>
          <w:szCs w:val="28"/>
        </w:rPr>
        <w:t>,</w:t>
      </w:r>
      <w:r w:rsidRPr="00A02516">
        <w:rPr>
          <w:rFonts w:ascii="Times New Roman" w:hAnsi="Times New Roman"/>
          <w:sz w:val="28"/>
          <w:szCs w:val="28"/>
        </w:rPr>
        <w:t xml:space="preserve"> если захочет записать домашнее задание в школе, то, скорее всего, переспросит у соседа по парте, что задано. Со слуха запишет эту информацию себе в дневник. Дома может "сесть на телефон" и узнать о том, что задано, у одноклассников. Или просит сделать это родителей и сказать ему.</w:t>
      </w:r>
      <w:r w:rsidR="00A26C20" w:rsidRPr="00A02516">
        <w:rPr>
          <w:rFonts w:ascii="Times New Roman" w:hAnsi="Times New Roman"/>
          <w:sz w:val="28"/>
          <w:szCs w:val="28"/>
        </w:rPr>
        <w:t xml:space="preserve"> </w:t>
      </w:r>
      <w:proofErr w:type="spellStart"/>
      <w:r w:rsidRPr="00A02516">
        <w:rPr>
          <w:rFonts w:ascii="Times New Roman" w:hAnsi="Times New Roman"/>
          <w:sz w:val="28"/>
          <w:szCs w:val="28"/>
        </w:rPr>
        <w:t>Кинестетик</w:t>
      </w:r>
      <w:proofErr w:type="spellEnd"/>
      <w:r w:rsidRPr="00A02516">
        <w:rPr>
          <w:rFonts w:ascii="Times New Roman" w:hAnsi="Times New Roman"/>
          <w:sz w:val="28"/>
          <w:szCs w:val="28"/>
        </w:rPr>
        <w:t xml:space="preserve"> чаще всего долго роется у себя в портфеле, достает оттуда учебники, находит нужные страницы и прямо в учебниках обводит номера нужных упражнений.</w:t>
      </w:r>
    </w:p>
    <w:p w:rsidR="00981865" w:rsidRPr="00A02516" w:rsidRDefault="00607D3C"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Много информации </w:t>
      </w:r>
      <w:r w:rsidR="00981865" w:rsidRPr="00A02516">
        <w:rPr>
          <w:rFonts w:ascii="Times New Roman" w:hAnsi="Times New Roman"/>
          <w:sz w:val="28"/>
          <w:szCs w:val="28"/>
        </w:rPr>
        <w:t>даст наблюдение за поведением детей на перемене</w:t>
      </w:r>
      <w:r w:rsidRPr="00A02516">
        <w:rPr>
          <w:rFonts w:ascii="Times New Roman" w:hAnsi="Times New Roman"/>
          <w:sz w:val="28"/>
          <w:szCs w:val="28"/>
        </w:rPr>
        <w:t>.</w:t>
      </w:r>
    </w:p>
    <w:p w:rsidR="00981865" w:rsidRPr="00A02516" w:rsidRDefault="00981865" w:rsidP="00A02516">
      <w:pPr>
        <w:spacing w:after="0" w:line="276" w:lineRule="auto"/>
        <w:ind w:left="-142" w:right="-1" w:firstLine="0"/>
        <w:jc w:val="both"/>
        <w:rPr>
          <w:rFonts w:ascii="Times New Roman" w:hAnsi="Times New Roman"/>
          <w:sz w:val="28"/>
          <w:szCs w:val="28"/>
        </w:rPr>
      </w:pPr>
      <w:proofErr w:type="spellStart"/>
      <w:r w:rsidRPr="00A02516">
        <w:rPr>
          <w:rFonts w:ascii="Times New Roman" w:hAnsi="Times New Roman"/>
          <w:sz w:val="28"/>
          <w:szCs w:val="28"/>
        </w:rPr>
        <w:t>Визуал</w:t>
      </w:r>
      <w:proofErr w:type="spellEnd"/>
      <w:r w:rsidRPr="00A02516">
        <w:rPr>
          <w:rFonts w:ascii="Times New Roman" w:hAnsi="Times New Roman"/>
          <w:sz w:val="28"/>
          <w:szCs w:val="28"/>
        </w:rPr>
        <w:t xml:space="preserve"> чаще всего остается в классе, если большинство учеников из него выходит. Для него главное - возможность спокойно окунуться в свои зрительные образы. Но ему могут помешать шумные диалоги </w:t>
      </w:r>
      <w:proofErr w:type="spellStart"/>
      <w:r w:rsidRPr="00A02516">
        <w:rPr>
          <w:rFonts w:ascii="Times New Roman" w:hAnsi="Times New Roman"/>
          <w:sz w:val="28"/>
          <w:szCs w:val="28"/>
        </w:rPr>
        <w:t>аудиалов</w:t>
      </w:r>
      <w:proofErr w:type="spellEnd"/>
      <w:r w:rsidRPr="00A02516">
        <w:rPr>
          <w:rFonts w:ascii="Times New Roman" w:hAnsi="Times New Roman"/>
          <w:sz w:val="28"/>
          <w:szCs w:val="28"/>
        </w:rPr>
        <w:t xml:space="preserve"> или подвижные игры </w:t>
      </w:r>
      <w:proofErr w:type="spellStart"/>
      <w:r w:rsidRPr="00A02516">
        <w:rPr>
          <w:rFonts w:ascii="Times New Roman" w:hAnsi="Times New Roman"/>
          <w:sz w:val="28"/>
          <w:szCs w:val="28"/>
        </w:rPr>
        <w:t>кинестетиков</w:t>
      </w:r>
      <w:proofErr w:type="spellEnd"/>
      <w:r w:rsidRPr="00A02516">
        <w:rPr>
          <w:rFonts w:ascii="Times New Roman" w:hAnsi="Times New Roman"/>
          <w:sz w:val="28"/>
          <w:szCs w:val="28"/>
        </w:rPr>
        <w:t>. Тогда он предпочтет выйти в коридор, где будет наблюдать за другими детьми или рассматривать информацию на стенах.</w:t>
      </w:r>
      <w:r w:rsidR="00A26C20" w:rsidRPr="00A02516">
        <w:rPr>
          <w:rFonts w:ascii="Times New Roman" w:hAnsi="Times New Roman"/>
          <w:sz w:val="28"/>
          <w:szCs w:val="28"/>
        </w:rPr>
        <w:t xml:space="preserve"> </w:t>
      </w:r>
      <w:proofErr w:type="spellStart"/>
      <w:r w:rsidRPr="00A02516">
        <w:rPr>
          <w:rFonts w:ascii="Times New Roman" w:hAnsi="Times New Roman"/>
          <w:sz w:val="28"/>
          <w:szCs w:val="28"/>
        </w:rPr>
        <w:t>Аудиалы</w:t>
      </w:r>
      <w:proofErr w:type="spellEnd"/>
      <w:r w:rsidRPr="00A02516">
        <w:rPr>
          <w:rFonts w:ascii="Times New Roman" w:hAnsi="Times New Roman"/>
          <w:sz w:val="28"/>
          <w:szCs w:val="28"/>
        </w:rPr>
        <w:t xml:space="preserve"> используют перемену, чтобы наговориться и пошуметь. Особенно если на предыдущем уроке пришлось "держать рот на замке".</w:t>
      </w:r>
      <w:r w:rsidR="00A26C20" w:rsidRPr="00A02516">
        <w:rPr>
          <w:rFonts w:ascii="Times New Roman" w:hAnsi="Times New Roman"/>
          <w:sz w:val="28"/>
          <w:szCs w:val="28"/>
        </w:rPr>
        <w:t xml:space="preserve"> </w:t>
      </w:r>
      <w:r w:rsidRPr="00A02516">
        <w:rPr>
          <w:rFonts w:ascii="Times New Roman" w:hAnsi="Times New Roman"/>
          <w:sz w:val="28"/>
          <w:szCs w:val="28"/>
        </w:rPr>
        <w:t xml:space="preserve">Для </w:t>
      </w:r>
      <w:proofErr w:type="spellStart"/>
      <w:r w:rsidRPr="00A02516">
        <w:rPr>
          <w:rFonts w:ascii="Times New Roman" w:hAnsi="Times New Roman"/>
          <w:sz w:val="28"/>
          <w:szCs w:val="28"/>
        </w:rPr>
        <w:t>кинестетика</w:t>
      </w:r>
      <w:proofErr w:type="spellEnd"/>
      <w:r w:rsidRPr="00A02516">
        <w:rPr>
          <w:rFonts w:ascii="Times New Roman" w:hAnsi="Times New Roman"/>
          <w:sz w:val="28"/>
          <w:szCs w:val="28"/>
        </w:rPr>
        <w:t xml:space="preserve"> перемена нужна, чтобы размяться, подвигаться.</w:t>
      </w:r>
    </w:p>
    <w:p w:rsidR="00A26C20"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О чем говорят эти наблюдения? Не стоит заставлять всех детей водить на перемене хороводы или слушать тихую музыку. Каждый ребенок инстинктивно выбирает подходящий ему способ восстановления сил. </w:t>
      </w:r>
    </w:p>
    <w:p w:rsidR="00A26C20"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Так же индивидуально нужно подходить к каждому из них и в учебной работе. Специалисты говорят:</w:t>
      </w:r>
    </w:p>
    <w:p w:rsidR="00A26C20"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r w:rsidR="00981865" w:rsidRPr="00A02516">
        <w:rPr>
          <w:rFonts w:ascii="Times New Roman" w:hAnsi="Times New Roman"/>
          <w:sz w:val="28"/>
          <w:szCs w:val="28"/>
        </w:rPr>
        <w:t xml:space="preserve">от </w:t>
      </w:r>
      <w:proofErr w:type="spellStart"/>
      <w:r w:rsidR="00981865" w:rsidRPr="00A02516">
        <w:rPr>
          <w:rFonts w:ascii="Times New Roman" w:hAnsi="Times New Roman"/>
          <w:sz w:val="28"/>
          <w:szCs w:val="28"/>
        </w:rPr>
        <w:t>визуала</w:t>
      </w:r>
      <w:proofErr w:type="spellEnd"/>
      <w:r w:rsidR="00981865" w:rsidRPr="00A02516">
        <w:rPr>
          <w:rFonts w:ascii="Times New Roman" w:hAnsi="Times New Roman"/>
          <w:sz w:val="28"/>
          <w:szCs w:val="28"/>
        </w:rPr>
        <w:t xml:space="preserve"> можно требовать быстрого решения задач;</w:t>
      </w:r>
    </w:p>
    <w:p w:rsidR="00981865"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r w:rsidR="00981865" w:rsidRPr="00A02516">
        <w:rPr>
          <w:rFonts w:ascii="Times New Roman" w:hAnsi="Times New Roman"/>
          <w:sz w:val="28"/>
          <w:szCs w:val="28"/>
        </w:rPr>
        <w:t xml:space="preserve">от </w:t>
      </w:r>
      <w:proofErr w:type="spellStart"/>
      <w:r w:rsidR="00981865" w:rsidRPr="00A02516">
        <w:rPr>
          <w:rFonts w:ascii="Times New Roman" w:hAnsi="Times New Roman"/>
          <w:sz w:val="28"/>
          <w:szCs w:val="28"/>
        </w:rPr>
        <w:t>аудиала</w:t>
      </w:r>
      <w:proofErr w:type="spellEnd"/>
      <w:r w:rsidR="00981865" w:rsidRPr="00A02516">
        <w:rPr>
          <w:rFonts w:ascii="Times New Roman" w:hAnsi="Times New Roman"/>
          <w:sz w:val="28"/>
          <w:szCs w:val="28"/>
        </w:rPr>
        <w:t xml:space="preserve"> - немедленного повторения услышанного им материала;</w:t>
      </w:r>
    </w:p>
    <w:p w:rsidR="00981865"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r w:rsidR="00981865" w:rsidRPr="00A02516">
        <w:rPr>
          <w:rFonts w:ascii="Times New Roman" w:hAnsi="Times New Roman"/>
          <w:sz w:val="28"/>
          <w:szCs w:val="28"/>
        </w:rPr>
        <w:t xml:space="preserve">от </w:t>
      </w:r>
      <w:proofErr w:type="spellStart"/>
      <w:r w:rsidR="00981865" w:rsidRPr="00A02516">
        <w:rPr>
          <w:rFonts w:ascii="Times New Roman" w:hAnsi="Times New Roman"/>
          <w:sz w:val="28"/>
          <w:szCs w:val="28"/>
        </w:rPr>
        <w:t>кинестетика</w:t>
      </w:r>
      <w:proofErr w:type="spellEnd"/>
      <w:r w:rsidR="00981865" w:rsidRPr="00A02516">
        <w:rPr>
          <w:rFonts w:ascii="Times New Roman" w:hAnsi="Times New Roman"/>
          <w:sz w:val="28"/>
          <w:szCs w:val="28"/>
        </w:rPr>
        <w:t xml:space="preserve"> лучше не ждать ни того, ни другого - он нуждается в другом отношении, ему нужно больше времени и терпения со стороны учителей и домашних! </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При выполнении работы на уроке или дома рекомендуется:</w:t>
      </w:r>
    </w:p>
    <w:p w:rsidR="00981865"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proofErr w:type="spellStart"/>
      <w:r w:rsidR="00981865" w:rsidRPr="00A02516">
        <w:rPr>
          <w:rFonts w:ascii="Times New Roman" w:hAnsi="Times New Roman"/>
          <w:sz w:val="28"/>
          <w:szCs w:val="28"/>
        </w:rPr>
        <w:t>визуалу</w:t>
      </w:r>
      <w:proofErr w:type="spellEnd"/>
      <w:r w:rsidR="00981865" w:rsidRPr="00A02516">
        <w:rPr>
          <w:rFonts w:ascii="Times New Roman" w:hAnsi="Times New Roman"/>
          <w:sz w:val="28"/>
          <w:szCs w:val="28"/>
        </w:rPr>
        <w:t xml:space="preserve"> разрешить иметь под рукой листок, на котором он в процессе осмысления и запоминания материала может чертить, штриховать, рисовать и т.д.;</w:t>
      </w:r>
    </w:p>
    <w:p w:rsidR="00981865"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proofErr w:type="spellStart"/>
      <w:r w:rsidR="00981865" w:rsidRPr="00A02516">
        <w:rPr>
          <w:rFonts w:ascii="Times New Roman" w:hAnsi="Times New Roman"/>
          <w:sz w:val="28"/>
          <w:szCs w:val="28"/>
        </w:rPr>
        <w:t>аудиалу</w:t>
      </w:r>
      <w:proofErr w:type="spellEnd"/>
      <w:r w:rsidR="00981865" w:rsidRPr="00A02516">
        <w:rPr>
          <w:rFonts w:ascii="Times New Roman" w:hAnsi="Times New Roman"/>
          <w:sz w:val="28"/>
          <w:szCs w:val="28"/>
        </w:rPr>
        <w:t xml:space="preserve"> не делать замечания, когда он в процессе запоминания издает звуки, шевелит губами - так ему легче справиться с заданием;</w:t>
      </w:r>
    </w:p>
    <w:p w:rsidR="00981865"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proofErr w:type="spellStart"/>
      <w:r w:rsidR="00981865" w:rsidRPr="00A02516">
        <w:rPr>
          <w:rFonts w:ascii="Times New Roman" w:hAnsi="Times New Roman"/>
          <w:sz w:val="28"/>
          <w:szCs w:val="28"/>
        </w:rPr>
        <w:t>кинестетика</w:t>
      </w:r>
      <w:proofErr w:type="spellEnd"/>
      <w:r w:rsidR="00981865" w:rsidRPr="00A02516">
        <w:rPr>
          <w:rFonts w:ascii="Times New Roman" w:hAnsi="Times New Roman"/>
          <w:sz w:val="28"/>
          <w:szCs w:val="28"/>
        </w:rPr>
        <w:t xml:space="preserve"> не заставлять сидеть долгое время неподвижно; обязательно давать ему возможность моторной разрядки (сходить за мелом, журналом, </w:t>
      </w:r>
      <w:r w:rsidR="00981865" w:rsidRPr="00A02516">
        <w:rPr>
          <w:rFonts w:ascii="Times New Roman" w:hAnsi="Times New Roman"/>
          <w:sz w:val="28"/>
          <w:szCs w:val="28"/>
        </w:rPr>
        <w:lastRenderedPageBreak/>
        <w:t>писать на доске, дома - сходить в другую комнату и т.д.); запоминание материала у него легче происходит во время движения.</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Разумеется, очень важно общаться с ребенком на "его языке":</w:t>
      </w:r>
    </w:p>
    <w:p w:rsidR="00981865"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r w:rsidR="00981865" w:rsidRPr="00A02516">
        <w:rPr>
          <w:rFonts w:ascii="Times New Roman" w:hAnsi="Times New Roman"/>
          <w:sz w:val="28"/>
          <w:szCs w:val="28"/>
        </w:rPr>
        <w:t xml:space="preserve">с </w:t>
      </w:r>
      <w:proofErr w:type="spellStart"/>
      <w:r w:rsidR="00981865" w:rsidRPr="00A02516">
        <w:rPr>
          <w:rFonts w:ascii="Times New Roman" w:hAnsi="Times New Roman"/>
          <w:sz w:val="28"/>
          <w:szCs w:val="28"/>
        </w:rPr>
        <w:t>визуалом</w:t>
      </w:r>
      <w:proofErr w:type="spellEnd"/>
      <w:r w:rsidR="00981865" w:rsidRPr="00A02516">
        <w:rPr>
          <w:rFonts w:ascii="Times New Roman" w:hAnsi="Times New Roman"/>
          <w:sz w:val="28"/>
          <w:szCs w:val="28"/>
        </w:rPr>
        <w:t xml:space="preserve"> используя слова, описывающие цвет, размер, форму, местоположение; выделяя цветом различные пункты или аспекты содержания; записывая действия, используя схемы, таблицы, наглядные пособия и др.;</w:t>
      </w:r>
    </w:p>
    <w:p w:rsidR="00981865"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r w:rsidR="00981865" w:rsidRPr="00A02516">
        <w:rPr>
          <w:rFonts w:ascii="Times New Roman" w:hAnsi="Times New Roman"/>
          <w:sz w:val="28"/>
          <w:szCs w:val="28"/>
        </w:rPr>
        <w:t xml:space="preserve">с </w:t>
      </w:r>
      <w:proofErr w:type="spellStart"/>
      <w:r w:rsidR="00981865" w:rsidRPr="00A02516">
        <w:rPr>
          <w:rFonts w:ascii="Times New Roman" w:hAnsi="Times New Roman"/>
          <w:sz w:val="28"/>
          <w:szCs w:val="28"/>
        </w:rPr>
        <w:t>аудиалом</w:t>
      </w:r>
      <w:proofErr w:type="spellEnd"/>
      <w:r w:rsidR="00981865" w:rsidRPr="00A02516">
        <w:rPr>
          <w:rFonts w:ascii="Times New Roman" w:hAnsi="Times New Roman"/>
          <w:sz w:val="28"/>
          <w:szCs w:val="28"/>
        </w:rPr>
        <w:t xml:space="preserve"> используя вариации голоса (громкость, паузы, высоту), отражая телом ритм речи (особенно головой) со скоростью, характерной для этого типа восприятия;</w:t>
      </w:r>
    </w:p>
    <w:p w:rsidR="00981865"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r w:rsidR="00981865" w:rsidRPr="00A02516">
        <w:rPr>
          <w:rFonts w:ascii="Times New Roman" w:hAnsi="Times New Roman"/>
          <w:sz w:val="28"/>
          <w:szCs w:val="28"/>
        </w:rPr>
        <w:t xml:space="preserve">с </w:t>
      </w:r>
      <w:proofErr w:type="spellStart"/>
      <w:r w:rsidR="00981865" w:rsidRPr="00A02516">
        <w:rPr>
          <w:rFonts w:ascii="Times New Roman" w:hAnsi="Times New Roman"/>
          <w:sz w:val="28"/>
          <w:szCs w:val="28"/>
        </w:rPr>
        <w:t>кинестетиком</w:t>
      </w:r>
      <w:proofErr w:type="spellEnd"/>
      <w:r w:rsidR="00981865" w:rsidRPr="00A02516">
        <w:rPr>
          <w:rFonts w:ascii="Times New Roman" w:hAnsi="Times New Roman"/>
          <w:sz w:val="28"/>
          <w:szCs w:val="28"/>
        </w:rPr>
        <w:t xml:space="preserve"> используя жесты, прикосновения и типичную для них медленную скорость мыслительных процессов; помнить, что </w:t>
      </w:r>
      <w:proofErr w:type="spellStart"/>
      <w:r w:rsidR="00981865" w:rsidRPr="00A02516">
        <w:rPr>
          <w:rFonts w:ascii="Times New Roman" w:hAnsi="Times New Roman"/>
          <w:sz w:val="28"/>
          <w:szCs w:val="28"/>
        </w:rPr>
        <w:t>кинестетики</w:t>
      </w:r>
      <w:proofErr w:type="spellEnd"/>
      <w:r w:rsidR="00981865" w:rsidRPr="00A02516">
        <w:rPr>
          <w:rFonts w:ascii="Times New Roman" w:hAnsi="Times New Roman"/>
          <w:sz w:val="28"/>
          <w:szCs w:val="28"/>
        </w:rPr>
        <w:t xml:space="preserve"> обучаются посредством мышечной памяти; чем больше преувеличения, тем лучше для запоминания; позволять им проигрывать в ролях части вашей информации.</w:t>
      </w:r>
    </w:p>
    <w:p w:rsidR="00981865"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Да и замечание ребенку произведет нужный эффект, если будет сделано "на его языке":</w:t>
      </w:r>
    </w:p>
    <w:p w:rsidR="00981865"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proofErr w:type="spellStart"/>
      <w:r w:rsidR="00981865" w:rsidRPr="00A02516">
        <w:rPr>
          <w:rFonts w:ascii="Times New Roman" w:hAnsi="Times New Roman"/>
          <w:sz w:val="28"/>
          <w:szCs w:val="28"/>
        </w:rPr>
        <w:t>визуалу</w:t>
      </w:r>
      <w:proofErr w:type="spellEnd"/>
      <w:r w:rsidR="00981865" w:rsidRPr="00A02516">
        <w:rPr>
          <w:rFonts w:ascii="Times New Roman" w:hAnsi="Times New Roman"/>
          <w:sz w:val="28"/>
          <w:szCs w:val="28"/>
        </w:rPr>
        <w:t xml:space="preserve"> лучше покачать головой, погрозить пальцем;</w:t>
      </w:r>
    </w:p>
    <w:p w:rsidR="00981865"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proofErr w:type="spellStart"/>
      <w:r w:rsidR="00981865" w:rsidRPr="00A02516">
        <w:rPr>
          <w:rFonts w:ascii="Times New Roman" w:hAnsi="Times New Roman"/>
          <w:sz w:val="28"/>
          <w:szCs w:val="28"/>
        </w:rPr>
        <w:t>аудиалу</w:t>
      </w:r>
      <w:proofErr w:type="spellEnd"/>
      <w:r w:rsidR="00981865" w:rsidRPr="00A02516">
        <w:rPr>
          <w:rFonts w:ascii="Times New Roman" w:hAnsi="Times New Roman"/>
          <w:sz w:val="28"/>
          <w:szCs w:val="28"/>
        </w:rPr>
        <w:t xml:space="preserve"> - сказать шепотом "ш-ш-ш";</w:t>
      </w:r>
    </w:p>
    <w:p w:rsidR="00A26C20" w:rsidRPr="00A02516" w:rsidRDefault="00A26C20"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 </w:t>
      </w:r>
      <w:proofErr w:type="spellStart"/>
      <w:r w:rsidR="00981865" w:rsidRPr="00A02516">
        <w:rPr>
          <w:rFonts w:ascii="Times New Roman" w:hAnsi="Times New Roman"/>
          <w:sz w:val="28"/>
          <w:szCs w:val="28"/>
        </w:rPr>
        <w:t>кинестетику</w:t>
      </w:r>
      <w:proofErr w:type="spellEnd"/>
      <w:r w:rsidR="00981865" w:rsidRPr="00A02516">
        <w:rPr>
          <w:rFonts w:ascii="Times New Roman" w:hAnsi="Times New Roman"/>
          <w:sz w:val="28"/>
          <w:szCs w:val="28"/>
        </w:rPr>
        <w:t xml:space="preserve"> - положить руку на плечо, похлопать по нему.</w:t>
      </w:r>
    </w:p>
    <w:p w:rsidR="00A26C20" w:rsidRPr="00A02516" w:rsidRDefault="00981865" w:rsidP="00A02516">
      <w:pPr>
        <w:spacing w:after="0" w:line="276" w:lineRule="auto"/>
        <w:ind w:left="-142" w:right="-1" w:firstLine="0"/>
        <w:jc w:val="both"/>
        <w:rPr>
          <w:rFonts w:ascii="Times New Roman" w:hAnsi="Times New Roman"/>
          <w:sz w:val="28"/>
          <w:szCs w:val="28"/>
        </w:rPr>
      </w:pPr>
      <w:r w:rsidRPr="00A02516">
        <w:rPr>
          <w:rFonts w:ascii="Times New Roman" w:hAnsi="Times New Roman"/>
          <w:sz w:val="28"/>
          <w:szCs w:val="28"/>
        </w:rPr>
        <w:t xml:space="preserve">Разумеется, любой человек в своей жизни, и ребенок в том числе, использует самые разные каналы восприятия. Он может быть по своей природе </w:t>
      </w:r>
      <w:proofErr w:type="spellStart"/>
      <w:r w:rsidRPr="00A02516">
        <w:rPr>
          <w:rFonts w:ascii="Times New Roman" w:hAnsi="Times New Roman"/>
          <w:sz w:val="28"/>
          <w:szCs w:val="28"/>
        </w:rPr>
        <w:t>визуалом</w:t>
      </w:r>
      <w:proofErr w:type="spellEnd"/>
      <w:r w:rsidRPr="00A02516">
        <w:rPr>
          <w:rFonts w:ascii="Times New Roman" w:hAnsi="Times New Roman"/>
          <w:sz w:val="28"/>
          <w:szCs w:val="28"/>
        </w:rPr>
        <w:t>, и это не значит, что другие органы чувств у него практически не работают. Их можно и нужно развивать. Чем больше каналов открыто для восприятия информации, тем эффективнее идет процесс обучения.</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При дифференциации обучения очень важно учитывать</w:t>
      </w:r>
      <w:r w:rsidR="00A26C20" w:rsidRPr="00A02516">
        <w:rPr>
          <w:rFonts w:ascii="Times New Roman" w:hAnsi="Times New Roman"/>
          <w:sz w:val="28"/>
          <w:szCs w:val="28"/>
        </w:rPr>
        <w:t xml:space="preserve"> и</w:t>
      </w:r>
      <w:r w:rsidRPr="00A02516">
        <w:rPr>
          <w:rFonts w:ascii="Times New Roman" w:hAnsi="Times New Roman"/>
          <w:sz w:val="28"/>
          <w:szCs w:val="28"/>
        </w:rPr>
        <w:t xml:space="preserve"> психологическое состояние каждого ученика. Так при делении класса на варианты необходимо каждому обучающемуся объяснить причину определения его в ту или иную группу. </w:t>
      </w:r>
      <w:r w:rsidR="00834E80" w:rsidRPr="00A02516">
        <w:rPr>
          <w:rFonts w:ascii="Times New Roman" w:hAnsi="Times New Roman"/>
          <w:sz w:val="28"/>
          <w:szCs w:val="28"/>
        </w:rPr>
        <w:t>Необходимо акцентировать внимание детей, что у определенной группы учащихся</w:t>
      </w:r>
      <w:r w:rsidRPr="00A02516">
        <w:rPr>
          <w:rFonts w:ascii="Times New Roman" w:hAnsi="Times New Roman"/>
          <w:sz w:val="28"/>
          <w:szCs w:val="28"/>
        </w:rPr>
        <w:t xml:space="preserve"> есть серьезные пробелы в знаниях, и для того, чтобы эти пробелы ликвидировать, необходимо вернуться назад и найти те </w:t>
      </w:r>
      <w:r w:rsidR="00834E80" w:rsidRPr="00A02516">
        <w:rPr>
          <w:rFonts w:ascii="Times New Roman" w:hAnsi="Times New Roman"/>
          <w:sz w:val="28"/>
          <w:szCs w:val="28"/>
        </w:rPr>
        <w:t>темы, пробелы</w:t>
      </w:r>
      <w:r w:rsidRPr="00A02516">
        <w:rPr>
          <w:rFonts w:ascii="Times New Roman" w:hAnsi="Times New Roman"/>
          <w:sz w:val="28"/>
          <w:szCs w:val="28"/>
        </w:rPr>
        <w:t xml:space="preserve"> в которых мешают дальнейшему успешному продвижению вперед. </w:t>
      </w:r>
      <w:r w:rsidR="00834E80" w:rsidRPr="00A02516">
        <w:rPr>
          <w:rFonts w:ascii="Times New Roman" w:hAnsi="Times New Roman"/>
          <w:sz w:val="28"/>
          <w:szCs w:val="28"/>
        </w:rPr>
        <w:t>Им</w:t>
      </w:r>
      <w:r w:rsidRPr="00A02516">
        <w:rPr>
          <w:rFonts w:ascii="Times New Roman" w:hAnsi="Times New Roman"/>
          <w:sz w:val="28"/>
          <w:szCs w:val="28"/>
        </w:rPr>
        <w:t xml:space="preserve"> придется много поработать над тем, чтобы эти пробелы ликвидировать, но и текущий материал не «упустить». Это дает возможность ученикам не чувствовать себя учениками «второго» сорта, не стать предметом насмешек, поскольку речь идет не о личности подростка, а о его успехах в обучении, что всегда можно подкорректировать.  При таком подходе не травмируется психическое состояние ребенка, включаются скрытые резервы для достижения поставленной цели, тем более</w:t>
      </w:r>
      <w:proofErr w:type="gramStart"/>
      <w:r w:rsidRPr="00A02516">
        <w:rPr>
          <w:rFonts w:ascii="Times New Roman" w:hAnsi="Times New Roman"/>
          <w:sz w:val="28"/>
          <w:szCs w:val="28"/>
        </w:rPr>
        <w:t>,</w:t>
      </w:r>
      <w:proofErr w:type="gramEnd"/>
      <w:r w:rsidRPr="00A02516">
        <w:rPr>
          <w:rFonts w:ascii="Times New Roman" w:hAnsi="Times New Roman"/>
          <w:sz w:val="28"/>
          <w:szCs w:val="28"/>
        </w:rPr>
        <w:t xml:space="preserve"> что у ребенка появляется реальная возможность почувствовать свою значимость, неповторимость.</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lastRenderedPageBreak/>
        <w:t xml:space="preserve">Кроме этого </w:t>
      </w:r>
      <w:r w:rsidR="00834E80" w:rsidRPr="00A02516">
        <w:rPr>
          <w:rFonts w:ascii="Times New Roman" w:hAnsi="Times New Roman"/>
          <w:sz w:val="28"/>
          <w:szCs w:val="28"/>
        </w:rPr>
        <w:t>того ученикам следует определить условия</w:t>
      </w:r>
      <w:r w:rsidRPr="00A02516">
        <w:rPr>
          <w:rFonts w:ascii="Times New Roman" w:hAnsi="Times New Roman"/>
          <w:sz w:val="28"/>
          <w:szCs w:val="28"/>
        </w:rPr>
        <w:t>, которые позволяют перейти на более высокий уровень:</w:t>
      </w:r>
    </w:p>
    <w:p w:rsidR="00A0032E" w:rsidRPr="00A02516" w:rsidRDefault="00553878" w:rsidP="00A02516">
      <w:pPr>
        <w:spacing w:after="0" w:line="276" w:lineRule="auto"/>
        <w:ind w:left="-142" w:right="-1" w:firstLine="0"/>
        <w:contextualSpacing/>
        <w:jc w:val="both"/>
        <w:rPr>
          <w:rFonts w:ascii="Times New Roman" w:hAnsi="Times New Roman"/>
          <w:sz w:val="28"/>
          <w:szCs w:val="28"/>
        </w:rPr>
      </w:pPr>
      <w:r w:rsidRPr="00A02516">
        <w:rPr>
          <w:rFonts w:ascii="Times New Roman" w:hAnsi="Times New Roman"/>
          <w:sz w:val="28"/>
          <w:szCs w:val="28"/>
        </w:rPr>
        <w:t xml:space="preserve">- </w:t>
      </w:r>
      <w:r w:rsidR="00A0032E" w:rsidRPr="00A02516">
        <w:rPr>
          <w:rFonts w:ascii="Times New Roman" w:hAnsi="Times New Roman"/>
          <w:sz w:val="28"/>
          <w:szCs w:val="28"/>
        </w:rPr>
        <w:t>Выполнить задание своего варианта</w:t>
      </w:r>
      <w:r w:rsidRPr="00A02516">
        <w:rPr>
          <w:rFonts w:ascii="Times New Roman" w:hAnsi="Times New Roman"/>
          <w:sz w:val="28"/>
          <w:szCs w:val="28"/>
        </w:rPr>
        <w:t>.</w:t>
      </w:r>
    </w:p>
    <w:p w:rsidR="00A0032E" w:rsidRPr="00A02516" w:rsidRDefault="00553878" w:rsidP="00A02516">
      <w:pPr>
        <w:spacing w:after="0" w:line="276" w:lineRule="auto"/>
        <w:ind w:left="-142" w:right="-1" w:firstLine="0"/>
        <w:contextualSpacing/>
        <w:jc w:val="both"/>
        <w:rPr>
          <w:rFonts w:ascii="Times New Roman" w:hAnsi="Times New Roman"/>
          <w:sz w:val="28"/>
          <w:szCs w:val="28"/>
        </w:rPr>
      </w:pPr>
      <w:r w:rsidRPr="00A02516">
        <w:rPr>
          <w:rFonts w:ascii="Times New Roman" w:hAnsi="Times New Roman"/>
          <w:sz w:val="28"/>
          <w:szCs w:val="28"/>
        </w:rPr>
        <w:t xml:space="preserve">- </w:t>
      </w:r>
      <w:r w:rsidR="00A0032E" w:rsidRPr="00A02516">
        <w:rPr>
          <w:rFonts w:ascii="Times New Roman" w:hAnsi="Times New Roman"/>
          <w:sz w:val="28"/>
          <w:szCs w:val="28"/>
        </w:rPr>
        <w:t>Проверить правильность выполненной работы по справочнику</w:t>
      </w:r>
      <w:r w:rsidRPr="00A02516">
        <w:rPr>
          <w:rFonts w:ascii="Times New Roman" w:hAnsi="Times New Roman"/>
          <w:sz w:val="28"/>
          <w:szCs w:val="28"/>
        </w:rPr>
        <w:t>.</w:t>
      </w:r>
    </w:p>
    <w:p w:rsidR="00553878" w:rsidRPr="00A02516" w:rsidRDefault="00553878" w:rsidP="00A02516">
      <w:pPr>
        <w:spacing w:after="0" w:line="276" w:lineRule="auto"/>
        <w:ind w:left="-142" w:right="-1" w:firstLine="0"/>
        <w:contextualSpacing/>
        <w:jc w:val="both"/>
        <w:rPr>
          <w:rFonts w:ascii="Times New Roman" w:hAnsi="Times New Roman"/>
          <w:sz w:val="28"/>
          <w:szCs w:val="28"/>
        </w:rPr>
      </w:pPr>
      <w:r w:rsidRPr="00A02516">
        <w:rPr>
          <w:rFonts w:ascii="Times New Roman" w:hAnsi="Times New Roman"/>
          <w:sz w:val="28"/>
          <w:szCs w:val="28"/>
        </w:rPr>
        <w:t xml:space="preserve">- </w:t>
      </w:r>
      <w:r w:rsidR="00A0032E" w:rsidRPr="00A02516">
        <w:rPr>
          <w:rFonts w:ascii="Times New Roman" w:hAnsi="Times New Roman"/>
          <w:sz w:val="28"/>
          <w:szCs w:val="28"/>
        </w:rPr>
        <w:t>Выполнить хоть одно задание большей сложности</w:t>
      </w:r>
      <w:r w:rsidRPr="00A02516">
        <w:rPr>
          <w:rFonts w:ascii="Times New Roman" w:hAnsi="Times New Roman"/>
          <w:sz w:val="28"/>
          <w:szCs w:val="28"/>
        </w:rPr>
        <w:t>.</w:t>
      </w:r>
    </w:p>
    <w:p w:rsidR="00553878" w:rsidRPr="00A02516" w:rsidRDefault="00553878" w:rsidP="00A02516">
      <w:pPr>
        <w:spacing w:after="0" w:line="276" w:lineRule="auto"/>
        <w:ind w:left="-142" w:right="-1" w:firstLine="0"/>
        <w:contextualSpacing/>
        <w:jc w:val="both"/>
        <w:rPr>
          <w:rFonts w:ascii="Times New Roman" w:hAnsi="Times New Roman"/>
          <w:sz w:val="28"/>
          <w:szCs w:val="28"/>
        </w:rPr>
      </w:pPr>
      <w:r w:rsidRPr="00A02516">
        <w:rPr>
          <w:rFonts w:ascii="Times New Roman" w:hAnsi="Times New Roman"/>
          <w:sz w:val="28"/>
          <w:szCs w:val="28"/>
        </w:rPr>
        <w:t xml:space="preserve">- </w:t>
      </w:r>
      <w:r w:rsidR="00A0032E" w:rsidRPr="00A02516">
        <w:rPr>
          <w:rFonts w:ascii="Times New Roman" w:hAnsi="Times New Roman"/>
          <w:sz w:val="28"/>
          <w:szCs w:val="28"/>
        </w:rPr>
        <w:t>Добиться 10 зачтенных заданий</w:t>
      </w:r>
      <w:r w:rsidRPr="00A02516">
        <w:rPr>
          <w:rFonts w:ascii="Times New Roman" w:hAnsi="Times New Roman"/>
          <w:sz w:val="28"/>
          <w:szCs w:val="28"/>
        </w:rPr>
        <w:t>.</w:t>
      </w:r>
    </w:p>
    <w:p w:rsidR="00A0032E" w:rsidRPr="00A02516" w:rsidRDefault="00A0032E" w:rsidP="00A02516">
      <w:pPr>
        <w:spacing w:after="0" w:line="276" w:lineRule="auto"/>
        <w:ind w:left="-142" w:right="-1" w:firstLine="0"/>
        <w:contextualSpacing/>
        <w:jc w:val="both"/>
        <w:rPr>
          <w:rFonts w:ascii="Times New Roman" w:hAnsi="Times New Roman"/>
          <w:sz w:val="28"/>
          <w:szCs w:val="28"/>
        </w:rPr>
      </w:pPr>
      <w:r w:rsidRPr="00A02516">
        <w:rPr>
          <w:rFonts w:ascii="Times New Roman" w:hAnsi="Times New Roman"/>
          <w:sz w:val="28"/>
          <w:szCs w:val="28"/>
        </w:rPr>
        <w:t>Сдать зачет по теме</w:t>
      </w:r>
      <w:r w:rsidR="00553878" w:rsidRPr="00A02516">
        <w:rPr>
          <w:rFonts w:ascii="Times New Roman" w:hAnsi="Times New Roman"/>
          <w:sz w:val="28"/>
          <w:szCs w:val="28"/>
        </w:rPr>
        <w:t>.</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При этом задания более высокого уровня можно оценить только на «4» или «5». Если взялся, но не смог, отметки «3» или «2» не ставятся. Неудача разбирается, выясняются причины, делается подобное задание, но отметка, которая ставится после дополнительной работы, в зачет не идет. Это стимулирует подростка на самостоятельную работу, дополнительные консультации, приучает к самостоятельной мыслительной деятельности.</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Особенности мотивации школьников изменяются на протяжении жизни ребенка. Если к началу обучения в школе у ребенка складывается достаточно сильная мотивация к обучению, т.к. это означает новый период в их жизни, это своеобразное «взросление», то в средней школе, зачастую, мы видим понижение мотивации, т.к. у ребенка накапливаются </w:t>
      </w:r>
      <w:proofErr w:type="gramStart"/>
      <w:r w:rsidRPr="00A02516">
        <w:rPr>
          <w:rFonts w:ascii="Times New Roman" w:hAnsi="Times New Roman"/>
          <w:sz w:val="28"/>
          <w:szCs w:val="28"/>
        </w:rPr>
        <w:t>проблемы</w:t>
      </w:r>
      <w:proofErr w:type="gramEnd"/>
      <w:r w:rsidRPr="00A02516">
        <w:rPr>
          <w:rFonts w:ascii="Times New Roman" w:hAnsi="Times New Roman"/>
          <w:sz w:val="28"/>
          <w:szCs w:val="28"/>
        </w:rPr>
        <w:t xml:space="preserve"> как в учебе, так и в отношениях внутри ученического коллектива. </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В 5 классе ребенок переживает серьезный психологический стресс при переходе на обучение к разным педагогам, что может спровоцировать понижение уровня </w:t>
      </w:r>
      <w:proofErr w:type="spellStart"/>
      <w:r w:rsidRPr="00A02516">
        <w:rPr>
          <w:rFonts w:ascii="Times New Roman" w:hAnsi="Times New Roman"/>
          <w:sz w:val="28"/>
          <w:szCs w:val="28"/>
        </w:rPr>
        <w:t>обученности</w:t>
      </w:r>
      <w:proofErr w:type="spellEnd"/>
      <w:r w:rsidRPr="00A02516">
        <w:rPr>
          <w:rFonts w:ascii="Times New Roman" w:hAnsi="Times New Roman"/>
          <w:sz w:val="28"/>
          <w:szCs w:val="28"/>
        </w:rPr>
        <w:t>. Здесь каждому педагогу надо особенно осторожно подходить к личности ребенка, его п</w:t>
      </w:r>
      <w:r w:rsidR="00607D3C" w:rsidRPr="00A02516">
        <w:rPr>
          <w:rFonts w:ascii="Times New Roman" w:hAnsi="Times New Roman"/>
          <w:sz w:val="28"/>
          <w:szCs w:val="28"/>
        </w:rPr>
        <w:t>сихологическому состоянию. Н</w:t>
      </w:r>
      <w:r w:rsidRPr="00A02516">
        <w:rPr>
          <w:rFonts w:ascii="Times New Roman" w:hAnsi="Times New Roman"/>
          <w:sz w:val="28"/>
          <w:szCs w:val="28"/>
        </w:rPr>
        <w:t>есколько классов, разный возраст обучающихся у педагогов среднего и старшего звена вызывает затруднение в этом вопросе. Порой нам кажется, что пятиклассники должны обладать теми же навыками, что и реб</w:t>
      </w:r>
      <w:r w:rsidR="00827175" w:rsidRPr="00A02516">
        <w:rPr>
          <w:rFonts w:ascii="Times New Roman" w:hAnsi="Times New Roman"/>
          <w:sz w:val="28"/>
          <w:szCs w:val="28"/>
        </w:rPr>
        <w:t xml:space="preserve">ята </w:t>
      </w:r>
      <w:proofErr w:type="gramStart"/>
      <w:r w:rsidR="00827175" w:rsidRPr="00A02516">
        <w:rPr>
          <w:rFonts w:ascii="Times New Roman" w:hAnsi="Times New Roman"/>
          <w:sz w:val="28"/>
          <w:szCs w:val="28"/>
        </w:rPr>
        <w:t>более старшего</w:t>
      </w:r>
      <w:proofErr w:type="gramEnd"/>
      <w:r w:rsidR="00827175" w:rsidRPr="00A02516">
        <w:rPr>
          <w:rFonts w:ascii="Times New Roman" w:hAnsi="Times New Roman"/>
          <w:sz w:val="28"/>
          <w:szCs w:val="28"/>
        </w:rPr>
        <w:t xml:space="preserve"> возраста, и педагоги</w:t>
      </w:r>
      <w:r w:rsidRPr="00A02516">
        <w:rPr>
          <w:rFonts w:ascii="Times New Roman" w:hAnsi="Times New Roman"/>
          <w:sz w:val="28"/>
          <w:szCs w:val="28"/>
        </w:rPr>
        <w:t xml:space="preserve"> забыва</w:t>
      </w:r>
      <w:r w:rsidR="00827175" w:rsidRPr="00A02516">
        <w:rPr>
          <w:rFonts w:ascii="Times New Roman" w:hAnsi="Times New Roman"/>
          <w:sz w:val="28"/>
          <w:szCs w:val="28"/>
        </w:rPr>
        <w:t>ют</w:t>
      </w:r>
      <w:r w:rsidRPr="00A02516">
        <w:rPr>
          <w:rFonts w:ascii="Times New Roman" w:hAnsi="Times New Roman"/>
          <w:sz w:val="28"/>
          <w:szCs w:val="28"/>
        </w:rPr>
        <w:t>, что 5 класс – возраст, когда ребенку приходится не только осваивать новые для него предметы учебного курса, но и новые взаимоотношения с педагогами, а это не всегда протекает гладко. Проще всего «записать» ребенка в «середнячки» или отстающие, нежели попытаться понять причины его неудач, его потенциальные возможности и помочь преодолеть эти трудности.</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В среднем и старшем школьном возрасте главными становятся мотивы выбора профессии, и они начинают преобладать. В связи с этим обучающиеся уделяют больше внимания тем предметам, которые, по их мнению, пригодятся в будущей профессиональной деятельности.</w:t>
      </w:r>
    </w:p>
    <w:tbl>
      <w:tblPr>
        <w:tblW w:w="0" w:type="auto"/>
        <w:tblLook w:val="04A0" w:firstRow="1" w:lastRow="0" w:firstColumn="1" w:lastColumn="0" w:noHBand="0" w:noVBand="1"/>
      </w:tblPr>
      <w:tblGrid>
        <w:gridCol w:w="5386"/>
      </w:tblGrid>
      <w:tr w:rsidR="00443E4A" w:rsidRPr="00A02516" w:rsidTr="00827175">
        <w:tc>
          <w:tcPr>
            <w:tcW w:w="5386" w:type="dxa"/>
          </w:tcPr>
          <w:p w:rsidR="00827175" w:rsidRPr="00A02516" w:rsidRDefault="00827175" w:rsidP="00A02516">
            <w:pPr>
              <w:spacing w:after="0" w:line="276" w:lineRule="auto"/>
              <w:ind w:left="-142" w:right="-1" w:firstLine="426"/>
              <w:contextualSpacing/>
              <w:jc w:val="both"/>
              <w:rPr>
                <w:rFonts w:ascii="Times New Roman" w:hAnsi="Times New Roman"/>
                <w:b/>
                <w:sz w:val="28"/>
                <w:szCs w:val="28"/>
              </w:rPr>
            </w:pPr>
            <w:r w:rsidRPr="00A02516">
              <w:rPr>
                <w:rFonts w:ascii="Times New Roman" w:hAnsi="Times New Roman"/>
                <w:b/>
                <w:sz w:val="28"/>
                <w:szCs w:val="28"/>
              </w:rPr>
              <w:t xml:space="preserve">Мотивы обучения: </w:t>
            </w:r>
          </w:p>
        </w:tc>
      </w:tr>
      <w:tr w:rsidR="00443E4A" w:rsidRPr="00A02516" w:rsidTr="00827175">
        <w:tc>
          <w:tcPr>
            <w:tcW w:w="5386" w:type="dxa"/>
          </w:tcPr>
          <w:p w:rsidR="00827175" w:rsidRPr="00A02516" w:rsidRDefault="00827175" w:rsidP="00B71E80">
            <w:pPr>
              <w:pStyle w:val="a3"/>
              <w:numPr>
                <w:ilvl w:val="0"/>
                <w:numId w:val="22"/>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заставляют родители;</w:t>
            </w:r>
          </w:p>
        </w:tc>
      </w:tr>
      <w:tr w:rsidR="00443E4A" w:rsidRPr="00A02516" w:rsidTr="00827175">
        <w:tc>
          <w:tcPr>
            <w:tcW w:w="5386" w:type="dxa"/>
          </w:tcPr>
          <w:p w:rsidR="00827175" w:rsidRPr="00A02516" w:rsidRDefault="00827175" w:rsidP="00B71E80">
            <w:pPr>
              <w:pStyle w:val="a3"/>
              <w:numPr>
                <w:ilvl w:val="0"/>
                <w:numId w:val="22"/>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lastRenderedPageBreak/>
              <w:t>хочу поступить в институт;</w:t>
            </w:r>
          </w:p>
        </w:tc>
      </w:tr>
      <w:tr w:rsidR="00443E4A" w:rsidRPr="00A02516" w:rsidTr="00827175">
        <w:tc>
          <w:tcPr>
            <w:tcW w:w="5386" w:type="dxa"/>
            <w:vAlign w:val="bottom"/>
          </w:tcPr>
          <w:p w:rsidR="00827175" w:rsidRPr="00A02516" w:rsidRDefault="00827175" w:rsidP="00B71E80">
            <w:pPr>
              <w:pStyle w:val="a3"/>
              <w:numPr>
                <w:ilvl w:val="0"/>
                <w:numId w:val="22"/>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знаю, что надо;</w:t>
            </w:r>
          </w:p>
        </w:tc>
      </w:tr>
      <w:tr w:rsidR="00443E4A" w:rsidRPr="00A02516" w:rsidTr="00827175">
        <w:tc>
          <w:tcPr>
            <w:tcW w:w="5386" w:type="dxa"/>
          </w:tcPr>
          <w:p w:rsidR="00827175" w:rsidRPr="00A02516" w:rsidRDefault="00827175" w:rsidP="00B71E80">
            <w:pPr>
              <w:pStyle w:val="a3"/>
              <w:numPr>
                <w:ilvl w:val="0"/>
                <w:numId w:val="22"/>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надо сдавать экзамены;</w:t>
            </w:r>
          </w:p>
        </w:tc>
      </w:tr>
      <w:tr w:rsidR="00443E4A" w:rsidRPr="00A02516" w:rsidTr="00827175">
        <w:tc>
          <w:tcPr>
            <w:tcW w:w="5386" w:type="dxa"/>
          </w:tcPr>
          <w:p w:rsidR="00827175" w:rsidRPr="00A02516" w:rsidRDefault="00827175" w:rsidP="00B71E80">
            <w:pPr>
              <w:pStyle w:val="a3"/>
              <w:numPr>
                <w:ilvl w:val="0"/>
                <w:numId w:val="22"/>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хочу быть грамотным;</w:t>
            </w:r>
          </w:p>
        </w:tc>
      </w:tr>
      <w:tr w:rsidR="00443E4A" w:rsidRPr="00A02516" w:rsidTr="00827175">
        <w:tc>
          <w:tcPr>
            <w:tcW w:w="5386" w:type="dxa"/>
            <w:vAlign w:val="bottom"/>
          </w:tcPr>
          <w:p w:rsidR="00827175" w:rsidRPr="00A02516" w:rsidRDefault="00827175" w:rsidP="00B71E80">
            <w:pPr>
              <w:pStyle w:val="a3"/>
              <w:numPr>
                <w:ilvl w:val="0"/>
                <w:numId w:val="22"/>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чтобы не быть отстающим;</w:t>
            </w:r>
          </w:p>
        </w:tc>
      </w:tr>
      <w:tr w:rsidR="00443E4A" w:rsidRPr="00A02516" w:rsidTr="00827175">
        <w:tc>
          <w:tcPr>
            <w:tcW w:w="5386" w:type="dxa"/>
            <w:vAlign w:val="bottom"/>
          </w:tcPr>
          <w:p w:rsidR="00827175" w:rsidRPr="00A02516" w:rsidRDefault="00827175" w:rsidP="00B71E80">
            <w:pPr>
              <w:pStyle w:val="a3"/>
              <w:numPr>
                <w:ilvl w:val="0"/>
                <w:numId w:val="22"/>
              </w:numPr>
              <w:spacing w:after="0" w:line="276" w:lineRule="auto"/>
              <w:ind w:left="-142" w:right="-1"/>
              <w:jc w:val="both"/>
              <w:rPr>
                <w:rFonts w:ascii="Times New Roman" w:hAnsi="Times New Roman"/>
                <w:sz w:val="28"/>
                <w:szCs w:val="28"/>
              </w:rPr>
            </w:pPr>
            <w:r w:rsidRPr="00A02516">
              <w:rPr>
                <w:rFonts w:ascii="Times New Roman" w:hAnsi="Times New Roman"/>
                <w:sz w:val="28"/>
                <w:szCs w:val="28"/>
              </w:rPr>
              <w:t>потому что есть такой урок.</w:t>
            </w:r>
          </w:p>
        </w:tc>
      </w:tr>
    </w:tbl>
    <w:p w:rsidR="00A0032E" w:rsidRPr="00A02516" w:rsidRDefault="00A0032E" w:rsidP="00A02516">
      <w:pPr>
        <w:spacing w:after="0" w:line="276" w:lineRule="auto"/>
        <w:ind w:left="-142" w:right="-1" w:firstLine="426"/>
        <w:contextualSpacing/>
        <w:jc w:val="both"/>
        <w:rPr>
          <w:rFonts w:ascii="Times New Roman" w:hAnsi="Times New Roman"/>
          <w:sz w:val="28"/>
          <w:szCs w:val="28"/>
        </w:rPr>
      </w:pPr>
    </w:p>
    <w:p w:rsidR="00553878"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Если мы будем рассматривать характеристику возраста, то увидим, что в подростковом возрасте интер</w:t>
      </w:r>
      <w:r w:rsidR="00553878" w:rsidRPr="00A02516">
        <w:rPr>
          <w:rFonts w:ascii="Times New Roman" w:hAnsi="Times New Roman"/>
          <w:sz w:val="28"/>
          <w:szCs w:val="28"/>
        </w:rPr>
        <w:t xml:space="preserve">ес к новым знаниям укрепляется, </w:t>
      </w:r>
      <w:r w:rsidRPr="00A02516">
        <w:rPr>
          <w:rFonts w:ascii="Times New Roman" w:hAnsi="Times New Roman"/>
          <w:sz w:val="28"/>
          <w:szCs w:val="28"/>
        </w:rPr>
        <w:t xml:space="preserve">а вот мотивационная составляющая успеха понижается. </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Особенностью подросткового возраста является то, что подросток хочет получать знания новыми путями</w:t>
      </w:r>
      <w:r w:rsidR="00827175" w:rsidRPr="00A02516">
        <w:rPr>
          <w:rFonts w:ascii="Times New Roman" w:hAnsi="Times New Roman"/>
          <w:sz w:val="28"/>
          <w:szCs w:val="28"/>
        </w:rPr>
        <w:t xml:space="preserve">, </w:t>
      </w:r>
      <w:r w:rsidRPr="00A02516">
        <w:rPr>
          <w:rFonts w:ascii="Times New Roman" w:hAnsi="Times New Roman"/>
          <w:sz w:val="28"/>
          <w:szCs w:val="28"/>
        </w:rPr>
        <w:t>стремится занять позицию «взрослого человека» в отношениях с окружающими, желает понять другого человека и хочет быть понятым. В этом возрасте ребенок вплотную подходит к осознанию своих мотивов поведения и обучения. Таким образом, чтобы поддержать мотивацию подростка к обучению, необходимо использовать новые для него формы обучения, давать возможность раскрыться его талантам, уважать его стремления, быть предельно тактичным в оценках его поведения и успехов.</w:t>
      </w:r>
    </w:p>
    <w:p w:rsidR="00A0032E" w:rsidRPr="00A02516" w:rsidRDefault="00553878"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Назовем</w:t>
      </w:r>
      <w:r w:rsidR="00A0032E" w:rsidRPr="00A02516">
        <w:rPr>
          <w:rFonts w:ascii="Times New Roman" w:hAnsi="Times New Roman"/>
          <w:sz w:val="28"/>
          <w:szCs w:val="28"/>
        </w:rPr>
        <w:t xml:space="preserve"> факторы</w:t>
      </w:r>
      <w:r w:rsidRPr="00A02516">
        <w:rPr>
          <w:rFonts w:ascii="Times New Roman" w:hAnsi="Times New Roman"/>
          <w:sz w:val="28"/>
          <w:szCs w:val="28"/>
        </w:rPr>
        <w:t>, которые</w:t>
      </w:r>
      <w:r w:rsidR="00A0032E" w:rsidRPr="00A02516">
        <w:rPr>
          <w:rFonts w:ascii="Times New Roman" w:hAnsi="Times New Roman"/>
          <w:sz w:val="28"/>
          <w:szCs w:val="28"/>
        </w:rPr>
        <w:t xml:space="preserve"> благоприятствуют мотивации школьников в этом возрасте:</w:t>
      </w:r>
    </w:p>
    <w:p w:rsidR="00A0032E" w:rsidRPr="00A02516" w:rsidRDefault="00A0032E" w:rsidP="00B71E80">
      <w:pPr>
        <w:pStyle w:val="a3"/>
        <w:numPr>
          <w:ilvl w:val="0"/>
          <w:numId w:val="1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потребность во взрослости;</w:t>
      </w:r>
    </w:p>
    <w:p w:rsidR="00A0032E" w:rsidRPr="00A02516" w:rsidRDefault="00A0032E" w:rsidP="00B71E80">
      <w:pPr>
        <w:pStyle w:val="a3"/>
        <w:numPr>
          <w:ilvl w:val="0"/>
          <w:numId w:val="1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общая активность подростка, его </w:t>
      </w:r>
      <w:r w:rsidR="00553878" w:rsidRPr="00A02516">
        <w:rPr>
          <w:rFonts w:ascii="Times New Roman" w:hAnsi="Times New Roman"/>
          <w:sz w:val="28"/>
          <w:szCs w:val="28"/>
        </w:rPr>
        <w:t>готовность включаться</w:t>
      </w:r>
      <w:r w:rsidRPr="00A02516">
        <w:rPr>
          <w:rFonts w:ascii="Times New Roman" w:hAnsi="Times New Roman"/>
          <w:sz w:val="28"/>
          <w:szCs w:val="28"/>
        </w:rPr>
        <w:t xml:space="preserve"> в разные виды деятельности </w:t>
      </w:r>
      <w:proofErr w:type="gramStart"/>
      <w:r w:rsidRPr="00A02516">
        <w:rPr>
          <w:rFonts w:ascii="Times New Roman" w:hAnsi="Times New Roman"/>
          <w:sz w:val="28"/>
          <w:szCs w:val="28"/>
        </w:rPr>
        <w:t>со</w:t>
      </w:r>
      <w:proofErr w:type="gramEnd"/>
      <w:r w:rsidRPr="00A02516">
        <w:rPr>
          <w:rFonts w:ascii="Times New Roman" w:hAnsi="Times New Roman"/>
          <w:sz w:val="28"/>
          <w:szCs w:val="28"/>
        </w:rPr>
        <w:t xml:space="preserve"> взрослыми и детьми;</w:t>
      </w:r>
    </w:p>
    <w:p w:rsidR="00A0032E" w:rsidRPr="00A02516" w:rsidRDefault="00A0032E" w:rsidP="00B71E80">
      <w:pPr>
        <w:pStyle w:val="a3"/>
        <w:numPr>
          <w:ilvl w:val="0"/>
          <w:numId w:val="1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стремление подростка осознать себя как личность, потребность в самоуважении и самоопределении;</w:t>
      </w:r>
    </w:p>
    <w:p w:rsidR="00A0032E" w:rsidRPr="00A02516" w:rsidRDefault="00A0032E" w:rsidP="00B71E80">
      <w:pPr>
        <w:pStyle w:val="a3"/>
        <w:numPr>
          <w:ilvl w:val="0"/>
          <w:numId w:val="1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увеличение широты и разнообразия интересов, их </w:t>
      </w:r>
      <w:proofErr w:type="spellStart"/>
      <w:r w:rsidRPr="00A02516">
        <w:rPr>
          <w:rFonts w:ascii="Times New Roman" w:hAnsi="Times New Roman"/>
          <w:sz w:val="28"/>
          <w:szCs w:val="28"/>
        </w:rPr>
        <w:t>дифференцированность</w:t>
      </w:r>
      <w:proofErr w:type="spellEnd"/>
      <w:r w:rsidRPr="00A02516">
        <w:rPr>
          <w:rFonts w:ascii="Times New Roman" w:hAnsi="Times New Roman"/>
          <w:sz w:val="28"/>
          <w:szCs w:val="28"/>
        </w:rPr>
        <w:t>;</w:t>
      </w:r>
    </w:p>
    <w:p w:rsidR="00A0032E" w:rsidRPr="00A02516" w:rsidRDefault="00A0032E" w:rsidP="00B71E80">
      <w:pPr>
        <w:pStyle w:val="a3"/>
        <w:numPr>
          <w:ilvl w:val="0"/>
          <w:numId w:val="1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возрастная устойчивость интересов;</w:t>
      </w:r>
    </w:p>
    <w:p w:rsidR="00A0032E" w:rsidRPr="00A02516" w:rsidRDefault="00A0032E" w:rsidP="00B71E80">
      <w:pPr>
        <w:pStyle w:val="a3"/>
        <w:numPr>
          <w:ilvl w:val="0"/>
          <w:numId w:val="1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развитие специальных способностей.</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Вместе с тем, существуют факторы, препятствующие мотивации подростков среднего школьного возраста. К ним можно отнести </w:t>
      </w:r>
      <w:proofErr w:type="gramStart"/>
      <w:r w:rsidRPr="00A02516">
        <w:rPr>
          <w:rFonts w:ascii="Times New Roman" w:hAnsi="Times New Roman"/>
          <w:sz w:val="28"/>
          <w:szCs w:val="28"/>
        </w:rPr>
        <w:t>следующие</w:t>
      </w:r>
      <w:proofErr w:type="gramEnd"/>
      <w:r w:rsidRPr="00A02516">
        <w:rPr>
          <w:rFonts w:ascii="Times New Roman" w:hAnsi="Times New Roman"/>
          <w:sz w:val="28"/>
          <w:szCs w:val="28"/>
        </w:rPr>
        <w:t>:</w:t>
      </w:r>
    </w:p>
    <w:p w:rsidR="00A0032E" w:rsidRPr="00A02516" w:rsidRDefault="00A0032E" w:rsidP="00B71E80">
      <w:pPr>
        <w:pStyle w:val="a3"/>
        <w:numPr>
          <w:ilvl w:val="0"/>
          <w:numId w:val="1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неприятие на веру мнения и оценки учителя;</w:t>
      </w:r>
    </w:p>
    <w:p w:rsidR="00A0032E" w:rsidRPr="00A02516" w:rsidRDefault="00A0032E" w:rsidP="00B71E80">
      <w:pPr>
        <w:pStyle w:val="a3"/>
        <w:numPr>
          <w:ilvl w:val="0"/>
          <w:numId w:val="1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негативизм и поспешность в оценках;</w:t>
      </w:r>
    </w:p>
    <w:p w:rsidR="00A0032E" w:rsidRPr="00A02516" w:rsidRDefault="00A0032E" w:rsidP="00B71E80">
      <w:pPr>
        <w:pStyle w:val="a3"/>
        <w:numPr>
          <w:ilvl w:val="0"/>
          <w:numId w:val="1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внешнее безразличие к оценке и мнению учителя;</w:t>
      </w:r>
    </w:p>
    <w:p w:rsidR="00A0032E" w:rsidRPr="00A02516" w:rsidRDefault="00A0032E" w:rsidP="00B71E80">
      <w:pPr>
        <w:pStyle w:val="a3"/>
        <w:numPr>
          <w:ilvl w:val="0"/>
          <w:numId w:val="1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отрицательное отношение к готовым знаниям, простым и легким вопросам и путям решения, воспроизводящим видам работы;</w:t>
      </w:r>
    </w:p>
    <w:p w:rsidR="00A0032E" w:rsidRPr="00A02516" w:rsidRDefault="00A0032E" w:rsidP="00B71E80">
      <w:pPr>
        <w:pStyle w:val="a3"/>
        <w:numPr>
          <w:ilvl w:val="0"/>
          <w:numId w:val="1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lastRenderedPageBreak/>
        <w:t>непонимание связи учебных предметов с возможностью их использования в будущем;</w:t>
      </w:r>
    </w:p>
    <w:p w:rsidR="00A0032E" w:rsidRPr="00A02516" w:rsidRDefault="00A0032E" w:rsidP="00B71E80">
      <w:pPr>
        <w:pStyle w:val="a3"/>
        <w:numPr>
          <w:ilvl w:val="0"/>
          <w:numId w:val="1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избирательный интерес к учебным предметам;</w:t>
      </w:r>
    </w:p>
    <w:p w:rsidR="00A0032E" w:rsidRPr="00A02516" w:rsidRDefault="00A0032E" w:rsidP="00B71E80">
      <w:pPr>
        <w:pStyle w:val="a3"/>
        <w:numPr>
          <w:ilvl w:val="0"/>
          <w:numId w:val="1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поверхностность и разбросанность интересов;</w:t>
      </w:r>
    </w:p>
    <w:p w:rsidR="00A0032E" w:rsidRPr="00A02516" w:rsidRDefault="00A0032E" w:rsidP="00B71E80">
      <w:pPr>
        <w:pStyle w:val="a3"/>
        <w:numPr>
          <w:ilvl w:val="0"/>
          <w:numId w:val="16"/>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неустойчивость интересов.</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Для того чтобы обучение было продуктивным, обучающиеся должны видеть определенную пользу усилий, которые они предпринимают; это возможность получения более высоких результатов, большего признания (например, возможность оценивать знания своих одноклассников, организовывать какие-то мероприятия, руководить обучением товарищей и т.д.)</w:t>
      </w:r>
      <w:r w:rsidR="00827175" w:rsidRPr="00A02516">
        <w:rPr>
          <w:rFonts w:ascii="Times New Roman" w:hAnsi="Times New Roman"/>
          <w:sz w:val="28"/>
          <w:szCs w:val="28"/>
        </w:rPr>
        <w:t>. К</w:t>
      </w:r>
      <w:r w:rsidRPr="00A02516">
        <w:rPr>
          <w:rFonts w:ascii="Times New Roman" w:hAnsi="Times New Roman"/>
          <w:sz w:val="28"/>
          <w:szCs w:val="28"/>
        </w:rPr>
        <w:t xml:space="preserve">аждому обучающемуся необходим стимул для того, чтобы учиться; предоставление такого стимула – одна из важнейших задач педагога (например, перейти в группу с более высокими </w:t>
      </w:r>
      <w:r w:rsidR="00827175" w:rsidRPr="00A02516">
        <w:rPr>
          <w:rFonts w:ascii="Times New Roman" w:hAnsi="Times New Roman"/>
          <w:sz w:val="28"/>
          <w:szCs w:val="28"/>
        </w:rPr>
        <w:t>знаниями, с творческой работой). О</w:t>
      </w:r>
      <w:r w:rsidRPr="00A02516">
        <w:rPr>
          <w:rFonts w:ascii="Times New Roman" w:hAnsi="Times New Roman"/>
          <w:sz w:val="28"/>
          <w:szCs w:val="28"/>
        </w:rPr>
        <w:t>тветы каждого обучающегося должны служить учителю важным источником информации для оценивания собственной эффективности при оказании помощи обучающемуся</w:t>
      </w:r>
      <w:r w:rsidR="00827175" w:rsidRPr="00A02516">
        <w:rPr>
          <w:rFonts w:ascii="Times New Roman" w:hAnsi="Times New Roman"/>
          <w:sz w:val="28"/>
          <w:szCs w:val="28"/>
        </w:rPr>
        <w:t>. Н</w:t>
      </w:r>
      <w:r w:rsidRPr="00A02516">
        <w:rPr>
          <w:rFonts w:ascii="Times New Roman" w:hAnsi="Times New Roman"/>
          <w:sz w:val="28"/>
          <w:szCs w:val="28"/>
        </w:rPr>
        <w:t xml:space="preserve">еобходимо постоянное повторение изученного материала, которое должно быть организовано в разных </w:t>
      </w:r>
      <w:proofErr w:type="gramStart"/>
      <w:r w:rsidRPr="00A02516">
        <w:rPr>
          <w:rFonts w:ascii="Times New Roman" w:hAnsi="Times New Roman"/>
          <w:sz w:val="28"/>
          <w:szCs w:val="28"/>
        </w:rPr>
        <w:t>для</w:t>
      </w:r>
      <w:proofErr w:type="gramEnd"/>
      <w:r w:rsidRPr="00A02516">
        <w:rPr>
          <w:rFonts w:ascii="Times New Roman" w:hAnsi="Times New Roman"/>
          <w:sz w:val="28"/>
          <w:szCs w:val="28"/>
        </w:rPr>
        <w:t xml:space="preserve"> обучающихся ситуациях, формах, с диагностируемым результатом и прогнозом.</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Используя разные способы организации деятельности детей и единые требования, можно дифференцировать задания по следующим направлениям:</w:t>
      </w:r>
    </w:p>
    <w:p w:rsidR="00A0032E" w:rsidRPr="00A02516" w:rsidRDefault="00A0032E" w:rsidP="00B71E80">
      <w:pPr>
        <w:pStyle w:val="a3"/>
        <w:numPr>
          <w:ilvl w:val="0"/>
          <w:numId w:val="4"/>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степени самостоятельности </w:t>
      </w:r>
      <w:proofErr w:type="gramStart"/>
      <w:r w:rsidRPr="00A02516">
        <w:rPr>
          <w:rFonts w:ascii="Times New Roman" w:hAnsi="Times New Roman"/>
          <w:sz w:val="28"/>
          <w:szCs w:val="28"/>
        </w:rPr>
        <w:t>обучающихся</w:t>
      </w:r>
      <w:proofErr w:type="gramEnd"/>
      <w:r w:rsidRPr="00A02516">
        <w:rPr>
          <w:rFonts w:ascii="Times New Roman" w:hAnsi="Times New Roman"/>
          <w:sz w:val="28"/>
          <w:szCs w:val="28"/>
        </w:rPr>
        <w:t>;</w:t>
      </w:r>
    </w:p>
    <w:p w:rsidR="00A0032E" w:rsidRPr="00A02516" w:rsidRDefault="00A0032E" w:rsidP="00B71E80">
      <w:pPr>
        <w:pStyle w:val="a3"/>
        <w:numPr>
          <w:ilvl w:val="0"/>
          <w:numId w:val="4"/>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характеру помощи учителя;</w:t>
      </w:r>
    </w:p>
    <w:p w:rsidR="00A0032E" w:rsidRPr="00A02516" w:rsidRDefault="00A0032E" w:rsidP="00B71E80">
      <w:pPr>
        <w:pStyle w:val="a3"/>
        <w:numPr>
          <w:ilvl w:val="0"/>
          <w:numId w:val="4"/>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форме учебных действий.</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Кроме уровня </w:t>
      </w:r>
      <w:proofErr w:type="spellStart"/>
      <w:r w:rsidRPr="00A02516">
        <w:rPr>
          <w:rFonts w:ascii="Times New Roman" w:hAnsi="Times New Roman"/>
          <w:sz w:val="28"/>
          <w:szCs w:val="28"/>
        </w:rPr>
        <w:t>обученности</w:t>
      </w:r>
      <w:proofErr w:type="spellEnd"/>
      <w:r w:rsidRPr="00A02516">
        <w:rPr>
          <w:rFonts w:ascii="Times New Roman" w:hAnsi="Times New Roman"/>
          <w:sz w:val="28"/>
          <w:szCs w:val="28"/>
        </w:rPr>
        <w:t xml:space="preserve"> и мотивации к обучению </w:t>
      </w:r>
      <w:r w:rsidR="00827175" w:rsidRPr="00A02516">
        <w:rPr>
          <w:rFonts w:ascii="Times New Roman" w:hAnsi="Times New Roman"/>
          <w:sz w:val="28"/>
          <w:szCs w:val="28"/>
        </w:rPr>
        <w:t>при разделении</w:t>
      </w:r>
      <w:r w:rsidRPr="00A02516">
        <w:rPr>
          <w:rFonts w:ascii="Times New Roman" w:hAnsi="Times New Roman"/>
          <w:sz w:val="28"/>
          <w:szCs w:val="28"/>
        </w:rPr>
        <w:t xml:space="preserve"> класса на варианты, необходимо учитывать способы усвоения информации.</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Дифференцированный подход можно использовать на различных этапах усвоения учебного материала. Рассмотрим некоторые возможные варианты дифференцированных заданий.</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На </w:t>
      </w:r>
      <w:r w:rsidR="00443473" w:rsidRPr="00A02516">
        <w:rPr>
          <w:rFonts w:ascii="Times New Roman" w:hAnsi="Times New Roman"/>
          <w:sz w:val="28"/>
          <w:szCs w:val="28"/>
        </w:rPr>
        <w:t>этапе закрепления</w:t>
      </w:r>
      <w:r w:rsidRPr="00A02516">
        <w:rPr>
          <w:rFonts w:ascii="Times New Roman" w:hAnsi="Times New Roman"/>
          <w:sz w:val="28"/>
          <w:szCs w:val="28"/>
        </w:rPr>
        <w:t xml:space="preserve"> учебного материала предполагается дифференциация содержания учебных заданий по уровню творчества, трудности, объему. Используя разные способы организации деятельности детей и единые задания, учитель дифференцирует их </w:t>
      </w:r>
      <w:proofErr w:type="gramStart"/>
      <w:r w:rsidRPr="00A02516">
        <w:rPr>
          <w:rFonts w:ascii="Times New Roman" w:hAnsi="Times New Roman"/>
          <w:sz w:val="28"/>
          <w:szCs w:val="28"/>
        </w:rPr>
        <w:t>по</w:t>
      </w:r>
      <w:proofErr w:type="gramEnd"/>
    </w:p>
    <w:p w:rsidR="00A0032E" w:rsidRPr="00A02516" w:rsidRDefault="00A0032E" w:rsidP="00B71E80">
      <w:pPr>
        <w:pStyle w:val="a3"/>
        <w:numPr>
          <w:ilvl w:val="0"/>
          <w:numId w:val="17"/>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уровню творчества </w:t>
      </w:r>
      <w:proofErr w:type="gramStart"/>
      <w:r w:rsidRPr="00A02516">
        <w:rPr>
          <w:rFonts w:ascii="Times New Roman" w:hAnsi="Times New Roman"/>
          <w:sz w:val="28"/>
          <w:szCs w:val="28"/>
        </w:rPr>
        <w:t>обучающихся</w:t>
      </w:r>
      <w:proofErr w:type="gramEnd"/>
      <w:r w:rsidRPr="00A02516">
        <w:rPr>
          <w:rFonts w:ascii="Times New Roman" w:hAnsi="Times New Roman"/>
          <w:sz w:val="28"/>
          <w:szCs w:val="28"/>
        </w:rPr>
        <w:t>;</w:t>
      </w:r>
    </w:p>
    <w:p w:rsidR="00A0032E" w:rsidRPr="00A02516" w:rsidRDefault="00A0032E" w:rsidP="00B71E80">
      <w:pPr>
        <w:pStyle w:val="a3"/>
        <w:numPr>
          <w:ilvl w:val="0"/>
          <w:numId w:val="7"/>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степени самостоятельности </w:t>
      </w:r>
      <w:proofErr w:type="gramStart"/>
      <w:r w:rsidRPr="00A02516">
        <w:rPr>
          <w:rFonts w:ascii="Times New Roman" w:hAnsi="Times New Roman"/>
          <w:sz w:val="28"/>
          <w:szCs w:val="28"/>
        </w:rPr>
        <w:t>обучающихся</w:t>
      </w:r>
      <w:proofErr w:type="gramEnd"/>
      <w:r w:rsidRPr="00A02516">
        <w:rPr>
          <w:rFonts w:ascii="Times New Roman" w:hAnsi="Times New Roman"/>
          <w:sz w:val="28"/>
          <w:szCs w:val="28"/>
        </w:rPr>
        <w:t>;</w:t>
      </w:r>
    </w:p>
    <w:p w:rsidR="00A0032E" w:rsidRPr="00A02516" w:rsidRDefault="00A0032E" w:rsidP="00B71E80">
      <w:pPr>
        <w:pStyle w:val="a3"/>
        <w:numPr>
          <w:ilvl w:val="0"/>
          <w:numId w:val="7"/>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характеру помощи учителя;</w:t>
      </w:r>
    </w:p>
    <w:p w:rsidR="00A0032E" w:rsidRPr="00A02516" w:rsidRDefault="00A0032E" w:rsidP="00B71E80">
      <w:pPr>
        <w:pStyle w:val="a3"/>
        <w:numPr>
          <w:ilvl w:val="0"/>
          <w:numId w:val="7"/>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форме учебных действий;</w:t>
      </w:r>
    </w:p>
    <w:p w:rsidR="00A0032E" w:rsidRPr="00A02516" w:rsidRDefault="00A0032E" w:rsidP="00B71E80">
      <w:pPr>
        <w:pStyle w:val="a3"/>
        <w:numPr>
          <w:ilvl w:val="0"/>
          <w:numId w:val="7"/>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по способу восприятия материала.</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lastRenderedPageBreak/>
        <w:t>Способы дифференциации могут сочетаться друг с другом, а задания могут предлагаться обучающимся на выбор.</w:t>
      </w:r>
    </w:p>
    <w:p w:rsidR="007A7E66" w:rsidRPr="00273994" w:rsidRDefault="00273994" w:rsidP="002209CD">
      <w:pPr>
        <w:tabs>
          <w:tab w:val="left" w:pos="567"/>
        </w:tabs>
        <w:spacing w:after="0" w:line="276" w:lineRule="auto"/>
        <w:ind w:left="0" w:right="-1" w:firstLine="0"/>
        <w:jc w:val="both"/>
        <w:rPr>
          <w:rFonts w:ascii="Times New Roman" w:hAnsi="Times New Roman"/>
          <w:b/>
          <w:sz w:val="28"/>
          <w:szCs w:val="28"/>
        </w:rPr>
      </w:pPr>
      <w:r>
        <w:rPr>
          <w:rFonts w:ascii="Times New Roman" w:hAnsi="Times New Roman"/>
          <w:sz w:val="28"/>
          <w:szCs w:val="28"/>
        </w:rPr>
        <w:t xml:space="preserve">      </w:t>
      </w:r>
      <w:r w:rsidR="007A7E66" w:rsidRPr="00273994">
        <w:rPr>
          <w:rFonts w:ascii="Times New Roman" w:hAnsi="Times New Roman"/>
          <w:b/>
          <w:sz w:val="28"/>
          <w:szCs w:val="28"/>
        </w:rPr>
        <w:t xml:space="preserve">Рассмотрим виды </w:t>
      </w:r>
      <w:r w:rsidR="00684136" w:rsidRPr="00273994">
        <w:rPr>
          <w:rFonts w:ascii="Times New Roman" w:hAnsi="Times New Roman"/>
          <w:b/>
          <w:sz w:val="28"/>
          <w:szCs w:val="28"/>
        </w:rPr>
        <w:t>дифференциации</w:t>
      </w:r>
      <w:r w:rsidR="007A7E66" w:rsidRPr="00273994">
        <w:rPr>
          <w:rFonts w:ascii="Times New Roman" w:hAnsi="Times New Roman"/>
          <w:b/>
          <w:sz w:val="28"/>
          <w:szCs w:val="28"/>
        </w:rPr>
        <w:t xml:space="preserve">, </w:t>
      </w:r>
      <w:r w:rsidR="00F80464" w:rsidRPr="00273994">
        <w:rPr>
          <w:rFonts w:ascii="Times New Roman" w:hAnsi="Times New Roman"/>
          <w:b/>
          <w:sz w:val="28"/>
          <w:szCs w:val="28"/>
        </w:rPr>
        <w:t>которые используются на</w:t>
      </w:r>
      <w:r w:rsidR="007A7E66" w:rsidRPr="00273994">
        <w:rPr>
          <w:rFonts w:ascii="Times New Roman" w:hAnsi="Times New Roman"/>
          <w:b/>
          <w:sz w:val="28"/>
          <w:szCs w:val="28"/>
        </w:rPr>
        <w:t xml:space="preserve"> уроках русского языка.</w:t>
      </w:r>
    </w:p>
    <w:p w:rsidR="00A0032E" w:rsidRPr="00A02516" w:rsidRDefault="00A0032E" w:rsidP="00B71E80">
      <w:pPr>
        <w:pStyle w:val="a3"/>
        <w:numPr>
          <w:ilvl w:val="0"/>
          <w:numId w:val="8"/>
        </w:numPr>
        <w:spacing w:after="0" w:line="276" w:lineRule="auto"/>
        <w:ind w:left="-142" w:right="-1" w:firstLine="426"/>
        <w:jc w:val="both"/>
        <w:rPr>
          <w:rFonts w:ascii="Times New Roman" w:hAnsi="Times New Roman"/>
          <w:i/>
          <w:sz w:val="28"/>
          <w:szCs w:val="28"/>
        </w:rPr>
      </w:pPr>
      <w:r w:rsidRPr="00A02516">
        <w:rPr>
          <w:rFonts w:ascii="Times New Roman" w:hAnsi="Times New Roman"/>
          <w:i/>
          <w:sz w:val="28"/>
          <w:szCs w:val="28"/>
        </w:rPr>
        <w:t>Дифференциация учебных заданий по уровню творчества.</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Такой способ предполагает различия в характере познавательной деятельности </w:t>
      </w:r>
      <w:proofErr w:type="gramStart"/>
      <w:r w:rsidRPr="00A02516">
        <w:rPr>
          <w:rFonts w:ascii="Times New Roman" w:hAnsi="Times New Roman"/>
          <w:sz w:val="28"/>
          <w:szCs w:val="28"/>
        </w:rPr>
        <w:t>обучающихся</w:t>
      </w:r>
      <w:proofErr w:type="gramEnd"/>
      <w:r w:rsidRPr="00A02516">
        <w:rPr>
          <w:rFonts w:ascii="Times New Roman" w:hAnsi="Times New Roman"/>
          <w:sz w:val="28"/>
          <w:szCs w:val="28"/>
        </w:rPr>
        <w:t>, которая может быть репродуктивной или продуктивной (творческой).</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К репродуктивным заданиям относятся, например, ответ на вопросы хорошо изученных тем. От обучающихся требуется при этом воспроизведение знаний и их применение в привычной ситуации, работа по образцу, выполнение тренировочных упражнений. Например, выполнение разборов с применением карточки – подсказки, расстановка знаков препинания в упражнениях, и т.д. </w:t>
      </w:r>
      <w:bookmarkStart w:id="1" w:name="_GoBack"/>
      <w:bookmarkEnd w:id="1"/>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К продуктивным заданиям относятся упражнения, предполагающие творческие задания (составить мини-текст, анализ текста, </w:t>
      </w:r>
      <w:r w:rsidR="00F872EA" w:rsidRPr="00A02516">
        <w:rPr>
          <w:rFonts w:ascii="Times New Roman" w:hAnsi="Times New Roman"/>
          <w:sz w:val="28"/>
          <w:szCs w:val="28"/>
        </w:rPr>
        <w:t>составление предложений</w:t>
      </w:r>
      <w:r w:rsidRPr="00A02516">
        <w:rPr>
          <w:rFonts w:ascii="Times New Roman" w:hAnsi="Times New Roman"/>
          <w:sz w:val="28"/>
          <w:szCs w:val="28"/>
        </w:rPr>
        <w:t>, составление опорного конспекта, составление карточек-подсказок, иллюстрация пунктуационных правил и т.д.). Ученикам приходится применять знания, полученные на уроках, в новой, нестандартной ситуации, осуществлять более сложные мыслительные действия, создавать новый продукт. В процессе работы над продуктивными заданиями школьники приобретают опыт творческой деятельности (объяснение смысла пословицы или поговорки, составление текста на заданную тему и т.д.) На уроках русского языка можно использовать большое количество творческих заданий:</w:t>
      </w:r>
    </w:p>
    <w:p w:rsidR="00A0032E" w:rsidRPr="00A02516" w:rsidRDefault="00A0032E" w:rsidP="00B71E80">
      <w:pPr>
        <w:pStyle w:val="a3"/>
        <w:numPr>
          <w:ilvl w:val="0"/>
          <w:numId w:val="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сравнение двух текстов с точки </w:t>
      </w:r>
      <w:r w:rsidR="00553878" w:rsidRPr="00A02516">
        <w:rPr>
          <w:rFonts w:ascii="Times New Roman" w:hAnsi="Times New Roman"/>
          <w:sz w:val="28"/>
          <w:szCs w:val="28"/>
        </w:rPr>
        <w:t>зрения оправданности</w:t>
      </w:r>
      <w:r w:rsidRPr="00A02516">
        <w:rPr>
          <w:rFonts w:ascii="Times New Roman" w:hAnsi="Times New Roman"/>
          <w:sz w:val="28"/>
          <w:szCs w:val="28"/>
        </w:rPr>
        <w:t xml:space="preserve"> применения различных языковых средств;</w:t>
      </w:r>
    </w:p>
    <w:p w:rsidR="00A0032E" w:rsidRPr="00A02516" w:rsidRDefault="00A0032E" w:rsidP="00B71E80">
      <w:pPr>
        <w:pStyle w:val="a3"/>
        <w:numPr>
          <w:ilvl w:val="0"/>
          <w:numId w:val="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объяснение смысла того </w:t>
      </w:r>
      <w:r w:rsidR="00553878" w:rsidRPr="00A02516">
        <w:rPr>
          <w:rFonts w:ascii="Times New Roman" w:hAnsi="Times New Roman"/>
          <w:sz w:val="28"/>
          <w:szCs w:val="28"/>
        </w:rPr>
        <w:t>или иного</w:t>
      </w:r>
      <w:r w:rsidRPr="00A02516">
        <w:rPr>
          <w:rFonts w:ascii="Times New Roman" w:hAnsi="Times New Roman"/>
          <w:sz w:val="28"/>
          <w:szCs w:val="28"/>
        </w:rPr>
        <w:t xml:space="preserve"> высказывания;</w:t>
      </w:r>
    </w:p>
    <w:p w:rsidR="00A0032E" w:rsidRPr="00A02516" w:rsidRDefault="00A0032E" w:rsidP="00B71E80">
      <w:pPr>
        <w:pStyle w:val="a3"/>
        <w:numPr>
          <w:ilvl w:val="0"/>
          <w:numId w:val="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составление предложений по предложенной схеме;</w:t>
      </w:r>
    </w:p>
    <w:p w:rsidR="00A0032E" w:rsidRPr="00A02516" w:rsidRDefault="00A0032E" w:rsidP="00B71E80">
      <w:pPr>
        <w:pStyle w:val="a3"/>
        <w:numPr>
          <w:ilvl w:val="0"/>
          <w:numId w:val="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объяснение знаков препинания в тесте;</w:t>
      </w:r>
    </w:p>
    <w:p w:rsidR="00A0032E" w:rsidRPr="00A02516" w:rsidRDefault="00A0032E" w:rsidP="00B71E80">
      <w:pPr>
        <w:pStyle w:val="a3"/>
        <w:numPr>
          <w:ilvl w:val="0"/>
          <w:numId w:val="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составление мини-тестов с использованием различных видов предложений;</w:t>
      </w:r>
    </w:p>
    <w:p w:rsidR="00A0032E" w:rsidRPr="00A02516" w:rsidRDefault="00A0032E" w:rsidP="00B71E80">
      <w:pPr>
        <w:pStyle w:val="a3"/>
        <w:numPr>
          <w:ilvl w:val="0"/>
          <w:numId w:val="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 выделение изобразительных средств языка;</w:t>
      </w:r>
    </w:p>
    <w:p w:rsidR="00A0032E" w:rsidRPr="00A02516" w:rsidRDefault="00A0032E" w:rsidP="00B71E80">
      <w:pPr>
        <w:pStyle w:val="a3"/>
        <w:numPr>
          <w:ilvl w:val="0"/>
          <w:numId w:val="5"/>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составление устных и письменных высказываний на грамматическую тему и т.д. </w:t>
      </w:r>
    </w:p>
    <w:p w:rsidR="00A0032E" w:rsidRPr="00A02516" w:rsidRDefault="00A0032E" w:rsidP="00A02516">
      <w:pPr>
        <w:pStyle w:val="a3"/>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Дифференцированная работа организуется различными способами. Чаще всего учащимся 3-го варианта предлагаются репродуктивные задания, а ученики со средним (2-й вариант) и высоким (1-й вариант) уровнем обучаемости – творческие задания. Можно предложить продуктивные задания </w:t>
      </w:r>
      <w:r w:rsidR="00553878" w:rsidRPr="00A02516">
        <w:rPr>
          <w:rFonts w:ascii="Times New Roman" w:hAnsi="Times New Roman"/>
          <w:sz w:val="28"/>
          <w:szCs w:val="28"/>
        </w:rPr>
        <w:t>всем ученикам</w:t>
      </w:r>
      <w:r w:rsidRPr="00A02516">
        <w:rPr>
          <w:rFonts w:ascii="Times New Roman" w:hAnsi="Times New Roman"/>
          <w:sz w:val="28"/>
          <w:szCs w:val="28"/>
        </w:rPr>
        <w:t xml:space="preserve">, но при этом детям с низким уровнем обучаемости даются </w:t>
      </w:r>
      <w:r w:rsidRPr="00A02516">
        <w:rPr>
          <w:rFonts w:ascii="Times New Roman" w:hAnsi="Times New Roman"/>
          <w:sz w:val="28"/>
          <w:szCs w:val="28"/>
        </w:rPr>
        <w:lastRenderedPageBreak/>
        <w:t xml:space="preserve">задания с элементами творчества, в которых нужно применить знания в измененной ситуации, а остальным – творческие задания на применение знаний в новой ситуации. Например, (для 3-го варианта) в ряду предложений, </w:t>
      </w:r>
      <w:r w:rsidR="00597919" w:rsidRPr="00A02516">
        <w:rPr>
          <w:rFonts w:ascii="Times New Roman" w:hAnsi="Times New Roman"/>
          <w:sz w:val="28"/>
          <w:szCs w:val="28"/>
        </w:rPr>
        <w:t>объединенных одним</w:t>
      </w:r>
      <w:r w:rsidRPr="00A02516">
        <w:rPr>
          <w:rFonts w:ascii="Times New Roman" w:hAnsi="Times New Roman"/>
          <w:sz w:val="28"/>
          <w:szCs w:val="28"/>
        </w:rPr>
        <w:t xml:space="preserve"> признаком, найти то, </w:t>
      </w:r>
      <w:proofErr w:type="gramStart"/>
      <w:r w:rsidRPr="00A02516">
        <w:rPr>
          <w:rFonts w:ascii="Times New Roman" w:hAnsi="Times New Roman"/>
          <w:sz w:val="28"/>
          <w:szCs w:val="28"/>
        </w:rPr>
        <w:t>которое</w:t>
      </w:r>
      <w:proofErr w:type="gramEnd"/>
      <w:r w:rsidRPr="00A02516">
        <w:rPr>
          <w:rFonts w:ascii="Times New Roman" w:hAnsi="Times New Roman"/>
          <w:sz w:val="28"/>
          <w:szCs w:val="28"/>
        </w:rPr>
        <w:t xml:space="preserve"> похоже, но отличается некоторыми признаками (в ряду предложений </w:t>
      </w:r>
      <w:r w:rsidR="00597919" w:rsidRPr="00A02516">
        <w:rPr>
          <w:rFonts w:ascii="Times New Roman" w:hAnsi="Times New Roman"/>
          <w:sz w:val="28"/>
          <w:szCs w:val="28"/>
        </w:rPr>
        <w:t>с обособленными</w:t>
      </w:r>
      <w:r w:rsidRPr="00A02516">
        <w:rPr>
          <w:rFonts w:ascii="Times New Roman" w:hAnsi="Times New Roman"/>
          <w:sz w:val="28"/>
          <w:szCs w:val="28"/>
        </w:rPr>
        <w:t xml:space="preserve"> обстоятельствами выделить предложение, в котором обособленное </w:t>
      </w:r>
      <w:r w:rsidR="00597919" w:rsidRPr="00A02516">
        <w:rPr>
          <w:rFonts w:ascii="Times New Roman" w:hAnsi="Times New Roman"/>
          <w:sz w:val="28"/>
          <w:szCs w:val="28"/>
        </w:rPr>
        <w:t>обстоятельство не</w:t>
      </w:r>
      <w:r w:rsidRPr="00A02516">
        <w:rPr>
          <w:rFonts w:ascii="Times New Roman" w:hAnsi="Times New Roman"/>
          <w:sz w:val="28"/>
          <w:szCs w:val="28"/>
        </w:rPr>
        <w:t xml:space="preserve"> выражено деепричастным оборотом).  А для 1-го и 2-го вариантов – </w:t>
      </w:r>
      <w:r w:rsidR="00597919" w:rsidRPr="00A02516">
        <w:rPr>
          <w:rFonts w:ascii="Times New Roman" w:hAnsi="Times New Roman"/>
          <w:sz w:val="28"/>
          <w:szCs w:val="28"/>
        </w:rPr>
        <w:t>составить предложения</w:t>
      </w:r>
      <w:r w:rsidRPr="00A02516">
        <w:rPr>
          <w:rFonts w:ascii="Times New Roman" w:hAnsi="Times New Roman"/>
          <w:sz w:val="28"/>
          <w:szCs w:val="28"/>
        </w:rPr>
        <w:t xml:space="preserve">, иллюстрирующие правила постановки знаков препинания для всех случаев обособления обстоятельств или определить, какое предложение относится к тому или иному случаю обособления обстоятельства. </w:t>
      </w:r>
    </w:p>
    <w:p w:rsidR="00A0032E" w:rsidRPr="00A02516" w:rsidRDefault="00A0032E" w:rsidP="00B71E80">
      <w:pPr>
        <w:pStyle w:val="a3"/>
        <w:numPr>
          <w:ilvl w:val="0"/>
          <w:numId w:val="8"/>
        </w:numPr>
        <w:spacing w:after="0" w:line="276" w:lineRule="auto"/>
        <w:ind w:left="-142" w:right="-1" w:firstLine="426"/>
        <w:jc w:val="both"/>
        <w:rPr>
          <w:rFonts w:ascii="Times New Roman" w:hAnsi="Times New Roman"/>
          <w:sz w:val="28"/>
          <w:szCs w:val="28"/>
        </w:rPr>
      </w:pPr>
      <w:r w:rsidRPr="00A02516">
        <w:rPr>
          <w:rFonts w:ascii="Times New Roman" w:hAnsi="Times New Roman"/>
          <w:i/>
          <w:sz w:val="28"/>
          <w:szCs w:val="28"/>
        </w:rPr>
        <w:t>Дифференциация учебных заданий по уровню сложности.</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Такой способ дифференциации предполагает следующие виды усложнения заданий </w:t>
      </w:r>
      <w:proofErr w:type="gramStart"/>
      <w:r w:rsidRPr="00A02516">
        <w:rPr>
          <w:rFonts w:ascii="Times New Roman" w:hAnsi="Times New Roman"/>
          <w:sz w:val="28"/>
          <w:szCs w:val="28"/>
        </w:rPr>
        <w:t>для</w:t>
      </w:r>
      <w:proofErr w:type="gramEnd"/>
      <w:r w:rsidRPr="00A02516">
        <w:rPr>
          <w:rFonts w:ascii="Times New Roman" w:hAnsi="Times New Roman"/>
          <w:sz w:val="28"/>
          <w:szCs w:val="28"/>
        </w:rPr>
        <w:t xml:space="preserve"> наиболее подготовленных обучающихся: </w:t>
      </w:r>
    </w:p>
    <w:p w:rsidR="00A0032E" w:rsidRPr="00A02516" w:rsidRDefault="00A0032E" w:rsidP="00B71E80">
      <w:pPr>
        <w:pStyle w:val="a3"/>
        <w:numPr>
          <w:ilvl w:val="0"/>
          <w:numId w:val="10"/>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усложнение  материала (для  3-го варианта – вставить пропущенные знаки препинания; для 2-го вариантов – объяснить их графически; для 1-го – привести свои примеры для каждого из правил основного задания);</w:t>
      </w:r>
    </w:p>
    <w:p w:rsidR="00A0032E" w:rsidRPr="00A02516" w:rsidRDefault="00A0032E" w:rsidP="00B71E80">
      <w:pPr>
        <w:pStyle w:val="a3"/>
        <w:numPr>
          <w:ilvl w:val="0"/>
          <w:numId w:val="10"/>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увеличение объема изучаемого материала (увеличение количества пунктов задания, например, не одно, а два упражнения на  данное правило; самостоятельная работа по изучению некоторых правил и выполнение упражнений к ним);</w:t>
      </w:r>
    </w:p>
    <w:p w:rsidR="00A0032E" w:rsidRPr="00A02516" w:rsidRDefault="00A0032E" w:rsidP="00B71E80">
      <w:pPr>
        <w:pStyle w:val="a3"/>
        <w:numPr>
          <w:ilvl w:val="0"/>
          <w:numId w:val="10"/>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выполнение операции сравнения в дополнение к основному заданию (выявить различия между составными именными и составными глагольными сказуемыми или между группами бессоюзных сложных предложений);</w:t>
      </w:r>
    </w:p>
    <w:p w:rsidR="00A0032E" w:rsidRPr="00A02516" w:rsidRDefault="00A0032E" w:rsidP="00B71E80">
      <w:pPr>
        <w:pStyle w:val="a3"/>
        <w:numPr>
          <w:ilvl w:val="0"/>
          <w:numId w:val="10"/>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использование обратного задания вместо прямого (написать сочинение-рассуждение с доказательствами от</w:t>
      </w:r>
      <w:r w:rsidR="00597919" w:rsidRPr="00A02516">
        <w:rPr>
          <w:rFonts w:ascii="Times New Roman" w:hAnsi="Times New Roman"/>
          <w:sz w:val="28"/>
          <w:szCs w:val="28"/>
        </w:rPr>
        <w:t xml:space="preserve"> </w:t>
      </w:r>
      <w:r w:rsidRPr="00A02516">
        <w:rPr>
          <w:rFonts w:ascii="Times New Roman" w:hAnsi="Times New Roman"/>
          <w:sz w:val="28"/>
          <w:szCs w:val="28"/>
        </w:rPr>
        <w:t xml:space="preserve">противного характера, по характеристике предложения найти его в тексте и т.д.). </w:t>
      </w:r>
    </w:p>
    <w:p w:rsidR="00A0032E" w:rsidRPr="00A02516" w:rsidRDefault="00A0032E" w:rsidP="00B71E80">
      <w:pPr>
        <w:pStyle w:val="a3"/>
        <w:numPr>
          <w:ilvl w:val="0"/>
          <w:numId w:val="8"/>
        </w:numPr>
        <w:spacing w:after="0" w:line="276" w:lineRule="auto"/>
        <w:ind w:left="-142" w:right="-1" w:firstLine="426"/>
        <w:jc w:val="both"/>
        <w:rPr>
          <w:rFonts w:ascii="Times New Roman" w:hAnsi="Times New Roman"/>
          <w:i/>
          <w:sz w:val="28"/>
          <w:szCs w:val="28"/>
        </w:rPr>
      </w:pPr>
      <w:r w:rsidRPr="00A02516">
        <w:rPr>
          <w:rFonts w:ascii="Times New Roman" w:hAnsi="Times New Roman"/>
          <w:i/>
          <w:sz w:val="28"/>
          <w:szCs w:val="28"/>
        </w:rPr>
        <w:t>Дифференциация заданий по объему учебного материала.</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Такой способ дифференциации предполагает, что обучающиеся 1-го и 2го вариантов кроме основного выполняют еще дополнительное задание, аналогичное основному, однотипное с ним (например, объяснить постановку знаков препинания не в одном абзаце текста, а в двух или во всем тексте).</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proofErr w:type="gramStart"/>
      <w:r w:rsidRPr="00A02516">
        <w:rPr>
          <w:rFonts w:ascii="Times New Roman" w:hAnsi="Times New Roman"/>
          <w:sz w:val="28"/>
          <w:szCs w:val="28"/>
        </w:rPr>
        <w:t>Необходимость дифференциации заданий обусловлена разным темпом работы обучающихся.</w:t>
      </w:r>
      <w:proofErr w:type="gramEnd"/>
      <w:r w:rsidRPr="00A02516">
        <w:rPr>
          <w:rFonts w:ascii="Times New Roman" w:hAnsi="Times New Roman"/>
          <w:sz w:val="28"/>
          <w:szCs w:val="28"/>
        </w:rPr>
        <w:t xml:space="preserve"> Медлительные дети, а так же дети с низким уровнем обучаемости обычно не успевают выполнить самостоятельную работу к моменту ее фронтальной проверки в классе, им требуется на это дополнительное время. Остальные дети затрачивают это время на выполнение дополнительного задания, которое не является обязательным  для всех обучающихся.</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lastRenderedPageBreak/>
        <w:t xml:space="preserve"> Как правило, дифференциация по объему  сочетается с другими способами дифференциации. В качестве дополнительных предлагаются творческие или более  трудные задания, а так же задания, не связанные по содержанию с основным, например, из других разделов программы (объясните конкретные орфограммы, проведите какой-либо вид разбора).</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Дополнительными могут быть задания на смекалку, нестандартные задания игрового характера, их можно индивидуализировать, предложить задания в виде карточек (ребусы, кроссворды, объяснение см</w:t>
      </w:r>
      <w:r w:rsidR="00597919" w:rsidRPr="00A02516">
        <w:rPr>
          <w:rFonts w:ascii="Times New Roman" w:hAnsi="Times New Roman"/>
          <w:sz w:val="28"/>
          <w:szCs w:val="28"/>
        </w:rPr>
        <w:t>ысла высказывания и т.д.)</w:t>
      </w:r>
      <w:r w:rsidR="00594C8D">
        <w:rPr>
          <w:rFonts w:ascii="Times New Roman" w:hAnsi="Times New Roman"/>
          <w:sz w:val="28"/>
          <w:szCs w:val="28"/>
        </w:rPr>
        <w:t>.</w:t>
      </w:r>
    </w:p>
    <w:p w:rsidR="00A0032E" w:rsidRPr="00A02516" w:rsidRDefault="00A0032E" w:rsidP="00B71E80">
      <w:pPr>
        <w:pStyle w:val="a3"/>
        <w:numPr>
          <w:ilvl w:val="0"/>
          <w:numId w:val="8"/>
        </w:numPr>
        <w:spacing w:after="0" w:line="276" w:lineRule="auto"/>
        <w:ind w:left="-142" w:right="-1" w:firstLine="426"/>
        <w:jc w:val="both"/>
        <w:rPr>
          <w:rFonts w:ascii="Times New Roman" w:hAnsi="Times New Roman"/>
          <w:sz w:val="28"/>
          <w:szCs w:val="28"/>
        </w:rPr>
      </w:pPr>
      <w:r w:rsidRPr="00A02516">
        <w:rPr>
          <w:rFonts w:ascii="Times New Roman" w:hAnsi="Times New Roman"/>
          <w:i/>
          <w:sz w:val="28"/>
          <w:szCs w:val="28"/>
        </w:rPr>
        <w:t xml:space="preserve">Дифференциация работы по степени самостоятельности </w:t>
      </w:r>
      <w:proofErr w:type="gramStart"/>
      <w:r w:rsidRPr="00A02516">
        <w:rPr>
          <w:rFonts w:ascii="Times New Roman" w:hAnsi="Times New Roman"/>
          <w:i/>
          <w:sz w:val="28"/>
          <w:szCs w:val="28"/>
        </w:rPr>
        <w:t>обучающихся</w:t>
      </w:r>
      <w:proofErr w:type="gramEnd"/>
      <w:r w:rsidRPr="00A02516">
        <w:rPr>
          <w:rFonts w:ascii="Times New Roman" w:hAnsi="Times New Roman"/>
          <w:i/>
          <w:sz w:val="28"/>
          <w:szCs w:val="28"/>
        </w:rPr>
        <w:t>.</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При таком способе дифференциации не предполагается различий в учебных заданиях для различных групп обучающихся. Все выполняют одинаковые упражнения, но одни это делают под руководством учителя, а другие – самостоятельно. </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В этом случае работа организуется следующим образом. Обучающиеся знакомятся с заданием, объясняют его, выясняют правила оформления. После этого обучающиеся 1-го варианта выполняют задание самостоятельно, обучающиеся 2-го варианта – </w:t>
      </w:r>
      <w:r w:rsidR="00A02516" w:rsidRPr="00A02516">
        <w:rPr>
          <w:rFonts w:ascii="Times New Roman" w:hAnsi="Times New Roman"/>
          <w:sz w:val="28"/>
          <w:szCs w:val="28"/>
        </w:rPr>
        <w:t xml:space="preserve">после </w:t>
      </w:r>
      <w:proofErr w:type="spellStart"/>
      <w:r w:rsidR="00A02516" w:rsidRPr="00A02516">
        <w:rPr>
          <w:rFonts w:ascii="Times New Roman" w:hAnsi="Times New Roman"/>
          <w:sz w:val="28"/>
          <w:szCs w:val="28"/>
        </w:rPr>
        <w:t>проговориваривания</w:t>
      </w:r>
      <w:proofErr w:type="spellEnd"/>
      <w:r w:rsidRPr="00A02516">
        <w:rPr>
          <w:rFonts w:ascii="Times New Roman" w:hAnsi="Times New Roman"/>
          <w:sz w:val="28"/>
          <w:szCs w:val="28"/>
        </w:rPr>
        <w:t xml:space="preserve"> 2 – 3 примеров из упражнения, а обучающиеся 3-го варианта – записывают упражнение после проговаривания и объяснения каждого примера с выполнением у доски (например, вставить пропущенные знаки препинания, объяснить их постановку графически). После этого этап проверки проводится фронтально.</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Таким образом, степень самостоятельности </w:t>
      </w:r>
      <w:proofErr w:type="gramStart"/>
      <w:r w:rsidRPr="00A02516">
        <w:rPr>
          <w:rFonts w:ascii="Times New Roman" w:hAnsi="Times New Roman"/>
          <w:sz w:val="28"/>
          <w:szCs w:val="28"/>
        </w:rPr>
        <w:t>обучающихся</w:t>
      </w:r>
      <w:proofErr w:type="gramEnd"/>
      <w:r w:rsidRPr="00A02516">
        <w:rPr>
          <w:rFonts w:ascii="Times New Roman" w:hAnsi="Times New Roman"/>
          <w:sz w:val="28"/>
          <w:szCs w:val="28"/>
        </w:rPr>
        <w:t xml:space="preserve"> различна. Для 1-го </w:t>
      </w:r>
      <w:r w:rsidR="00597919" w:rsidRPr="00A02516">
        <w:rPr>
          <w:rFonts w:ascii="Times New Roman" w:hAnsi="Times New Roman"/>
          <w:sz w:val="28"/>
          <w:szCs w:val="28"/>
        </w:rPr>
        <w:t>варианта предусмотрена</w:t>
      </w:r>
      <w:r w:rsidRPr="00A02516">
        <w:rPr>
          <w:rFonts w:ascii="Times New Roman" w:hAnsi="Times New Roman"/>
          <w:sz w:val="28"/>
          <w:szCs w:val="28"/>
        </w:rPr>
        <w:t xml:space="preserve"> самостоятельная работа, для 2-го </w:t>
      </w:r>
      <w:proofErr w:type="spellStart"/>
      <w:r w:rsidRPr="00A02516">
        <w:rPr>
          <w:rFonts w:ascii="Times New Roman" w:hAnsi="Times New Roman"/>
          <w:sz w:val="28"/>
          <w:szCs w:val="28"/>
        </w:rPr>
        <w:t>полусамостоятельная</w:t>
      </w:r>
      <w:proofErr w:type="spellEnd"/>
      <w:r w:rsidRPr="00A02516">
        <w:rPr>
          <w:rFonts w:ascii="Times New Roman" w:hAnsi="Times New Roman"/>
          <w:sz w:val="28"/>
          <w:szCs w:val="28"/>
        </w:rPr>
        <w:t xml:space="preserve">, для 3-го – фронтальная работа под руководством учителя. Школьники сами определяют, на каком этапе им следует приступить к самостоятельному выполнению задания. При необходимости они могут в любой момент вернуться к работе под руководством учителя. </w:t>
      </w:r>
      <w:proofErr w:type="gramStart"/>
      <w:r w:rsidRPr="00A02516">
        <w:rPr>
          <w:rFonts w:ascii="Times New Roman" w:hAnsi="Times New Roman"/>
          <w:sz w:val="28"/>
          <w:szCs w:val="28"/>
        </w:rPr>
        <w:t>Кроме того, у каждого обучающегося существует тетрадь-справочник, который ведется для того, чтобы в нем записывать все важные для обучающихся сведения по теории: опорные конспекты, схемы, таблицы, примеры выполнения заданий различного типа.</w:t>
      </w:r>
      <w:proofErr w:type="gramEnd"/>
      <w:r w:rsidRPr="00A02516">
        <w:rPr>
          <w:rFonts w:ascii="Times New Roman" w:hAnsi="Times New Roman"/>
          <w:sz w:val="28"/>
          <w:szCs w:val="28"/>
        </w:rPr>
        <w:t xml:space="preserve"> Обучающиеся могут в любой момент воспользоваться этими </w:t>
      </w:r>
      <w:r w:rsidR="004C62E3" w:rsidRPr="00A02516">
        <w:rPr>
          <w:rFonts w:ascii="Times New Roman" w:hAnsi="Times New Roman"/>
          <w:sz w:val="28"/>
          <w:szCs w:val="28"/>
        </w:rPr>
        <w:t>записями для</w:t>
      </w:r>
      <w:r w:rsidRPr="00A02516">
        <w:rPr>
          <w:rFonts w:ascii="Times New Roman" w:hAnsi="Times New Roman"/>
          <w:sz w:val="28"/>
          <w:szCs w:val="28"/>
        </w:rPr>
        <w:t xml:space="preserve"> выполнения работы. Пользоваться своими записями не разрешается только на контрольной работе </w:t>
      </w:r>
      <w:proofErr w:type="gramStart"/>
      <w:r w:rsidRPr="00A02516">
        <w:rPr>
          <w:rFonts w:ascii="Times New Roman" w:hAnsi="Times New Roman"/>
          <w:sz w:val="28"/>
          <w:szCs w:val="28"/>
        </w:rPr>
        <w:t>обучающимся</w:t>
      </w:r>
      <w:proofErr w:type="gramEnd"/>
      <w:r w:rsidRPr="00A02516">
        <w:rPr>
          <w:rFonts w:ascii="Times New Roman" w:hAnsi="Times New Roman"/>
          <w:sz w:val="28"/>
          <w:szCs w:val="28"/>
        </w:rPr>
        <w:t xml:space="preserve"> 1-го и 2-го вариантов. Обучающиеся 3-го варианта могут их использовать в том случае, когда выполняют задание, предназначенное для более сильных ребят.</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Например, как организуется работа </w:t>
      </w:r>
      <w:proofErr w:type="gramStart"/>
      <w:r w:rsidRPr="00A02516">
        <w:rPr>
          <w:rFonts w:ascii="Times New Roman" w:hAnsi="Times New Roman"/>
          <w:sz w:val="28"/>
          <w:szCs w:val="28"/>
        </w:rPr>
        <w:t>обучающихся</w:t>
      </w:r>
      <w:proofErr w:type="gramEnd"/>
      <w:r w:rsidRPr="00A02516">
        <w:rPr>
          <w:rFonts w:ascii="Times New Roman" w:hAnsi="Times New Roman"/>
          <w:sz w:val="28"/>
          <w:szCs w:val="28"/>
        </w:rPr>
        <w:t xml:space="preserve"> над упражнением.</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lastRenderedPageBreak/>
        <w:t>1. Этап ознакомления с заданием. Обучающиеся читают задание к упражнению, выясняют правила выполнения. После этого ребята 1-го варианта приступают к выполнению задания самостоятельно. Им может быть дано дополнительное задание, которое предусмотрено в учебнике.</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2. Этап проговаривания, работа по образцу. После этого ребята 2-го </w:t>
      </w:r>
      <w:r w:rsidR="00597919" w:rsidRPr="00A02516">
        <w:rPr>
          <w:rFonts w:ascii="Times New Roman" w:hAnsi="Times New Roman"/>
          <w:sz w:val="28"/>
          <w:szCs w:val="28"/>
        </w:rPr>
        <w:t>варианта приступают</w:t>
      </w:r>
      <w:r w:rsidRPr="00A02516">
        <w:rPr>
          <w:rFonts w:ascii="Times New Roman" w:hAnsi="Times New Roman"/>
          <w:sz w:val="28"/>
          <w:szCs w:val="28"/>
        </w:rPr>
        <w:t xml:space="preserve"> к выполнению задания.</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3. Этап работы под руководством учителя. Обучающиеся 3-го варианта работают под руководством учителя, одновременно выполняется задание на доске (как правило, это ученик, который самостоятельно не может справиться с заданием, даже при условии проговаривания его по цепочке). Обучающиеся сравнивают свой вариант выполнения с образцом, выполняющимся на доске.</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4. Этап проверки для тех, кто самостоятельно выполнял данную работу.</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Такая организация помогает одновременно перейти к следующему виду работы всему классу, а учителю оценить степень готовности к самостоятельной работе каждого ребенка.</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Возможен и другой вариант организации работы.</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В этом случае </w:t>
      </w:r>
      <w:proofErr w:type="gramStart"/>
      <w:r w:rsidRPr="00A02516">
        <w:rPr>
          <w:rFonts w:ascii="Times New Roman" w:hAnsi="Times New Roman"/>
          <w:sz w:val="28"/>
          <w:szCs w:val="28"/>
        </w:rPr>
        <w:t>обучающиеся</w:t>
      </w:r>
      <w:proofErr w:type="gramEnd"/>
      <w:r w:rsidRPr="00A02516">
        <w:rPr>
          <w:rFonts w:ascii="Times New Roman" w:hAnsi="Times New Roman"/>
          <w:sz w:val="28"/>
          <w:szCs w:val="28"/>
        </w:rPr>
        <w:t xml:space="preserve"> 1-го варианта выполняют </w:t>
      </w:r>
      <w:r w:rsidR="004C62E3" w:rsidRPr="00A02516">
        <w:rPr>
          <w:rFonts w:ascii="Times New Roman" w:hAnsi="Times New Roman"/>
          <w:sz w:val="28"/>
          <w:szCs w:val="28"/>
        </w:rPr>
        <w:t>роль консультантов</w:t>
      </w:r>
      <w:r w:rsidRPr="00A02516">
        <w:rPr>
          <w:rFonts w:ascii="Times New Roman" w:hAnsi="Times New Roman"/>
          <w:sz w:val="28"/>
          <w:szCs w:val="28"/>
        </w:rPr>
        <w:t xml:space="preserve">. После самостоятельного выполнения работы, они помогают тем, кому трудно выполнить задание, а учитель вмешивается только тогда, </w:t>
      </w:r>
      <w:r w:rsidR="004C62E3" w:rsidRPr="00A02516">
        <w:rPr>
          <w:rFonts w:ascii="Times New Roman" w:hAnsi="Times New Roman"/>
          <w:sz w:val="28"/>
          <w:szCs w:val="28"/>
        </w:rPr>
        <w:t>когда</w:t>
      </w:r>
      <w:r w:rsidRPr="00A02516">
        <w:rPr>
          <w:rFonts w:ascii="Times New Roman" w:hAnsi="Times New Roman"/>
          <w:sz w:val="28"/>
          <w:szCs w:val="28"/>
        </w:rPr>
        <w:t xml:space="preserve"> у консультанта возникают затруднения, либо ученик, которому помогают, не согласен с мнением помогающего.</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Присутствие консультантов в классе помогает обучающимся оценить свои желания и возможности, является дополнительным стимулом для успешного освоения темы: если мои одноклассники могут </w:t>
      </w:r>
      <w:proofErr w:type="gramStart"/>
      <w:r w:rsidRPr="00A02516">
        <w:rPr>
          <w:rFonts w:ascii="Times New Roman" w:hAnsi="Times New Roman"/>
          <w:sz w:val="28"/>
          <w:szCs w:val="28"/>
        </w:rPr>
        <w:t>выполнять роль</w:t>
      </w:r>
      <w:proofErr w:type="gramEnd"/>
      <w:r w:rsidRPr="00A02516">
        <w:rPr>
          <w:rFonts w:ascii="Times New Roman" w:hAnsi="Times New Roman"/>
          <w:sz w:val="28"/>
          <w:szCs w:val="28"/>
        </w:rPr>
        <w:t xml:space="preserve"> учителя, то я тоже смогу. Роль консультанта привлекательна особенно в среднем звене, когда пятиклассники вырабатывают правила сосуществования в коллективе. В это время учитель имеет возможность «привить моду» на успешное </w:t>
      </w:r>
      <w:proofErr w:type="gramStart"/>
      <w:r w:rsidRPr="00A02516">
        <w:rPr>
          <w:rFonts w:ascii="Times New Roman" w:hAnsi="Times New Roman"/>
          <w:sz w:val="28"/>
          <w:szCs w:val="28"/>
        </w:rPr>
        <w:t>обучение по</w:t>
      </w:r>
      <w:proofErr w:type="gramEnd"/>
      <w:r w:rsidRPr="00A02516">
        <w:rPr>
          <w:rFonts w:ascii="Times New Roman" w:hAnsi="Times New Roman"/>
          <w:sz w:val="28"/>
          <w:szCs w:val="28"/>
        </w:rPr>
        <w:t xml:space="preserve"> своему предмету. В старшем звене общей школы это сделать сложнее, усилий придется приложить больше, но все зависит от уровня общения с классом. Если учитель справедливо относится к каждому ученику, если текущие отметки не зависят от личного отношения к обучающимся, а выставляются по уровню знаний на текущий момент, если отмечается каждый, пусть даже небольшой успех тех, кто «слабее» по предмету, то подростки очень ценят это отношение. В </w:t>
      </w:r>
      <w:r w:rsidR="00597919" w:rsidRPr="00A02516">
        <w:rPr>
          <w:rFonts w:ascii="Times New Roman" w:hAnsi="Times New Roman"/>
          <w:sz w:val="28"/>
          <w:szCs w:val="28"/>
        </w:rPr>
        <w:t>результате отношение</w:t>
      </w:r>
      <w:r w:rsidRPr="00A02516">
        <w:rPr>
          <w:rFonts w:ascii="Times New Roman" w:hAnsi="Times New Roman"/>
          <w:sz w:val="28"/>
          <w:szCs w:val="28"/>
        </w:rPr>
        <w:t xml:space="preserve"> к учителю переносится на предмет, и подростки </w:t>
      </w:r>
      <w:r w:rsidR="004C62E3" w:rsidRPr="00A02516">
        <w:rPr>
          <w:rFonts w:ascii="Times New Roman" w:hAnsi="Times New Roman"/>
          <w:sz w:val="28"/>
          <w:szCs w:val="28"/>
        </w:rPr>
        <w:t>стараются заслужить</w:t>
      </w:r>
      <w:r w:rsidRPr="00A02516">
        <w:rPr>
          <w:rFonts w:ascii="Times New Roman" w:hAnsi="Times New Roman"/>
          <w:sz w:val="28"/>
          <w:szCs w:val="28"/>
        </w:rPr>
        <w:t xml:space="preserve"> одобрение педагога. Это помогает создать в классе атмосферу успешности, и, как результат, уровень успеваемости по предмету повышается.</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Поставить ученика на свое место порой очень непросто: хочется вмешаться, когда педагогу кажется, что дело пошло не так. По моему мнению, </w:t>
      </w:r>
      <w:r w:rsidRPr="00A02516">
        <w:rPr>
          <w:rFonts w:ascii="Times New Roman" w:hAnsi="Times New Roman"/>
          <w:sz w:val="28"/>
          <w:szCs w:val="28"/>
        </w:rPr>
        <w:lastRenderedPageBreak/>
        <w:t>этого делать не стоит, если работа все-таки идет. Потом можно провести анализ, высказать свои замечания, поговорить о причинах неудачи, но в тот момент, когда ребенок исполняет очень важную для себя роль – роль учителя – нельзя разрушать тот образ, который создается в классе. Этому можно дать логическое объяснение:</w:t>
      </w:r>
    </w:p>
    <w:p w:rsidR="00A0032E" w:rsidRPr="00A02516" w:rsidRDefault="00A0032E" w:rsidP="00B71E80">
      <w:pPr>
        <w:pStyle w:val="a3"/>
        <w:numPr>
          <w:ilvl w:val="0"/>
          <w:numId w:val="11"/>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Своим вмешательством </w:t>
      </w:r>
      <w:r w:rsidR="007A7E66" w:rsidRPr="00A02516">
        <w:rPr>
          <w:rFonts w:ascii="Times New Roman" w:hAnsi="Times New Roman"/>
          <w:sz w:val="28"/>
          <w:szCs w:val="28"/>
        </w:rPr>
        <w:t>учитель</w:t>
      </w:r>
      <w:r w:rsidRPr="00A02516">
        <w:rPr>
          <w:rFonts w:ascii="Times New Roman" w:hAnsi="Times New Roman"/>
          <w:sz w:val="28"/>
          <w:szCs w:val="28"/>
        </w:rPr>
        <w:t xml:space="preserve"> вноси</w:t>
      </w:r>
      <w:r w:rsidR="007A7E66" w:rsidRPr="00A02516">
        <w:rPr>
          <w:rFonts w:ascii="Times New Roman" w:hAnsi="Times New Roman"/>
          <w:sz w:val="28"/>
          <w:szCs w:val="28"/>
        </w:rPr>
        <w:t>т</w:t>
      </w:r>
      <w:r w:rsidRPr="00A02516">
        <w:rPr>
          <w:rFonts w:ascii="Times New Roman" w:hAnsi="Times New Roman"/>
          <w:sz w:val="28"/>
          <w:szCs w:val="28"/>
        </w:rPr>
        <w:t xml:space="preserve"> </w:t>
      </w:r>
      <w:r w:rsidR="00597919" w:rsidRPr="00A02516">
        <w:rPr>
          <w:rFonts w:ascii="Times New Roman" w:hAnsi="Times New Roman"/>
          <w:sz w:val="28"/>
          <w:szCs w:val="28"/>
        </w:rPr>
        <w:t>дискомфорт в</w:t>
      </w:r>
      <w:r w:rsidRPr="00A02516">
        <w:rPr>
          <w:rFonts w:ascii="Times New Roman" w:hAnsi="Times New Roman"/>
          <w:sz w:val="28"/>
          <w:szCs w:val="28"/>
        </w:rPr>
        <w:t xml:space="preserve"> отношения «личность – коллектив». Дети порой </w:t>
      </w:r>
      <w:proofErr w:type="gramStart"/>
      <w:r w:rsidRPr="00A02516">
        <w:rPr>
          <w:rFonts w:ascii="Times New Roman" w:hAnsi="Times New Roman"/>
          <w:sz w:val="28"/>
          <w:szCs w:val="28"/>
        </w:rPr>
        <w:t>бывают</w:t>
      </w:r>
      <w:proofErr w:type="gramEnd"/>
      <w:r w:rsidRPr="00A02516">
        <w:rPr>
          <w:rFonts w:ascii="Times New Roman" w:hAnsi="Times New Roman"/>
          <w:sz w:val="28"/>
          <w:szCs w:val="28"/>
        </w:rPr>
        <w:t xml:space="preserve"> жестоки, и </w:t>
      </w:r>
      <w:r w:rsidR="007A7E66" w:rsidRPr="00A02516">
        <w:rPr>
          <w:rFonts w:ascii="Times New Roman" w:hAnsi="Times New Roman"/>
          <w:sz w:val="28"/>
          <w:szCs w:val="28"/>
        </w:rPr>
        <w:t>нельзя</w:t>
      </w:r>
      <w:r w:rsidRPr="00A02516">
        <w:rPr>
          <w:rFonts w:ascii="Times New Roman" w:hAnsi="Times New Roman"/>
          <w:sz w:val="28"/>
          <w:szCs w:val="28"/>
        </w:rPr>
        <w:t xml:space="preserve"> дать гарантии тому, что после того, как публично продемонстрир</w:t>
      </w:r>
      <w:r w:rsidR="007A7E66" w:rsidRPr="00A02516">
        <w:rPr>
          <w:rFonts w:ascii="Times New Roman" w:hAnsi="Times New Roman"/>
          <w:sz w:val="28"/>
          <w:szCs w:val="28"/>
        </w:rPr>
        <w:t>ована</w:t>
      </w:r>
      <w:r w:rsidRPr="00A02516">
        <w:rPr>
          <w:rFonts w:ascii="Times New Roman" w:hAnsi="Times New Roman"/>
          <w:sz w:val="28"/>
          <w:szCs w:val="28"/>
        </w:rPr>
        <w:t xml:space="preserve"> неудач</w:t>
      </w:r>
      <w:r w:rsidR="007A7E66" w:rsidRPr="00A02516">
        <w:rPr>
          <w:rFonts w:ascii="Times New Roman" w:hAnsi="Times New Roman"/>
          <w:sz w:val="28"/>
          <w:szCs w:val="28"/>
        </w:rPr>
        <w:t>а</w:t>
      </w:r>
      <w:r w:rsidRPr="00A02516">
        <w:rPr>
          <w:rFonts w:ascii="Times New Roman" w:hAnsi="Times New Roman"/>
          <w:sz w:val="28"/>
          <w:szCs w:val="28"/>
        </w:rPr>
        <w:t xml:space="preserve"> подростка, отношение к </w:t>
      </w:r>
      <w:r w:rsidR="004C62E3" w:rsidRPr="00A02516">
        <w:rPr>
          <w:rFonts w:ascii="Times New Roman" w:hAnsi="Times New Roman"/>
          <w:sz w:val="28"/>
          <w:szCs w:val="28"/>
        </w:rPr>
        <w:t>нему в</w:t>
      </w:r>
      <w:r w:rsidRPr="00A02516">
        <w:rPr>
          <w:rFonts w:ascii="Times New Roman" w:hAnsi="Times New Roman"/>
          <w:sz w:val="28"/>
          <w:szCs w:val="28"/>
        </w:rPr>
        <w:t xml:space="preserve"> коллективе не примет негативную окраску.</w:t>
      </w:r>
    </w:p>
    <w:p w:rsidR="00A0032E" w:rsidRPr="00A02516" w:rsidRDefault="00A0032E" w:rsidP="00B71E80">
      <w:pPr>
        <w:pStyle w:val="a3"/>
        <w:numPr>
          <w:ilvl w:val="0"/>
          <w:numId w:val="11"/>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 xml:space="preserve">Больше никто не захочет подвергаться такому, по их понятию, унижению, и подростки просто перестанут стремиться к этой </w:t>
      </w:r>
      <w:r w:rsidR="004C62E3" w:rsidRPr="00A02516">
        <w:rPr>
          <w:rFonts w:ascii="Times New Roman" w:hAnsi="Times New Roman"/>
          <w:sz w:val="28"/>
          <w:szCs w:val="28"/>
        </w:rPr>
        <w:t>роли, исчезнет</w:t>
      </w:r>
      <w:r w:rsidRPr="00A02516">
        <w:rPr>
          <w:rFonts w:ascii="Times New Roman" w:hAnsi="Times New Roman"/>
          <w:sz w:val="28"/>
          <w:szCs w:val="28"/>
        </w:rPr>
        <w:t xml:space="preserve"> дух соревнования. Даже хорошо мотивированные подростки будут стараться избегать этой роли, чтобы не упасть в собственных глазах.</w:t>
      </w:r>
    </w:p>
    <w:p w:rsidR="00A0032E" w:rsidRPr="00A02516" w:rsidRDefault="00A0032E" w:rsidP="00B71E80">
      <w:pPr>
        <w:pStyle w:val="a3"/>
        <w:numPr>
          <w:ilvl w:val="0"/>
          <w:numId w:val="11"/>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Исчезнет доверие к учителю, что приведет к тому, что уровень самостоятельности обучения снизится, т.к. ребята перестанут видеть в учителе человека, способного поддержать их и оценить их усилия.</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Хочется остановиться на такой форме проверки знаний как зачет. О том, что в конце изучения темы будет зачет, </w:t>
      </w:r>
      <w:r w:rsidR="003B55CF" w:rsidRPr="00A02516">
        <w:rPr>
          <w:rFonts w:ascii="Times New Roman" w:hAnsi="Times New Roman"/>
          <w:sz w:val="28"/>
          <w:szCs w:val="28"/>
        </w:rPr>
        <w:t>учащимся</w:t>
      </w:r>
      <w:r w:rsidRPr="00A02516">
        <w:rPr>
          <w:rFonts w:ascii="Times New Roman" w:hAnsi="Times New Roman"/>
          <w:sz w:val="28"/>
          <w:szCs w:val="28"/>
        </w:rPr>
        <w:t xml:space="preserve"> сообща</w:t>
      </w:r>
      <w:r w:rsidR="003B55CF" w:rsidRPr="00A02516">
        <w:rPr>
          <w:rFonts w:ascii="Times New Roman" w:hAnsi="Times New Roman"/>
          <w:sz w:val="28"/>
          <w:szCs w:val="28"/>
        </w:rPr>
        <w:t>ется</w:t>
      </w:r>
      <w:r w:rsidRPr="00A02516">
        <w:rPr>
          <w:rFonts w:ascii="Times New Roman" w:hAnsi="Times New Roman"/>
          <w:sz w:val="28"/>
          <w:szCs w:val="28"/>
        </w:rPr>
        <w:t xml:space="preserve"> на первом уроке по этой теме. Обычно это темы, на которые отводится большой объем уроков. Приблизительно за полторы</w:t>
      </w:r>
      <w:r w:rsidR="003B55CF" w:rsidRPr="00A02516">
        <w:rPr>
          <w:rFonts w:ascii="Times New Roman" w:hAnsi="Times New Roman"/>
          <w:sz w:val="28"/>
          <w:szCs w:val="28"/>
        </w:rPr>
        <w:t>-</w:t>
      </w:r>
      <w:r w:rsidRPr="00A02516">
        <w:rPr>
          <w:rFonts w:ascii="Times New Roman" w:hAnsi="Times New Roman"/>
          <w:sz w:val="28"/>
          <w:szCs w:val="28"/>
        </w:rPr>
        <w:t xml:space="preserve">две недели до </w:t>
      </w:r>
      <w:proofErr w:type="gramStart"/>
      <w:r w:rsidRPr="00A02516">
        <w:rPr>
          <w:rFonts w:ascii="Times New Roman" w:hAnsi="Times New Roman"/>
          <w:sz w:val="28"/>
          <w:szCs w:val="28"/>
        </w:rPr>
        <w:t>назначенного</w:t>
      </w:r>
      <w:proofErr w:type="gramEnd"/>
      <w:r w:rsidRPr="00A02516">
        <w:rPr>
          <w:rFonts w:ascii="Times New Roman" w:hAnsi="Times New Roman"/>
          <w:sz w:val="28"/>
          <w:szCs w:val="28"/>
        </w:rPr>
        <w:t xml:space="preserve"> выбира</w:t>
      </w:r>
      <w:r w:rsidR="003B55CF" w:rsidRPr="00A02516">
        <w:rPr>
          <w:rFonts w:ascii="Times New Roman" w:hAnsi="Times New Roman"/>
          <w:sz w:val="28"/>
          <w:szCs w:val="28"/>
        </w:rPr>
        <w:t>ются консультанты</w:t>
      </w:r>
      <w:r w:rsidRPr="00A02516">
        <w:rPr>
          <w:rFonts w:ascii="Times New Roman" w:hAnsi="Times New Roman"/>
          <w:sz w:val="28"/>
          <w:szCs w:val="28"/>
        </w:rPr>
        <w:t xml:space="preserve">. Это те ребята, которые изучили тему лучше других. Им дается задание, которое консультанты готовят под руководством учителя. Ребята разбиваются на группы (приблизительно по 5 человек), выбирая того консультанта, которому хотели бы сдавать зачет. Консультанты готовят задания для каждого члена своей группы, учитывая уровень знаний </w:t>
      </w:r>
      <w:r w:rsidR="00A02516" w:rsidRPr="00A02516">
        <w:rPr>
          <w:rFonts w:ascii="Times New Roman" w:hAnsi="Times New Roman"/>
          <w:sz w:val="28"/>
          <w:szCs w:val="28"/>
        </w:rPr>
        <w:t>и скорость</w:t>
      </w:r>
      <w:r w:rsidRPr="00A02516">
        <w:rPr>
          <w:rFonts w:ascii="Times New Roman" w:hAnsi="Times New Roman"/>
          <w:sz w:val="28"/>
          <w:szCs w:val="28"/>
        </w:rPr>
        <w:t xml:space="preserve"> работы. За несколько дней до зачета консультанты вместе с учителем обсуждают подготовленный материал, выбирая наиболее оптимальные варианты вопросов и практических заданий, вырабатывая единые требования к ответам своих товарищей, критерии оценивания их. После этого готовятся карточки с вопросами и заданиями для каждого консультанта, </w:t>
      </w:r>
      <w:r w:rsidR="003B55CF" w:rsidRPr="00A02516">
        <w:rPr>
          <w:rFonts w:ascii="Times New Roman" w:hAnsi="Times New Roman"/>
          <w:sz w:val="28"/>
          <w:szCs w:val="28"/>
        </w:rPr>
        <w:t xml:space="preserve">протоколы приема зачета.  </w:t>
      </w:r>
      <w:r w:rsidRPr="00A02516">
        <w:rPr>
          <w:rFonts w:ascii="Times New Roman" w:hAnsi="Times New Roman"/>
          <w:sz w:val="28"/>
          <w:szCs w:val="28"/>
        </w:rPr>
        <w:t>Во время урока учитель практически не принимает участия в самостоятельной работе своих учеников, вмешиваясь лишь в исключительных случаях.</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Такая форма работы дает возможность каждому из учеников «примерить» на себя роль консультантов, поскольку только от него зависит – станет он помощником учителя или нет. Это повышает уровень мотивации, т.к. оценивать знания своих товарищей мечтают многие. </w:t>
      </w:r>
      <w:proofErr w:type="gramStart"/>
      <w:r w:rsidRPr="00A02516">
        <w:rPr>
          <w:rFonts w:ascii="Times New Roman" w:hAnsi="Times New Roman"/>
          <w:sz w:val="28"/>
          <w:szCs w:val="28"/>
        </w:rPr>
        <w:t xml:space="preserve">Кроме того, именно в этой форме работы формируются и развиваются такие качества личности как ответственность за выполняемое дело, умение слышать другого, умение </w:t>
      </w:r>
      <w:r w:rsidRPr="00A02516">
        <w:rPr>
          <w:rFonts w:ascii="Times New Roman" w:hAnsi="Times New Roman"/>
          <w:sz w:val="28"/>
          <w:szCs w:val="28"/>
        </w:rPr>
        <w:lastRenderedPageBreak/>
        <w:t xml:space="preserve">принимать позицию, отличную от твоей, умение руководить группой, умение самостоятельно работать с </w:t>
      </w:r>
      <w:r w:rsidR="004C62E3" w:rsidRPr="00A02516">
        <w:rPr>
          <w:rFonts w:ascii="Times New Roman" w:hAnsi="Times New Roman"/>
          <w:sz w:val="28"/>
          <w:szCs w:val="28"/>
        </w:rPr>
        <w:t>материалом (</w:t>
      </w:r>
      <w:r w:rsidRPr="00A02516">
        <w:rPr>
          <w:rFonts w:ascii="Times New Roman" w:hAnsi="Times New Roman"/>
          <w:sz w:val="28"/>
          <w:szCs w:val="28"/>
        </w:rPr>
        <w:t>анализировать его, учитывать уровень сложности для каждого члена своей группы), умение быть объективным, независимо от межличностных отношений.</w:t>
      </w:r>
      <w:proofErr w:type="gramEnd"/>
    </w:p>
    <w:p w:rsidR="00A0032E" w:rsidRPr="00A02516" w:rsidRDefault="00A0032E" w:rsidP="00B71E80">
      <w:pPr>
        <w:pStyle w:val="a3"/>
        <w:numPr>
          <w:ilvl w:val="0"/>
          <w:numId w:val="8"/>
        </w:numPr>
        <w:spacing w:after="0" w:line="276" w:lineRule="auto"/>
        <w:ind w:left="-142" w:right="-1" w:firstLine="426"/>
        <w:jc w:val="both"/>
        <w:rPr>
          <w:rFonts w:ascii="Times New Roman" w:hAnsi="Times New Roman"/>
          <w:sz w:val="28"/>
          <w:szCs w:val="28"/>
        </w:rPr>
      </w:pPr>
      <w:r w:rsidRPr="00A02516">
        <w:rPr>
          <w:rFonts w:ascii="Times New Roman" w:hAnsi="Times New Roman"/>
          <w:i/>
          <w:sz w:val="28"/>
          <w:szCs w:val="28"/>
        </w:rPr>
        <w:t>Дифференциация работы по характеру помощи учителя.</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Такой способ, в отличие от дифференциации по степени самостоятельности, не предусматривает организации фронтальной работы под руководством учителя. Все обучающиеся сразу приступают к самостоятельной работе. Но тем детям, которые испытывают затруднения в выполнении задания, оказывается дозированная помощь.</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Наиболее распространенными видами помощи являются:</w:t>
      </w:r>
    </w:p>
    <w:p w:rsidR="00A0032E" w:rsidRPr="00A02516" w:rsidRDefault="00A0032E" w:rsidP="00B71E80">
      <w:pPr>
        <w:pStyle w:val="a3"/>
        <w:numPr>
          <w:ilvl w:val="0"/>
          <w:numId w:val="12"/>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помощь в виде вспомогательных заданий, наводящих вопросов;</w:t>
      </w:r>
    </w:p>
    <w:p w:rsidR="00A0032E" w:rsidRPr="00A02516" w:rsidRDefault="00A0032E" w:rsidP="00B71E80">
      <w:pPr>
        <w:pStyle w:val="a3"/>
        <w:numPr>
          <w:ilvl w:val="0"/>
          <w:numId w:val="12"/>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помощь в виде карточек-подсказок;</w:t>
      </w:r>
    </w:p>
    <w:p w:rsidR="00A0032E" w:rsidRPr="00A02516" w:rsidRDefault="00A0032E" w:rsidP="00B71E80">
      <w:pPr>
        <w:pStyle w:val="a3"/>
        <w:numPr>
          <w:ilvl w:val="0"/>
          <w:numId w:val="12"/>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помощь в виде дополнительного объяснения задания и т.д.</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Могут использоваться такие виды помощи как:</w:t>
      </w:r>
    </w:p>
    <w:p w:rsidR="00A0032E" w:rsidRPr="00A02516" w:rsidRDefault="00A0032E" w:rsidP="00B71E80">
      <w:pPr>
        <w:pStyle w:val="a3"/>
        <w:numPr>
          <w:ilvl w:val="0"/>
          <w:numId w:val="13"/>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образец выполнения задания: показ способа выполнения задания, образца рассуждения, композиции письменного или устного высказывания, образца рассуждения (таблицы, опорные конспекты, планы рассуждений, планы разборов и анализов текста и т.д.) и оформления;</w:t>
      </w:r>
    </w:p>
    <w:p w:rsidR="00A0032E" w:rsidRPr="00A02516" w:rsidRDefault="00A0032E" w:rsidP="00B71E80">
      <w:pPr>
        <w:pStyle w:val="a3"/>
        <w:numPr>
          <w:ilvl w:val="0"/>
          <w:numId w:val="13"/>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памятки, планы, инструкции (например, как работать с текстом для написания изложения, план синтаксического разбора предложения)</w:t>
      </w:r>
    </w:p>
    <w:p w:rsidR="00A0032E" w:rsidRPr="00A02516" w:rsidRDefault="00A0032E" w:rsidP="00B71E80">
      <w:pPr>
        <w:pStyle w:val="a3"/>
        <w:numPr>
          <w:ilvl w:val="0"/>
          <w:numId w:val="13"/>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справочные материалы: теоретические справки в виде схем, таблиц, опорных конспектов;</w:t>
      </w:r>
    </w:p>
    <w:p w:rsidR="00A0032E" w:rsidRPr="00A02516" w:rsidRDefault="00A0032E" w:rsidP="00B71E80">
      <w:pPr>
        <w:pStyle w:val="a3"/>
        <w:numPr>
          <w:ilvl w:val="0"/>
          <w:numId w:val="13"/>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наглядные опоры, иллюстрации (схемы разбора предложений, схемы словообразовательного разбора и т.д.)</w:t>
      </w:r>
    </w:p>
    <w:p w:rsidR="00A0032E" w:rsidRPr="00A02516" w:rsidRDefault="00A0032E" w:rsidP="00B71E80">
      <w:pPr>
        <w:pStyle w:val="a3"/>
        <w:numPr>
          <w:ilvl w:val="0"/>
          <w:numId w:val="13"/>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дополнительная конкретизация задания (дополнительное разъяснение терминов, указание на источник дополнительной информации)</w:t>
      </w:r>
    </w:p>
    <w:p w:rsidR="00A0032E" w:rsidRPr="00A02516" w:rsidRDefault="00A0032E" w:rsidP="00B71E80">
      <w:pPr>
        <w:pStyle w:val="a3"/>
        <w:numPr>
          <w:ilvl w:val="0"/>
          <w:numId w:val="13"/>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вспомогательные или наводящие вопросы, прямые или косвенные указания по выполнению задания;</w:t>
      </w:r>
    </w:p>
    <w:p w:rsidR="00A0032E" w:rsidRPr="00A02516" w:rsidRDefault="00A0032E" w:rsidP="00B71E80">
      <w:pPr>
        <w:pStyle w:val="a3"/>
        <w:numPr>
          <w:ilvl w:val="0"/>
          <w:numId w:val="13"/>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начало или частичное его выполнение.</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Различные виды помощи при выполнении учеником одного задания часто сочетаются друг с другом. Наиболее целесообразной является следующая организация работы:  </w:t>
      </w:r>
    </w:p>
    <w:p w:rsidR="00A0032E" w:rsidRPr="00A02516" w:rsidRDefault="00A0032E" w:rsidP="00B71E80">
      <w:pPr>
        <w:pStyle w:val="a3"/>
        <w:numPr>
          <w:ilvl w:val="0"/>
          <w:numId w:val="14"/>
        </w:numPr>
        <w:spacing w:after="0" w:line="276" w:lineRule="auto"/>
        <w:ind w:left="-142" w:right="-1" w:firstLine="426"/>
        <w:jc w:val="both"/>
        <w:rPr>
          <w:rFonts w:ascii="Times New Roman" w:hAnsi="Times New Roman"/>
          <w:sz w:val="28"/>
          <w:szCs w:val="28"/>
        </w:rPr>
      </w:pPr>
      <w:proofErr w:type="gramStart"/>
      <w:r w:rsidRPr="00A02516">
        <w:rPr>
          <w:rFonts w:ascii="Times New Roman" w:hAnsi="Times New Roman"/>
          <w:sz w:val="28"/>
          <w:szCs w:val="28"/>
        </w:rPr>
        <w:t>обучающиеся</w:t>
      </w:r>
      <w:proofErr w:type="gramEnd"/>
      <w:r w:rsidRPr="00A02516">
        <w:rPr>
          <w:rFonts w:ascii="Times New Roman" w:hAnsi="Times New Roman"/>
          <w:sz w:val="28"/>
          <w:szCs w:val="28"/>
        </w:rPr>
        <w:t xml:space="preserve"> 2-го варианта выполняют задание самостоятельно:</w:t>
      </w:r>
    </w:p>
    <w:p w:rsidR="00A0032E" w:rsidRPr="00A02516" w:rsidRDefault="00A0032E" w:rsidP="00B71E80">
      <w:pPr>
        <w:pStyle w:val="a3"/>
        <w:numPr>
          <w:ilvl w:val="0"/>
          <w:numId w:val="14"/>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t>обучающиеся 3-го варианта выполняют это же задание под руководством учителя или используя дополнительные источники (словари, справочники, карточки-подсказки, схемы, таблицы и т.д.);</w:t>
      </w:r>
    </w:p>
    <w:p w:rsidR="00A0032E" w:rsidRPr="00A02516" w:rsidRDefault="00A0032E" w:rsidP="00B71E80">
      <w:pPr>
        <w:pStyle w:val="a3"/>
        <w:numPr>
          <w:ilvl w:val="0"/>
          <w:numId w:val="14"/>
        </w:numPr>
        <w:spacing w:after="0" w:line="276" w:lineRule="auto"/>
        <w:ind w:left="-142" w:right="-1" w:firstLine="426"/>
        <w:jc w:val="both"/>
        <w:rPr>
          <w:rFonts w:ascii="Times New Roman" w:hAnsi="Times New Roman"/>
          <w:sz w:val="28"/>
          <w:szCs w:val="28"/>
        </w:rPr>
      </w:pPr>
      <w:r w:rsidRPr="00A02516">
        <w:rPr>
          <w:rFonts w:ascii="Times New Roman" w:hAnsi="Times New Roman"/>
          <w:sz w:val="28"/>
          <w:szCs w:val="28"/>
        </w:rPr>
        <w:lastRenderedPageBreak/>
        <w:t>обучающиеся 1-го варианта выполняют творческое задание на основе основного задания (например, выяснив строение предложений упражнения, составить свои предложения по тому же типу)</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Большинство заданий в современных учебниках построены таким образом, что они содержат в себе как репродуктивную, так и продуктивную часть, поэтому имеется возможность использования дифференциации по уровню творчества. Во многих учебниках имеются нестандартные по уровню сложности задания. В некоторых учебниках имеется избыточное количество заданий, что позволяет применять дифференциацию по объему учебного материала. Для дифференцированной работы могут использоваться так же тетради на печатной основе, тесты.</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Этот вид работы формирует у </w:t>
      </w:r>
      <w:proofErr w:type="gramStart"/>
      <w:r w:rsidRPr="00A02516">
        <w:rPr>
          <w:rFonts w:ascii="Times New Roman" w:hAnsi="Times New Roman"/>
          <w:sz w:val="28"/>
          <w:szCs w:val="28"/>
        </w:rPr>
        <w:t>обучающихся</w:t>
      </w:r>
      <w:proofErr w:type="gramEnd"/>
      <w:r w:rsidRPr="00A02516">
        <w:rPr>
          <w:rFonts w:ascii="Times New Roman" w:hAnsi="Times New Roman"/>
          <w:sz w:val="28"/>
          <w:szCs w:val="28"/>
        </w:rPr>
        <w:t xml:space="preserve"> умение рассчитывать свои возможности, критически подходить к уровню собственной </w:t>
      </w:r>
      <w:proofErr w:type="spellStart"/>
      <w:r w:rsidRPr="00A02516">
        <w:rPr>
          <w:rFonts w:ascii="Times New Roman" w:hAnsi="Times New Roman"/>
          <w:sz w:val="28"/>
          <w:szCs w:val="28"/>
        </w:rPr>
        <w:t>обученности</w:t>
      </w:r>
      <w:proofErr w:type="spellEnd"/>
      <w:r w:rsidRPr="00A02516">
        <w:rPr>
          <w:rFonts w:ascii="Times New Roman" w:hAnsi="Times New Roman"/>
          <w:sz w:val="28"/>
          <w:szCs w:val="28"/>
        </w:rPr>
        <w:t>, умение использовать дополнительную информацию для выполнения задания, отбирать и анализировать информацию, необходимую для работы.</w:t>
      </w:r>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Следствием такого подхода является создание «ситуации успеха», что влияет на самооценку ребенка, дает ему возможность почувствовать себя </w:t>
      </w:r>
      <w:r w:rsidR="004C62E3" w:rsidRPr="00A02516">
        <w:rPr>
          <w:rFonts w:ascii="Times New Roman" w:hAnsi="Times New Roman"/>
          <w:sz w:val="28"/>
          <w:szCs w:val="28"/>
        </w:rPr>
        <w:t>значимым; приучает</w:t>
      </w:r>
      <w:r w:rsidRPr="00A02516">
        <w:rPr>
          <w:rFonts w:ascii="Times New Roman" w:hAnsi="Times New Roman"/>
          <w:sz w:val="28"/>
          <w:szCs w:val="28"/>
        </w:rPr>
        <w:t xml:space="preserve"> к тому, что ребенок становится более успешным, его цели становятся более достижимыми; учит соразмерять свои возможности с поставленными целями и искать пути достижения этих целей посредством получения дополнительной информации. Для подростка становится совершенно естественным поиск новых знаний в ситуации, когда для достижения поставленной цели их не хватает. Кроме того, достижения одноклассников воспринимаются уже с позиции «я тоже могу», пропадает необходимость самообмана, выраженного в виде списывания или изготовления «шпаргалок». Хотя изготовление «шпаргалок» - это особый вид задания, который использ</w:t>
      </w:r>
      <w:r w:rsidR="001029AA" w:rsidRPr="00A02516">
        <w:rPr>
          <w:rFonts w:ascii="Times New Roman" w:hAnsi="Times New Roman"/>
          <w:sz w:val="28"/>
          <w:szCs w:val="28"/>
        </w:rPr>
        <w:t xml:space="preserve">уется </w:t>
      </w:r>
      <w:r w:rsidRPr="00A02516">
        <w:rPr>
          <w:rFonts w:ascii="Times New Roman" w:hAnsi="Times New Roman"/>
          <w:sz w:val="28"/>
          <w:szCs w:val="28"/>
        </w:rPr>
        <w:t>в качестве подготовки обучающихся 9-х классов к ГИА. Условие одно: в минимуме объема должно быть максимум необходимой информации именно для того, кто эти «шпаргалки» готовит. После первого выполнения этого задания ребятам</w:t>
      </w:r>
      <w:r w:rsidR="001029AA" w:rsidRPr="00A02516">
        <w:rPr>
          <w:rFonts w:ascii="Times New Roman" w:hAnsi="Times New Roman"/>
          <w:sz w:val="28"/>
          <w:szCs w:val="28"/>
        </w:rPr>
        <w:t xml:space="preserve"> нужно</w:t>
      </w:r>
      <w:r w:rsidRPr="00A02516">
        <w:rPr>
          <w:rFonts w:ascii="Times New Roman" w:hAnsi="Times New Roman"/>
          <w:sz w:val="28"/>
          <w:szCs w:val="28"/>
        </w:rPr>
        <w:t xml:space="preserve"> обменяться ими и использовать в своей работе на уроке. Практически в 90% случаев они оказываются бесполезными для тех, кто их не готовил. </w:t>
      </w:r>
      <w:proofErr w:type="gramStart"/>
      <w:r w:rsidRPr="00A02516">
        <w:rPr>
          <w:rFonts w:ascii="Times New Roman" w:hAnsi="Times New Roman"/>
          <w:sz w:val="28"/>
          <w:szCs w:val="28"/>
        </w:rPr>
        <w:t>Это дает ребятами возможность понять, что чужими знаниями в экстренной ситуации воспользоваться невозможно: объем знаний и понимание материала у каждого сугубо индивидуальны, не пригодны для всеобщего использования.</w:t>
      </w:r>
      <w:proofErr w:type="gramEnd"/>
    </w:p>
    <w:p w:rsidR="00A0032E" w:rsidRPr="00A02516" w:rsidRDefault="00A0032E"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Кроме этого </w:t>
      </w:r>
      <w:proofErr w:type="gramStart"/>
      <w:r w:rsidRPr="00A02516">
        <w:rPr>
          <w:rFonts w:ascii="Times New Roman" w:hAnsi="Times New Roman"/>
          <w:sz w:val="28"/>
          <w:szCs w:val="28"/>
        </w:rPr>
        <w:t>понимания, обучающиеся более тщательно прорабатывают</w:t>
      </w:r>
      <w:proofErr w:type="gramEnd"/>
      <w:r w:rsidRPr="00A02516">
        <w:rPr>
          <w:rFonts w:ascii="Times New Roman" w:hAnsi="Times New Roman"/>
          <w:sz w:val="28"/>
          <w:szCs w:val="28"/>
        </w:rPr>
        <w:t xml:space="preserve"> материал, выявляя собственные «слабые» стороны его усвоения, больше внимания уделяют пробелам и ищут пути заполнения этих пробелов. За особо </w:t>
      </w:r>
      <w:r w:rsidRPr="00A02516">
        <w:rPr>
          <w:rFonts w:ascii="Times New Roman" w:hAnsi="Times New Roman"/>
          <w:sz w:val="28"/>
          <w:szCs w:val="28"/>
        </w:rPr>
        <w:lastRenderedPageBreak/>
        <w:t>интересную подачу информации в «шпаргалках» ставятся дополнительные хорошие отметки.</w:t>
      </w:r>
    </w:p>
    <w:p w:rsidR="006E00F6" w:rsidRPr="00A02516" w:rsidRDefault="00715FFA" w:rsidP="00A02516">
      <w:pPr>
        <w:spacing w:after="0" w:line="276" w:lineRule="auto"/>
        <w:ind w:left="-142" w:right="-1" w:firstLine="426"/>
        <w:contextualSpacing/>
        <w:jc w:val="both"/>
        <w:rPr>
          <w:rFonts w:ascii="Times New Roman" w:hAnsi="Times New Roman"/>
          <w:sz w:val="28"/>
          <w:szCs w:val="28"/>
        </w:rPr>
      </w:pPr>
      <w:proofErr w:type="gramStart"/>
      <w:r w:rsidRPr="00A02516">
        <w:rPr>
          <w:rFonts w:ascii="Times New Roman" w:hAnsi="Times New Roman"/>
          <w:sz w:val="28"/>
          <w:szCs w:val="28"/>
        </w:rPr>
        <w:t xml:space="preserve">Можно </w:t>
      </w:r>
      <w:r w:rsidR="006E00F6" w:rsidRPr="00A02516">
        <w:rPr>
          <w:rFonts w:ascii="Times New Roman" w:hAnsi="Times New Roman"/>
          <w:sz w:val="28"/>
          <w:szCs w:val="28"/>
        </w:rPr>
        <w:t>привлека</w:t>
      </w:r>
      <w:r w:rsidRPr="00A02516">
        <w:rPr>
          <w:rFonts w:ascii="Times New Roman" w:hAnsi="Times New Roman"/>
          <w:sz w:val="28"/>
          <w:szCs w:val="28"/>
        </w:rPr>
        <w:t>ть</w:t>
      </w:r>
      <w:r w:rsidR="006E00F6" w:rsidRPr="00A02516">
        <w:rPr>
          <w:rFonts w:ascii="Times New Roman" w:hAnsi="Times New Roman"/>
          <w:sz w:val="28"/>
          <w:szCs w:val="28"/>
        </w:rPr>
        <w:t xml:space="preserve"> ребят для создания необычных заданий для обучающихся младших классов (например, создание тестовых заданий по образцу, создание словарных диктантов и карточек для работы с перфокартой, подготовка лингвистических </w:t>
      </w:r>
      <w:r w:rsidR="004C62E3" w:rsidRPr="00A02516">
        <w:rPr>
          <w:rFonts w:ascii="Times New Roman" w:hAnsi="Times New Roman"/>
          <w:sz w:val="28"/>
          <w:szCs w:val="28"/>
        </w:rPr>
        <w:t>праздников, создание</w:t>
      </w:r>
      <w:r w:rsidR="006E00F6" w:rsidRPr="00A02516">
        <w:rPr>
          <w:rFonts w:ascii="Times New Roman" w:hAnsi="Times New Roman"/>
          <w:sz w:val="28"/>
          <w:szCs w:val="28"/>
        </w:rPr>
        <w:t xml:space="preserve"> сценариев лингвистических путешес</w:t>
      </w:r>
      <w:r w:rsidR="004C3C8E" w:rsidRPr="00A02516">
        <w:rPr>
          <w:rFonts w:ascii="Times New Roman" w:hAnsi="Times New Roman"/>
          <w:sz w:val="28"/>
          <w:szCs w:val="28"/>
        </w:rPr>
        <w:t>твий и т.д.</w:t>
      </w:r>
      <w:proofErr w:type="gramEnd"/>
      <w:r w:rsidR="004C3C8E" w:rsidRPr="00A02516">
        <w:rPr>
          <w:rFonts w:ascii="Times New Roman" w:hAnsi="Times New Roman"/>
          <w:sz w:val="28"/>
          <w:szCs w:val="28"/>
        </w:rPr>
        <w:t xml:space="preserve"> </w:t>
      </w:r>
      <w:r w:rsidR="006E00F6" w:rsidRPr="00A02516">
        <w:rPr>
          <w:rFonts w:ascii="Times New Roman" w:hAnsi="Times New Roman"/>
          <w:sz w:val="28"/>
          <w:szCs w:val="28"/>
        </w:rPr>
        <w:t xml:space="preserve">Это дает возможность проявить себя и тем ребятам, кто не очень успешен в изучении предмета, да и дополнительная подготовка к работе такого вида помогает обучающимся повторить пройденный материал, что помогает им заполнить пробелы в обучении. У </w:t>
      </w:r>
      <w:proofErr w:type="gramStart"/>
      <w:r w:rsidR="006E00F6" w:rsidRPr="00A02516">
        <w:rPr>
          <w:rFonts w:ascii="Times New Roman" w:hAnsi="Times New Roman"/>
          <w:sz w:val="28"/>
          <w:szCs w:val="28"/>
        </w:rPr>
        <w:t>обучающихся</w:t>
      </w:r>
      <w:proofErr w:type="gramEnd"/>
      <w:r w:rsidR="006E00F6" w:rsidRPr="00A02516">
        <w:rPr>
          <w:rFonts w:ascii="Times New Roman" w:hAnsi="Times New Roman"/>
          <w:sz w:val="28"/>
          <w:szCs w:val="28"/>
        </w:rPr>
        <w:t xml:space="preserve"> изменяется мотивация к обучению. </w:t>
      </w:r>
    </w:p>
    <w:p w:rsidR="006E00F6" w:rsidRPr="00A02516" w:rsidRDefault="006E00F6" w:rsidP="00A02516">
      <w:pPr>
        <w:spacing w:after="0" w:line="276" w:lineRule="auto"/>
        <w:ind w:left="-142" w:right="-1" w:firstLine="426"/>
        <w:contextualSpacing/>
        <w:jc w:val="both"/>
        <w:rPr>
          <w:rFonts w:ascii="Times New Roman" w:hAnsi="Times New Roman"/>
          <w:sz w:val="28"/>
          <w:szCs w:val="28"/>
        </w:rPr>
      </w:pPr>
      <w:r w:rsidRPr="00A02516">
        <w:rPr>
          <w:rFonts w:ascii="Times New Roman" w:hAnsi="Times New Roman"/>
          <w:sz w:val="28"/>
          <w:szCs w:val="28"/>
        </w:rPr>
        <w:t xml:space="preserve">Данный педагогический опыт может использоваться педагогами, преподающими различные учебные дисциплины, поскольку дифференцированный подход к обучению и решение вышеперечисленных педагогических задач – это приоритетное направление всего российского образования, и оно не может ограничиться только преподаванием одного предмета. </w:t>
      </w:r>
      <w:bookmarkStart w:id="2" w:name="_Toc248207776"/>
      <w:bookmarkStart w:id="3" w:name="_Toc248207834"/>
    </w:p>
    <w:bookmarkEnd w:id="2"/>
    <w:bookmarkEnd w:id="3"/>
    <w:p w:rsidR="00936EF7" w:rsidRPr="00A02516" w:rsidRDefault="00936EF7" w:rsidP="00594C8D">
      <w:pPr>
        <w:spacing w:after="0" w:line="276" w:lineRule="auto"/>
        <w:ind w:left="0" w:right="-1" w:firstLine="0"/>
        <w:contextualSpacing/>
        <w:rPr>
          <w:rFonts w:ascii="Times New Roman" w:hAnsi="Times New Roman"/>
          <w:sz w:val="28"/>
          <w:szCs w:val="28"/>
        </w:rPr>
      </w:pPr>
    </w:p>
    <w:sectPr w:rsidR="00936EF7" w:rsidRPr="00A02516">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376" w:rsidRDefault="00832376" w:rsidP="006E00F6">
      <w:pPr>
        <w:spacing w:after="0" w:line="240" w:lineRule="auto"/>
      </w:pPr>
      <w:r>
        <w:separator/>
      </w:r>
    </w:p>
  </w:endnote>
  <w:endnote w:type="continuationSeparator" w:id="0">
    <w:p w:rsidR="00832376" w:rsidRDefault="00832376" w:rsidP="006E0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376" w:rsidRDefault="00832376" w:rsidP="006E00F6">
      <w:pPr>
        <w:spacing w:after="0" w:line="240" w:lineRule="auto"/>
      </w:pPr>
      <w:r>
        <w:separator/>
      </w:r>
    </w:p>
  </w:footnote>
  <w:footnote w:type="continuationSeparator" w:id="0">
    <w:p w:rsidR="00832376" w:rsidRDefault="00832376" w:rsidP="006E00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0727436"/>
      <w:docPartObj>
        <w:docPartGallery w:val="Page Numbers (Top of Page)"/>
        <w:docPartUnique/>
      </w:docPartObj>
    </w:sdtPr>
    <w:sdtEndPr/>
    <w:sdtContent>
      <w:p w:rsidR="00694229" w:rsidRDefault="00694229">
        <w:pPr>
          <w:pStyle w:val="ab"/>
          <w:jc w:val="center"/>
        </w:pPr>
        <w:r>
          <w:fldChar w:fldCharType="begin"/>
        </w:r>
        <w:r>
          <w:instrText>PAGE   \* MERGEFORMAT</w:instrText>
        </w:r>
        <w:r>
          <w:fldChar w:fldCharType="separate"/>
        </w:r>
        <w:r w:rsidR="00594C8D">
          <w:rPr>
            <w:noProof/>
          </w:rPr>
          <w:t>6</w:t>
        </w:r>
        <w:r>
          <w:fldChar w:fldCharType="end"/>
        </w:r>
      </w:p>
    </w:sdtContent>
  </w:sdt>
  <w:p w:rsidR="00694229" w:rsidRDefault="0069422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D1082"/>
    <w:multiLevelType w:val="hybridMultilevel"/>
    <w:tmpl w:val="17E03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3A4283"/>
    <w:multiLevelType w:val="hybridMultilevel"/>
    <w:tmpl w:val="F87077A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83041F2"/>
    <w:multiLevelType w:val="hybridMultilevel"/>
    <w:tmpl w:val="629A3CF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AC2154"/>
    <w:multiLevelType w:val="hybridMultilevel"/>
    <w:tmpl w:val="AE429C8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1360A2"/>
    <w:multiLevelType w:val="hybridMultilevel"/>
    <w:tmpl w:val="2B9E9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ABB2149"/>
    <w:multiLevelType w:val="hybridMultilevel"/>
    <w:tmpl w:val="714AA3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904F7D"/>
    <w:multiLevelType w:val="hybridMultilevel"/>
    <w:tmpl w:val="611A9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A439A5"/>
    <w:multiLevelType w:val="hybridMultilevel"/>
    <w:tmpl w:val="3C8896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13B1161"/>
    <w:multiLevelType w:val="hybridMultilevel"/>
    <w:tmpl w:val="04ACB6E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941ED8"/>
    <w:multiLevelType w:val="hybridMultilevel"/>
    <w:tmpl w:val="94AC35B8"/>
    <w:lvl w:ilvl="0" w:tplc="063A2BAA">
      <w:start w:val="1"/>
      <w:numFmt w:val="decimal"/>
      <w:lvlText w:val="%1)"/>
      <w:lvlJc w:val="left"/>
      <w:pPr>
        <w:tabs>
          <w:tab w:val="num" w:pos="1830"/>
        </w:tabs>
        <w:ind w:left="1830" w:hanging="111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A774E"/>
    <w:multiLevelType w:val="hybridMultilevel"/>
    <w:tmpl w:val="74F083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D0960EF"/>
    <w:multiLevelType w:val="hybridMultilevel"/>
    <w:tmpl w:val="0ADE47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4F6804"/>
    <w:multiLevelType w:val="hybridMultilevel"/>
    <w:tmpl w:val="31ECA76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317D51F1"/>
    <w:multiLevelType w:val="hybridMultilevel"/>
    <w:tmpl w:val="8432E8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EB2A27"/>
    <w:multiLevelType w:val="hybridMultilevel"/>
    <w:tmpl w:val="2F0095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682572"/>
    <w:multiLevelType w:val="hybridMultilevel"/>
    <w:tmpl w:val="994448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E614A40"/>
    <w:multiLevelType w:val="hybridMultilevel"/>
    <w:tmpl w:val="9540672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36766E"/>
    <w:multiLevelType w:val="hybridMultilevel"/>
    <w:tmpl w:val="333017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A73B21"/>
    <w:multiLevelType w:val="hybridMultilevel"/>
    <w:tmpl w:val="91226C2E"/>
    <w:lvl w:ilvl="0" w:tplc="0419000D">
      <w:start w:val="1"/>
      <w:numFmt w:val="bullet"/>
      <w:lvlText w:val=""/>
      <w:lvlJc w:val="left"/>
      <w:pPr>
        <w:ind w:left="2705" w:hanging="360"/>
      </w:pPr>
      <w:rPr>
        <w:rFonts w:ascii="Wingdings" w:hAnsi="Wingdings" w:hint="default"/>
      </w:rPr>
    </w:lvl>
    <w:lvl w:ilvl="1" w:tplc="04190003" w:tentative="1">
      <w:start w:val="1"/>
      <w:numFmt w:val="bullet"/>
      <w:lvlText w:val="o"/>
      <w:lvlJc w:val="left"/>
      <w:pPr>
        <w:ind w:left="3425" w:hanging="360"/>
      </w:pPr>
      <w:rPr>
        <w:rFonts w:ascii="Courier New" w:hAnsi="Courier New" w:cs="Courier New" w:hint="default"/>
      </w:rPr>
    </w:lvl>
    <w:lvl w:ilvl="2" w:tplc="04190005" w:tentative="1">
      <w:start w:val="1"/>
      <w:numFmt w:val="bullet"/>
      <w:lvlText w:val=""/>
      <w:lvlJc w:val="left"/>
      <w:pPr>
        <w:ind w:left="4145" w:hanging="360"/>
      </w:pPr>
      <w:rPr>
        <w:rFonts w:ascii="Wingdings" w:hAnsi="Wingdings" w:hint="default"/>
      </w:rPr>
    </w:lvl>
    <w:lvl w:ilvl="3" w:tplc="04190001" w:tentative="1">
      <w:start w:val="1"/>
      <w:numFmt w:val="bullet"/>
      <w:lvlText w:val=""/>
      <w:lvlJc w:val="left"/>
      <w:pPr>
        <w:ind w:left="4865" w:hanging="360"/>
      </w:pPr>
      <w:rPr>
        <w:rFonts w:ascii="Symbol" w:hAnsi="Symbol" w:hint="default"/>
      </w:rPr>
    </w:lvl>
    <w:lvl w:ilvl="4" w:tplc="04190003" w:tentative="1">
      <w:start w:val="1"/>
      <w:numFmt w:val="bullet"/>
      <w:lvlText w:val="o"/>
      <w:lvlJc w:val="left"/>
      <w:pPr>
        <w:ind w:left="5585" w:hanging="360"/>
      </w:pPr>
      <w:rPr>
        <w:rFonts w:ascii="Courier New" w:hAnsi="Courier New" w:cs="Courier New" w:hint="default"/>
      </w:rPr>
    </w:lvl>
    <w:lvl w:ilvl="5" w:tplc="04190005" w:tentative="1">
      <w:start w:val="1"/>
      <w:numFmt w:val="bullet"/>
      <w:lvlText w:val=""/>
      <w:lvlJc w:val="left"/>
      <w:pPr>
        <w:ind w:left="6305" w:hanging="360"/>
      </w:pPr>
      <w:rPr>
        <w:rFonts w:ascii="Wingdings" w:hAnsi="Wingdings" w:hint="default"/>
      </w:rPr>
    </w:lvl>
    <w:lvl w:ilvl="6" w:tplc="04190001" w:tentative="1">
      <w:start w:val="1"/>
      <w:numFmt w:val="bullet"/>
      <w:lvlText w:val=""/>
      <w:lvlJc w:val="left"/>
      <w:pPr>
        <w:ind w:left="7025" w:hanging="360"/>
      </w:pPr>
      <w:rPr>
        <w:rFonts w:ascii="Symbol" w:hAnsi="Symbol" w:hint="default"/>
      </w:rPr>
    </w:lvl>
    <w:lvl w:ilvl="7" w:tplc="04190003" w:tentative="1">
      <w:start w:val="1"/>
      <w:numFmt w:val="bullet"/>
      <w:lvlText w:val="o"/>
      <w:lvlJc w:val="left"/>
      <w:pPr>
        <w:ind w:left="7745" w:hanging="360"/>
      </w:pPr>
      <w:rPr>
        <w:rFonts w:ascii="Courier New" w:hAnsi="Courier New" w:cs="Courier New" w:hint="default"/>
      </w:rPr>
    </w:lvl>
    <w:lvl w:ilvl="8" w:tplc="04190005" w:tentative="1">
      <w:start w:val="1"/>
      <w:numFmt w:val="bullet"/>
      <w:lvlText w:val=""/>
      <w:lvlJc w:val="left"/>
      <w:pPr>
        <w:ind w:left="8465" w:hanging="360"/>
      </w:pPr>
      <w:rPr>
        <w:rFonts w:ascii="Wingdings" w:hAnsi="Wingdings" w:hint="default"/>
      </w:rPr>
    </w:lvl>
  </w:abstractNum>
  <w:abstractNum w:abstractNumId="19">
    <w:nsid w:val="46D05B84"/>
    <w:multiLevelType w:val="hybridMultilevel"/>
    <w:tmpl w:val="640C9376"/>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0">
    <w:nsid w:val="46E2095A"/>
    <w:multiLevelType w:val="hybridMultilevel"/>
    <w:tmpl w:val="077EE7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5C477F"/>
    <w:multiLevelType w:val="hybridMultilevel"/>
    <w:tmpl w:val="8C0E80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89B366E"/>
    <w:multiLevelType w:val="hybridMultilevel"/>
    <w:tmpl w:val="AA4CCEC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494E0977"/>
    <w:multiLevelType w:val="hybridMultilevel"/>
    <w:tmpl w:val="2EB89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AF61470"/>
    <w:multiLevelType w:val="hybridMultilevel"/>
    <w:tmpl w:val="9F6ED37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nsid w:val="500C3575"/>
    <w:multiLevelType w:val="hybridMultilevel"/>
    <w:tmpl w:val="2B4EA78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nsid w:val="5211167E"/>
    <w:multiLevelType w:val="hybridMultilevel"/>
    <w:tmpl w:val="0A28F5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29D116F"/>
    <w:multiLevelType w:val="hybridMultilevel"/>
    <w:tmpl w:val="2B84BA8E"/>
    <w:lvl w:ilvl="0" w:tplc="8FD0AAC2">
      <w:start w:val="1"/>
      <w:numFmt w:val="bullet"/>
      <w:lvlText w:val=""/>
      <w:lvlJc w:val="left"/>
      <w:pPr>
        <w:tabs>
          <w:tab w:val="num" w:pos="720"/>
        </w:tabs>
        <w:ind w:left="720" w:hanging="360"/>
      </w:pPr>
      <w:rPr>
        <w:rFonts w:ascii="Wingdings" w:hAnsi="Wingdings" w:hint="default"/>
      </w:rPr>
    </w:lvl>
    <w:lvl w:ilvl="1" w:tplc="426C7D1E" w:tentative="1">
      <w:start w:val="1"/>
      <w:numFmt w:val="bullet"/>
      <w:lvlText w:val=""/>
      <w:lvlJc w:val="left"/>
      <w:pPr>
        <w:tabs>
          <w:tab w:val="num" w:pos="1440"/>
        </w:tabs>
        <w:ind w:left="1440" w:hanging="360"/>
      </w:pPr>
      <w:rPr>
        <w:rFonts w:ascii="Wingdings" w:hAnsi="Wingdings" w:hint="default"/>
      </w:rPr>
    </w:lvl>
    <w:lvl w:ilvl="2" w:tplc="501E2438" w:tentative="1">
      <w:start w:val="1"/>
      <w:numFmt w:val="bullet"/>
      <w:lvlText w:val=""/>
      <w:lvlJc w:val="left"/>
      <w:pPr>
        <w:tabs>
          <w:tab w:val="num" w:pos="2160"/>
        </w:tabs>
        <w:ind w:left="2160" w:hanging="360"/>
      </w:pPr>
      <w:rPr>
        <w:rFonts w:ascii="Wingdings" w:hAnsi="Wingdings" w:hint="default"/>
      </w:rPr>
    </w:lvl>
    <w:lvl w:ilvl="3" w:tplc="01C07078" w:tentative="1">
      <w:start w:val="1"/>
      <w:numFmt w:val="bullet"/>
      <w:lvlText w:val=""/>
      <w:lvlJc w:val="left"/>
      <w:pPr>
        <w:tabs>
          <w:tab w:val="num" w:pos="2880"/>
        </w:tabs>
        <w:ind w:left="2880" w:hanging="360"/>
      </w:pPr>
      <w:rPr>
        <w:rFonts w:ascii="Wingdings" w:hAnsi="Wingdings" w:hint="default"/>
      </w:rPr>
    </w:lvl>
    <w:lvl w:ilvl="4" w:tplc="4E8265C6" w:tentative="1">
      <w:start w:val="1"/>
      <w:numFmt w:val="bullet"/>
      <w:lvlText w:val=""/>
      <w:lvlJc w:val="left"/>
      <w:pPr>
        <w:tabs>
          <w:tab w:val="num" w:pos="3600"/>
        </w:tabs>
        <w:ind w:left="3600" w:hanging="360"/>
      </w:pPr>
      <w:rPr>
        <w:rFonts w:ascii="Wingdings" w:hAnsi="Wingdings" w:hint="default"/>
      </w:rPr>
    </w:lvl>
    <w:lvl w:ilvl="5" w:tplc="F28ECA00" w:tentative="1">
      <w:start w:val="1"/>
      <w:numFmt w:val="bullet"/>
      <w:lvlText w:val=""/>
      <w:lvlJc w:val="left"/>
      <w:pPr>
        <w:tabs>
          <w:tab w:val="num" w:pos="4320"/>
        </w:tabs>
        <w:ind w:left="4320" w:hanging="360"/>
      </w:pPr>
      <w:rPr>
        <w:rFonts w:ascii="Wingdings" w:hAnsi="Wingdings" w:hint="default"/>
      </w:rPr>
    </w:lvl>
    <w:lvl w:ilvl="6" w:tplc="F0D01D1C" w:tentative="1">
      <w:start w:val="1"/>
      <w:numFmt w:val="bullet"/>
      <w:lvlText w:val=""/>
      <w:lvlJc w:val="left"/>
      <w:pPr>
        <w:tabs>
          <w:tab w:val="num" w:pos="5040"/>
        </w:tabs>
        <w:ind w:left="5040" w:hanging="360"/>
      </w:pPr>
      <w:rPr>
        <w:rFonts w:ascii="Wingdings" w:hAnsi="Wingdings" w:hint="default"/>
      </w:rPr>
    </w:lvl>
    <w:lvl w:ilvl="7" w:tplc="2E944582" w:tentative="1">
      <w:start w:val="1"/>
      <w:numFmt w:val="bullet"/>
      <w:lvlText w:val=""/>
      <w:lvlJc w:val="left"/>
      <w:pPr>
        <w:tabs>
          <w:tab w:val="num" w:pos="5760"/>
        </w:tabs>
        <w:ind w:left="5760" w:hanging="360"/>
      </w:pPr>
      <w:rPr>
        <w:rFonts w:ascii="Wingdings" w:hAnsi="Wingdings" w:hint="default"/>
      </w:rPr>
    </w:lvl>
    <w:lvl w:ilvl="8" w:tplc="21E80508" w:tentative="1">
      <w:start w:val="1"/>
      <w:numFmt w:val="bullet"/>
      <w:lvlText w:val=""/>
      <w:lvlJc w:val="left"/>
      <w:pPr>
        <w:tabs>
          <w:tab w:val="num" w:pos="6480"/>
        </w:tabs>
        <w:ind w:left="6480" w:hanging="360"/>
      </w:pPr>
      <w:rPr>
        <w:rFonts w:ascii="Wingdings" w:hAnsi="Wingdings" w:hint="default"/>
      </w:rPr>
    </w:lvl>
  </w:abstractNum>
  <w:abstractNum w:abstractNumId="28">
    <w:nsid w:val="530D73D0"/>
    <w:multiLevelType w:val="hybridMultilevel"/>
    <w:tmpl w:val="839A4CA2"/>
    <w:lvl w:ilvl="0" w:tplc="540A67EE">
      <w:start w:val="1"/>
      <w:numFmt w:val="bullet"/>
      <w:lvlText w:val=""/>
      <w:lvlJc w:val="left"/>
      <w:pPr>
        <w:tabs>
          <w:tab w:val="num" w:pos="720"/>
        </w:tabs>
        <w:ind w:left="720" w:hanging="360"/>
      </w:pPr>
      <w:rPr>
        <w:rFonts w:ascii="Wingdings" w:hAnsi="Wingdings" w:hint="default"/>
      </w:rPr>
    </w:lvl>
    <w:lvl w:ilvl="1" w:tplc="719E25EE" w:tentative="1">
      <w:start w:val="1"/>
      <w:numFmt w:val="bullet"/>
      <w:lvlText w:val=""/>
      <w:lvlJc w:val="left"/>
      <w:pPr>
        <w:tabs>
          <w:tab w:val="num" w:pos="1440"/>
        </w:tabs>
        <w:ind w:left="1440" w:hanging="360"/>
      </w:pPr>
      <w:rPr>
        <w:rFonts w:ascii="Wingdings" w:hAnsi="Wingdings" w:hint="default"/>
      </w:rPr>
    </w:lvl>
    <w:lvl w:ilvl="2" w:tplc="750E2EBC" w:tentative="1">
      <w:start w:val="1"/>
      <w:numFmt w:val="bullet"/>
      <w:lvlText w:val=""/>
      <w:lvlJc w:val="left"/>
      <w:pPr>
        <w:tabs>
          <w:tab w:val="num" w:pos="2160"/>
        </w:tabs>
        <w:ind w:left="2160" w:hanging="360"/>
      </w:pPr>
      <w:rPr>
        <w:rFonts w:ascii="Wingdings" w:hAnsi="Wingdings" w:hint="default"/>
      </w:rPr>
    </w:lvl>
    <w:lvl w:ilvl="3" w:tplc="382C7E84" w:tentative="1">
      <w:start w:val="1"/>
      <w:numFmt w:val="bullet"/>
      <w:lvlText w:val=""/>
      <w:lvlJc w:val="left"/>
      <w:pPr>
        <w:tabs>
          <w:tab w:val="num" w:pos="2880"/>
        </w:tabs>
        <w:ind w:left="2880" w:hanging="360"/>
      </w:pPr>
      <w:rPr>
        <w:rFonts w:ascii="Wingdings" w:hAnsi="Wingdings" w:hint="default"/>
      </w:rPr>
    </w:lvl>
    <w:lvl w:ilvl="4" w:tplc="073A9D30" w:tentative="1">
      <w:start w:val="1"/>
      <w:numFmt w:val="bullet"/>
      <w:lvlText w:val=""/>
      <w:lvlJc w:val="left"/>
      <w:pPr>
        <w:tabs>
          <w:tab w:val="num" w:pos="3600"/>
        </w:tabs>
        <w:ind w:left="3600" w:hanging="360"/>
      </w:pPr>
      <w:rPr>
        <w:rFonts w:ascii="Wingdings" w:hAnsi="Wingdings" w:hint="default"/>
      </w:rPr>
    </w:lvl>
    <w:lvl w:ilvl="5" w:tplc="C9B6CFF8" w:tentative="1">
      <w:start w:val="1"/>
      <w:numFmt w:val="bullet"/>
      <w:lvlText w:val=""/>
      <w:lvlJc w:val="left"/>
      <w:pPr>
        <w:tabs>
          <w:tab w:val="num" w:pos="4320"/>
        </w:tabs>
        <w:ind w:left="4320" w:hanging="360"/>
      </w:pPr>
      <w:rPr>
        <w:rFonts w:ascii="Wingdings" w:hAnsi="Wingdings" w:hint="default"/>
      </w:rPr>
    </w:lvl>
    <w:lvl w:ilvl="6" w:tplc="160E57A4" w:tentative="1">
      <w:start w:val="1"/>
      <w:numFmt w:val="bullet"/>
      <w:lvlText w:val=""/>
      <w:lvlJc w:val="left"/>
      <w:pPr>
        <w:tabs>
          <w:tab w:val="num" w:pos="5040"/>
        </w:tabs>
        <w:ind w:left="5040" w:hanging="360"/>
      </w:pPr>
      <w:rPr>
        <w:rFonts w:ascii="Wingdings" w:hAnsi="Wingdings" w:hint="default"/>
      </w:rPr>
    </w:lvl>
    <w:lvl w:ilvl="7" w:tplc="B79C8DB4" w:tentative="1">
      <w:start w:val="1"/>
      <w:numFmt w:val="bullet"/>
      <w:lvlText w:val=""/>
      <w:lvlJc w:val="left"/>
      <w:pPr>
        <w:tabs>
          <w:tab w:val="num" w:pos="5760"/>
        </w:tabs>
        <w:ind w:left="5760" w:hanging="360"/>
      </w:pPr>
      <w:rPr>
        <w:rFonts w:ascii="Wingdings" w:hAnsi="Wingdings" w:hint="default"/>
      </w:rPr>
    </w:lvl>
    <w:lvl w:ilvl="8" w:tplc="C920518C" w:tentative="1">
      <w:start w:val="1"/>
      <w:numFmt w:val="bullet"/>
      <w:lvlText w:val=""/>
      <w:lvlJc w:val="left"/>
      <w:pPr>
        <w:tabs>
          <w:tab w:val="num" w:pos="6480"/>
        </w:tabs>
        <w:ind w:left="6480" w:hanging="360"/>
      </w:pPr>
      <w:rPr>
        <w:rFonts w:ascii="Wingdings" w:hAnsi="Wingdings" w:hint="default"/>
      </w:rPr>
    </w:lvl>
  </w:abstractNum>
  <w:abstractNum w:abstractNumId="29">
    <w:nsid w:val="53DD00BC"/>
    <w:multiLevelType w:val="hybridMultilevel"/>
    <w:tmpl w:val="9AA4FD38"/>
    <w:lvl w:ilvl="0" w:tplc="04190017">
      <w:start w:val="1"/>
      <w:numFmt w:val="lowerLetter"/>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53E66999"/>
    <w:multiLevelType w:val="hybridMultilevel"/>
    <w:tmpl w:val="B600B378"/>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59D331BA"/>
    <w:multiLevelType w:val="hybridMultilevel"/>
    <w:tmpl w:val="C43A99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A2A4556"/>
    <w:multiLevelType w:val="hybridMultilevel"/>
    <w:tmpl w:val="742C1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A76271B"/>
    <w:multiLevelType w:val="hybridMultilevel"/>
    <w:tmpl w:val="FB0CA7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F2B37ED"/>
    <w:multiLevelType w:val="hybridMultilevel"/>
    <w:tmpl w:val="5AFCF7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2594E4E"/>
    <w:multiLevelType w:val="hybridMultilevel"/>
    <w:tmpl w:val="727451E8"/>
    <w:lvl w:ilvl="0" w:tplc="0419000D">
      <w:start w:val="1"/>
      <w:numFmt w:val="bullet"/>
      <w:lvlText w:val=""/>
      <w:lvlJc w:val="left"/>
      <w:pPr>
        <w:ind w:left="2705" w:hanging="360"/>
      </w:pPr>
      <w:rPr>
        <w:rFonts w:ascii="Wingdings" w:hAnsi="Wingdings" w:hint="default"/>
      </w:rPr>
    </w:lvl>
    <w:lvl w:ilvl="1" w:tplc="04190003" w:tentative="1">
      <w:start w:val="1"/>
      <w:numFmt w:val="bullet"/>
      <w:lvlText w:val="o"/>
      <w:lvlJc w:val="left"/>
      <w:pPr>
        <w:ind w:left="3425" w:hanging="360"/>
      </w:pPr>
      <w:rPr>
        <w:rFonts w:ascii="Courier New" w:hAnsi="Courier New" w:cs="Courier New" w:hint="default"/>
      </w:rPr>
    </w:lvl>
    <w:lvl w:ilvl="2" w:tplc="04190005" w:tentative="1">
      <w:start w:val="1"/>
      <w:numFmt w:val="bullet"/>
      <w:lvlText w:val=""/>
      <w:lvlJc w:val="left"/>
      <w:pPr>
        <w:ind w:left="4145" w:hanging="360"/>
      </w:pPr>
      <w:rPr>
        <w:rFonts w:ascii="Wingdings" w:hAnsi="Wingdings" w:hint="default"/>
      </w:rPr>
    </w:lvl>
    <w:lvl w:ilvl="3" w:tplc="04190001" w:tentative="1">
      <w:start w:val="1"/>
      <w:numFmt w:val="bullet"/>
      <w:lvlText w:val=""/>
      <w:lvlJc w:val="left"/>
      <w:pPr>
        <w:ind w:left="4865" w:hanging="360"/>
      </w:pPr>
      <w:rPr>
        <w:rFonts w:ascii="Symbol" w:hAnsi="Symbol" w:hint="default"/>
      </w:rPr>
    </w:lvl>
    <w:lvl w:ilvl="4" w:tplc="04190003" w:tentative="1">
      <w:start w:val="1"/>
      <w:numFmt w:val="bullet"/>
      <w:lvlText w:val="o"/>
      <w:lvlJc w:val="left"/>
      <w:pPr>
        <w:ind w:left="5585" w:hanging="360"/>
      </w:pPr>
      <w:rPr>
        <w:rFonts w:ascii="Courier New" w:hAnsi="Courier New" w:cs="Courier New" w:hint="default"/>
      </w:rPr>
    </w:lvl>
    <w:lvl w:ilvl="5" w:tplc="04190005" w:tentative="1">
      <w:start w:val="1"/>
      <w:numFmt w:val="bullet"/>
      <w:lvlText w:val=""/>
      <w:lvlJc w:val="left"/>
      <w:pPr>
        <w:ind w:left="6305" w:hanging="360"/>
      </w:pPr>
      <w:rPr>
        <w:rFonts w:ascii="Wingdings" w:hAnsi="Wingdings" w:hint="default"/>
      </w:rPr>
    </w:lvl>
    <w:lvl w:ilvl="6" w:tplc="04190001" w:tentative="1">
      <w:start w:val="1"/>
      <w:numFmt w:val="bullet"/>
      <w:lvlText w:val=""/>
      <w:lvlJc w:val="left"/>
      <w:pPr>
        <w:ind w:left="7025" w:hanging="360"/>
      </w:pPr>
      <w:rPr>
        <w:rFonts w:ascii="Symbol" w:hAnsi="Symbol" w:hint="default"/>
      </w:rPr>
    </w:lvl>
    <w:lvl w:ilvl="7" w:tplc="04190003" w:tentative="1">
      <w:start w:val="1"/>
      <w:numFmt w:val="bullet"/>
      <w:lvlText w:val="o"/>
      <w:lvlJc w:val="left"/>
      <w:pPr>
        <w:ind w:left="7745" w:hanging="360"/>
      </w:pPr>
      <w:rPr>
        <w:rFonts w:ascii="Courier New" w:hAnsi="Courier New" w:cs="Courier New" w:hint="default"/>
      </w:rPr>
    </w:lvl>
    <w:lvl w:ilvl="8" w:tplc="04190005" w:tentative="1">
      <w:start w:val="1"/>
      <w:numFmt w:val="bullet"/>
      <w:lvlText w:val=""/>
      <w:lvlJc w:val="left"/>
      <w:pPr>
        <w:ind w:left="8465" w:hanging="360"/>
      </w:pPr>
      <w:rPr>
        <w:rFonts w:ascii="Wingdings" w:hAnsi="Wingdings" w:hint="default"/>
      </w:rPr>
    </w:lvl>
  </w:abstractNum>
  <w:abstractNum w:abstractNumId="36">
    <w:nsid w:val="6499095A"/>
    <w:multiLevelType w:val="hybridMultilevel"/>
    <w:tmpl w:val="D166B9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9A114E8"/>
    <w:multiLevelType w:val="hybridMultilevel"/>
    <w:tmpl w:val="612434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1B33C80"/>
    <w:multiLevelType w:val="hybridMultilevel"/>
    <w:tmpl w:val="8F1EFF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487432C"/>
    <w:multiLevelType w:val="hybridMultilevel"/>
    <w:tmpl w:val="7408CC9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4F5229A"/>
    <w:multiLevelType w:val="hybridMultilevel"/>
    <w:tmpl w:val="3C8292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9450E20"/>
    <w:multiLevelType w:val="hybridMultilevel"/>
    <w:tmpl w:val="21226C5C"/>
    <w:lvl w:ilvl="0" w:tplc="0419000B">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42">
    <w:nsid w:val="79E640F4"/>
    <w:multiLevelType w:val="hybridMultilevel"/>
    <w:tmpl w:val="36EEC1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CCA1699"/>
    <w:multiLevelType w:val="hybridMultilevel"/>
    <w:tmpl w:val="5658F6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EA5616E"/>
    <w:multiLevelType w:val="hybridMultilevel"/>
    <w:tmpl w:val="00B0AD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41"/>
  </w:num>
  <w:num w:numId="3">
    <w:abstractNumId w:val="30"/>
  </w:num>
  <w:num w:numId="4">
    <w:abstractNumId w:val="26"/>
  </w:num>
  <w:num w:numId="5">
    <w:abstractNumId w:val="39"/>
  </w:num>
  <w:num w:numId="6">
    <w:abstractNumId w:val="2"/>
  </w:num>
  <w:num w:numId="7">
    <w:abstractNumId w:val="43"/>
  </w:num>
  <w:num w:numId="8">
    <w:abstractNumId w:val="8"/>
  </w:num>
  <w:num w:numId="9">
    <w:abstractNumId w:val="31"/>
  </w:num>
  <w:num w:numId="10">
    <w:abstractNumId w:val="16"/>
  </w:num>
  <w:num w:numId="11">
    <w:abstractNumId w:val="11"/>
  </w:num>
  <w:num w:numId="12">
    <w:abstractNumId w:val="22"/>
  </w:num>
  <w:num w:numId="13">
    <w:abstractNumId w:val="17"/>
  </w:num>
  <w:num w:numId="14">
    <w:abstractNumId w:val="33"/>
  </w:num>
  <w:num w:numId="15">
    <w:abstractNumId w:val="34"/>
  </w:num>
  <w:num w:numId="16">
    <w:abstractNumId w:val="3"/>
  </w:num>
  <w:num w:numId="17">
    <w:abstractNumId w:val="20"/>
  </w:num>
  <w:num w:numId="18">
    <w:abstractNumId w:val="18"/>
  </w:num>
  <w:num w:numId="19">
    <w:abstractNumId w:val="35"/>
  </w:num>
  <w:num w:numId="20">
    <w:abstractNumId w:val="36"/>
  </w:num>
  <w:num w:numId="21">
    <w:abstractNumId w:val="24"/>
  </w:num>
  <w:num w:numId="22">
    <w:abstractNumId w:val="25"/>
  </w:num>
  <w:num w:numId="23">
    <w:abstractNumId w:val="15"/>
  </w:num>
  <w:num w:numId="24">
    <w:abstractNumId w:val="7"/>
  </w:num>
  <w:num w:numId="25">
    <w:abstractNumId w:val="29"/>
  </w:num>
  <w:num w:numId="26">
    <w:abstractNumId w:val="12"/>
  </w:num>
  <w:num w:numId="27">
    <w:abstractNumId w:val="44"/>
  </w:num>
  <w:num w:numId="28">
    <w:abstractNumId w:val="40"/>
  </w:num>
  <w:num w:numId="29">
    <w:abstractNumId w:val="14"/>
  </w:num>
  <w:num w:numId="30">
    <w:abstractNumId w:val="5"/>
  </w:num>
  <w:num w:numId="31">
    <w:abstractNumId w:val="10"/>
  </w:num>
  <w:num w:numId="32">
    <w:abstractNumId w:val="32"/>
  </w:num>
  <w:num w:numId="33">
    <w:abstractNumId w:val="13"/>
  </w:num>
  <w:num w:numId="34">
    <w:abstractNumId w:val="42"/>
  </w:num>
  <w:num w:numId="35">
    <w:abstractNumId w:val="4"/>
  </w:num>
  <w:num w:numId="36">
    <w:abstractNumId w:val="37"/>
  </w:num>
  <w:num w:numId="37">
    <w:abstractNumId w:val="38"/>
  </w:num>
  <w:num w:numId="38">
    <w:abstractNumId w:val="6"/>
  </w:num>
  <w:num w:numId="39">
    <w:abstractNumId w:val="0"/>
  </w:num>
  <w:num w:numId="40">
    <w:abstractNumId w:val="23"/>
  </w:num>
  <w:num w:numId="41">
    <w:abstractNumId w:val="1"/>
  </w:num>
  <w:num w:numId="42">
    <w:abstractNumId w:val="28"/>
  </w:num>
  <w:num w:numId="43">
    <w:abstractNumId w:val="27"/>
  </w:num>
  <w:num w:numId="44">
    <w:abstractNumId w:val="9"/>
  </w:num>
  <w:num w:numId="45">
    <w:abstractNumId w:val="2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B14"/>
    <w:rsid w:val="00000B14"/>
    <w:rsid w:val="00023778"/>
    <w:rsid w:val="000A324B"/>
    <w:rsid w:val="000A5C35"/>
    <w:rsid w:val="001029AA"/>
    <w:rsid w:val="00147B92"/>
    <w:rsid w:val="0017534F"/>
    <w:rsid w:val="002209CD"/>
    <w:rsid w:val="00241DA0"/>
    <w:rsid w:val="00273994"/>
    <w:rsid w:val="002E76A5"/>
    <w:rsid w:val="002F6317"/>
    <w:rsid w:val="00327426"/>
    <w:rsid w:val="003331C8"/>
    <w:rsid w:val="00344747"/>
    <w:rsid w:val="003B55CF"/>
    <w:rsid w:val="003C6949"/>
    <w:rsid w:val="00443473"/>
    <w:rsid w:val="00443E4A"/>
    <w:rsid w:val="00452B10"/>
    <w:rsid w:val="004C3C8E"/>
    <w:rsid w:val="004C62E3"/>
    <w:rsid w:val="00553878"/>
    <w:rsid w:val="005768B9"/>
    <w:rsid w:val="00591572"/>
    <w:rsid w:val="00594C8D"/>
    <w:rsid w:val="00597919"/>
    <w:rsid w:val="005C5B6D"/>
    <w:rsid w:val="00607D3C"/>
    <w:rsid w:val="00684136"/>
    <w:rsid w:val="00694229"/>
    <w:rsid w:val="006B671D"/>
    <w:rsid w:val="006C365D"/>
    <w:rsid w:val="006E00F6"/>
    <w:rsid w:val="006F2D1B"/>
    <w:rsid w:val="00705660"/>
    <w:rsid w:val="00715FFA"/>
    <w:rsid w:val="007A7E66"/>
    <w:rsid w:val="00800714"/>
    <w:rsid w:val="00817592"/>
    <w:rsid w:val="00827175"/>
    <w:rsid w:val="00832376"/>
    <w:rsid w:val="00834E80"/>
    <w:rsid w:val="00896024"/>
    <w:rsid w:val="00897F4C"/>
    <w:rsid w:val="008C57D9"/>
    <w:rsid w:val="00936EF7"/>
    <w:rsid w:val="009628C8"/>
    <w:rsid w:val="009706CD"/>
    <w:rsid w:val="00981865"/>
    <w:rsid w:val="00A0032E"/>
    <w:rsid w:val="00A02516"/>
    <w:rsid w:val="00A21DF0"/>
    <w:rsid w:val="00A23DAC"/>
    <w:rsid w:val="00A26C20"/>
    <w:rsid w:val="00B71E80"/>
    <w:rsid w:val="00BC00C8"/>
    <w:rsid w:val="00BE005D"/>
    <w:rsid w:val="00CF63FC"/>
    <w:rsid w:val="00D543FB"/>
    <w:rsid w:val="00E16BA3"/>
    <w:rsid w:val="00EB5C63"/>
    <w:rsid w:val="00F80464"/>
    <w:rsid w:val="00F872EA"/>
    <w:rsid w:val="00FC051D"/>
    <w:rsid w:val="00FC725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B14"/>
    <w:pPr>
      <w:spacing w:after="200" w:line="300" w:lineRule="auto"/>
      <w:ind w:left="1701" w:right="567" w:firstLine="284"/>
    </w:pPr>
    <w:rPr>
      <w:rFonts w:ascii="Calibri" w:eastAsia="Times New Roman" w:hAnsi="Calibri" w:cs="Times New Roman"/>
      <w:lang w:eastAsia="ru-RU"/>
    </w:rPr>
  </w:style>
  <w:style w:type="paragraph" w:styleId="1">
    <w:name w:val="heading 1"/>
    <w:basedOn w:val="a"/>
    <w:next w:val="a"/>
    <w:link w:val="10"/>
    <w:uiPriority w:val="9"/>
    <w:qFormat/>
    <w:rsid w:val="00000B14"/>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
    <w:semiHidden/>
    <w:unhideWhenUsed/>
    <w:qFormat/>
    <w:rsid w:val="006E00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00B14"/>
    <w:rPr>
      <w:rFonts w:ascii="Cambria" w:eastAsia="Times New Roman" w:hAnsi="Cambria" w:cs="Times New Roman"/>
      <w:b/>
      <w:bCs/>
      <w:color w:val="365F91"/>
      <w:sz w:val="28"/>
      <w:szCs w:val="28"/>
      <w:lang w:eastAsia="ru-RU"/>
    </w:rPr>
  </w:style>
  <w:style w:type="paragraph" w:styleId="a3">
    <w:name w:val="List Paragraph"/>
    <w:basedOn w:val="a"/>
    <w:qFormat/>
    <w:rsid w:val="00000B14"/>
    <w:pPr>
      <w:ind w:left="720"/>
      <w:contextualSpacing/>
    </w:pPr>
  </w:style>
  <w:style w:type="character" w:customStyle="1" w:styleId="20">
    <w:name w:val="Заголовок 2 Знак"/>
    <w:basedOn w:val="a0"/>
    <w:link w:val="2"/>
    <w:uiPriority w:val="9"/>
    <w:semiHidden/>
    <w:rsid w:val="006E00F6"/>
    <w:rPr>
      <w:rFonts w:asciiTheme="majorHAnsi" w:eastAsiaTheme="majorEastAsia" w:hAnsiTheme="majorHAnsi" w:cstheme="majorBidi"/>
      <w:color w:val="2E74B5" w:themeColor="accent1" w:themeShade="BF"/>
      <w:sz w:val="26"/>
      <w:szCs w:val="26"/>
      <w:lang w:eastAsia="ru-RU"/>
    </w:rPr>
  </w:style>
  <w:style w:type="paragraph" w:styleId="a4">
    <w:name w:val="footnote text"/>
    <w:basedOn w:val="a"/>
    <w:link w:val="a5"/>
    <w:uiPriority w:val="99"/>
    <w:semiHidden/>
    <w:unhideWhenUsed/>
    <w:rsid w:val="006E00F6"/>
    <w:pPr>
      <w:spacing w:after="0" w:line="240" w:lineRule="auto"/>
    </w:pPr>
    <w:rPr>
      <w:sz w:val="20"/>
      <w:szCs w:val="20"/>
    </w:rPr>
  </w:style>
  <w:style w:type="character" w:customStyle="1" w:styleId="a5">
    <w:name w:val="Текст сноски Знак"/>
    <w:basedOn w:val="a0"/>
    <w:link w:val="a4"/>
    <w:uiPriority w:val="99"/>
    <w:semiHidden/>
    <w:rsid w:val="006E00F6"/>
    <w:rPr>
      <w:rFonts w:ascii="Calibri" w:eastAsia="Times New Roman" w:hAnsi="Calibri" w:cs="Times New Roman"/>
      <w:sz w:val="20"/>
      <w:szCs w:val="20"/>
      <w:lang w:eastAsia="ru-RU"/>
    </w:rPr>
  </w:style>
  <w:style w:type="character" w:styleId="a6">
    <w:name w:val="footnote reference"/>
    <w:basedOn w:val="a0"/>
    <w:uiPriority w:val="99"/>
    <w:semiHidden/>
    <w:unhideWhenUsed/>
    <w:rsid w:val="006E00F6"/>
    <w:rPr>
      <w:vertAlign w:val="superscript"/>
    </w:rPr>
  </w:style>
  <w:style w:type="paragraph" w:styleId="a7">
    <w:name w:val="No Spacing"/>
    <w:uiPriority w:val="1"/>
    <w:qFormat/>
    <w:rsid w:val="00715FFA"/>
    <w:pPr>
      <w:spacing w:after="0" w:line="240" w:lineRule="auto"/>
      <w:ind w:left="1701" w:right="567" w:firstLine="284"/>
    </w:pPr>
    <w:rPr>
      <w:rFonts w:ascii="Calibri" w:eastAsia="Times New Roman" w:hAnsi="Calibri" w:cs="Times New Roman"/>
      <w:lang w:eastAsia="ru-RU"/>
    </w:rPr>
  </w:style>
  <w:style w:type="paragraph" w:styleId="a8">
    <w:name w:val="Title"/>
    <w:basedOn w:val="a"/>
    <w:next w:val="a"/>
    <w:link w:val="a9"/>
    <w:qFormat/>
    <w:rsid w:val="00715FFA"/>
    <w:pPr>
      <w:pBdr>
        <w:bottom w:val="single" w:sz="8" w:space="4" w:color="4F81BD"/>
      </w:pBdr>
      <w:spacing w:after="300" w:line="240" w:lineRule="auto"/>
      <w:ind w:left="0" w:right="0" w:firstLine="0"/>
      <w:contextualSpacing/>
    </w:pPr>
    <w:rPr>
      <w:rFonts w:ascii="Cambria" w:hAnsi="Cambria"/>
      <w:color w:val="17365D"/>
      <w:spacing w:val="5"/>
      <w:kern w:val="28"/>
      <w:sz w:val="52"/>
      <w:szCs w:val="52"/>
    </w:rPr>
  </w:style>
  <w:style w:type="character" w:customStyle="1" w:styleId="a9">
    <w:name w:val="Название Знак"/>
    <w:basedOn w:val="a0"/>
    <w:link w:val="a8"/>
    <w:rsid w:val="00715FFA"/>
    <w:rPr>
      <w:rFonts w:ascii="Cambria" w:eastAsia="Times New Roman" w:hAnsi="Cambria" w:cs="Times New Roman"/>
      <w:color w:val="17365D"/>
      <w:spacing w:val="5"/>
      <w:kern w:val="28"/>
      <w:sz w:val="52"/>
      <w:szCs w:val="52"/>
      <w:lang w:eastAsia="ru-RU"/>
    </w:rPr>
  </w:style>
  <w:style w:type="paragraph" w:styleId="aa">
    <w:name w:val="Normal (Web)"/>
    <w:basedOn w:val="a"/>
    <w:uiPriority w:val="99"/>
    <w:unhideWhenUsed/>
    <w:rsid w:val="00715FFA"/>
    <w:pPr>
      <w:spacing w:before="100" w:beforeAutospacing="1" w:after="100" w:afterAutospacing="1" w:line="240" w:lineRule="auto"/>
      <w:ind w:left="0" w:right="0" w:firstLine="0"/>
    </w:pPr>
    <w:rPr>
      <w:rFonts w:ascii="Times New Roman" w:eastAsiaTheme="minorEastAsia" w:hAnsi="Times New Roman"/>
      <w:sz w:val="24"/>
      <w:szCs w:val="24"/>
    </w:rPr>
  </w:style>
  <w:style w:type="paragraph" w:styleId="ab">
    <w:name w:val="header"/>
    <w:basedOn w:val="a"/>
    <w:link w:val="ac"/>
    <w:uiPriority w:val="99"/>
    <w:unhideWhenUsed/>
    <w:rsid w:val="002E76A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E76A5"/>
    <w:rPr>
      <w:rFonts w:ascii="Calibri" w:eastAsia="Times New Roman" w:hAnsi="Calibri" w:cs="Times New Roman"/>
      <w:lang w:eastAsia="ru-RU"/>
    </w:rPr>
  </w:style>
  <w:style w:type="paragraph" w:styleId="ad">
    <w:name w:val="footer"/>
    <w:basedOn w:val="a"/>
    <w:link w:val="ae"/>
    <w:uiPriority w:val="99"/>
    <w:unhideWhenUsed/>
    <w:rsid w:val="002E76A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E76A5"/>
    <w:rPr>
      <w:rFonts w:ascii="Calibri" w:eastAsia="Times New Roman" w:hAnsi="Calibri" w:cs="Times New Roman"/>
      <w:lang w:eastAsia="ru-RU"/>
    </w:rPr>
  </w:style>
  <w:style w:type="paragraph" w:styleId="af">
    <w:name w:val="Body Text Indent"/>
    <w:basedOn w:val="a"/>
    <w:link w:val="af0"/>
    <w:rsid w:val="00A23DAC"/>
    <w:pPr>
      <w:spacing w:after="0" w:line="360" w:lineRule="auto"/>
      <w:ind w:left="0" w:right="0" w:firstLine="709"/>
      <w:jc w:val="both"/>
    </w:pPr>
    <w:rPr>
      <w:rFonts w:ascii="Times New Roman" w:hAnsi="Times New Roman"/>
      <w:sz w:val="28"/>
      <w:szCs w:val="24"/>
    </w:rPr>
  </w:style>
  <w:style w:type="character" w:customStyle="1" w:styleId="af0">
    <w:name w:val="Основной текст с отступом Знак"/>
    <w:basedOn w:val="a0"/>
    <w:link w:val="af"/>
    <w:rsid w:val="00A23DAC"/>
    <w:rPr>
      <w:rFonts w:ascii="Times New Roman" w:eastAsia="Times New Roman" w:hAnsi="Times New Roman" w:cs="Times New Roman"/>
      <w:sz w:val="28"/>
      <w:szCs w:val="24"/>
      <w:lang w:eastAsia="ru-RU"/>
    </w:rPr>
  </w:style>
  <w:style w:type="paragraph" w:styleId="3">
    <w:name w:val="Body Text Indent 3"/>
    <w:basedOn w:val="a"/>
    <w:link w:val="30"/>
    <w:rsid w:val="00A23DAC"/>
    <w:pPr>
      <w:spacing w:after="0" w:line="360" w:lineRule="auto"/>
      <w:ind w:left="0" w:right="0" w:firstLine="709"/>
      <w:jc w:val="both"/>
    </w:pPr>
    <w:rPr>
      <w:rFonts w:ascii="Times New Roman" w:hAnsi="Times New Roman"/>
      <w:sz w:val="28"/>
      <w:szCs w:val="28"/>
    </w:rPr>
  </w:style>
  <w:style w:type="character" w:customStyle="1" w:styleId="30">
    <w:name w:val="Основной текст с отступом 3 Знак"/>
    <w:basedOn w:val="a0"/>
    <w:link w:val="3"/>
    <w:rsid w:val="00A23DAC"/>
    <w:rPr>
      <w:rFonts w:ascii="Times New Roman" w:eastAsia="Times New Roman" w:hAnsi="Times New Roman" w:cs="Times New Roman"/>
      <w:sz w:val="28"/>
      <w:szCs w:val="28"/>
      <w:lang w:eastAsia="ru-RU"/>
    </w:rPr>
  </w:style>
  <w:style w:type="character" w:customStyle="1" w:styleId="apple-converted-space">
    <w:name w:val="apple-converted-space"/>
    <w:basedOn w:val="a0"/>
    <w:rsid w:val="00936EF7"/>
  </w:style>
  <w:style w:type="character" w:customStyle="1" w:styleId="submenu-table">
    <w:name w:val="submenu-table"/>
    <w:basedOn w:val="a0"/>
    <w:rsid w:val="00936E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B14"/>
    <w:pPr>
      <w:spacing w:after="200" w:line="300" w:lineRule="auto"/>
      <w:ind w:left="1701" w:right="567" w:firstLine="284"/>
    </w:pPr>
    <w:rPr>
      <w:rFonts w:ascii="Calibri" w:eastAsia="Times New Roman" w:hAnsi="Calibri" w:cs="Times New Roman"/>
      <w:lang w:eastAsia="ru-RU"/>
    </w:rPr>
  </w:style>
  <w:style w:type="paragraph" w:styleId="1">
    <w:name w:val="heading 1"/>
    <w:basedOn w:val="a"/>
    <w:next w:val="a"/>
    <w:link w:val="10"/>
    <w:uiPriority w:val="9"/>
    <w:qFormat/>
    <w:rsid w:val="00000B14"/>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
    <w:semiHidden/>
    <w:unhideWhenUsed/>
    <w:qFormat/>
    <w:rsid w:val="006E00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00B14"/>
    <w:rPr>
      <w:rFonts w:ascii="Cambria" w:eastAsia="Times New Roman" w:hAnsi="Cambria" w:cs="Times New Roman"/>
      <w:b/>
      <w:bCs/>
      <w:color w:val="365F91"/>
      <w:sz w:val="28"/>
      <w:szCs w:val="28"/>
      <w:lang w:eastAsia="ru-RU"/>
    </w:rPr>
  </w:style>
  <w:style w:type="paragraph" w:styleId="a3">
    <w:name w:val="List Paragraph"/>
    <w:basedOn w:val="a"/>
    <w:qFormat/>
    <w:rsid w:val="00000B14"/>
    <w:pPr>
      <w:ind w:left="720"/>
      <w:contextualSpacing/>
    </w:pPr>
  </w:style>
  <w:style w:type="character" w:customStyle="1" w:styleId="20">
    <w:name w:val="Заголовок 2 Знак"/>
    <w:basedOn w:val="a0"/>
    <w:link w:val="2"/>
    <w:uiPriority w:val="9"/>
    <w:semiHidden/>
    <w:rsid w:val="006E00F6"/>
    <w:rPr>
      <w:rFonts w:asciiTheme="majorHAnsi" w:eastAsiaTheme="majorEastAsia" w:hAnsiTheme="majorHAnsi" w:cstheme="majorBidi"/>
      <w:color w:val="2E74B5" w:themeColor="accent1" w:themeShade="BF"/>
      <w:sz w:val="26"/>
      <w:szCs w:val="26"/>
      <w:lang w:eastAsia="ru-RU"/>
    </w:rPr>
  </w:style>
  <w:style w:type="paragraph" w:styleId="a4">
    <w:name w:val="footnote text"/>
    <w:basedOn w:val="a"/>
    <w:link w:val="a5"/>
    <w:uiPriority w:val="99"/>
    <w:semiHidden/>
    <w:unhideWhenUsed/>
    <w:rsid w:val="006E00F6"/>
    <w:pPr>
      <w:spacing w:after="0" w:line="240" w:lineRule="auto"/>
    </w:pPr>
    <w:rPr>
      <w:sz w:val="20"/>
      <w:szCs w:val="20"/>
    </w:rPr>
  </w:style>
  <w:style w:type="character" w:customStyle="1" w:styleId="a5">
    <w:name w:val="Текст сноски Знак"/>
    <w:basedOn w:val="a0"/>
    <w:link w:val="a4"/>
    <w:uiPriority w:val="99"/>
    <w:semiHidden/>
    <w:rsid w:val="006E00F6"/>
    <w:rPr>
      <w:rFonts w:ascii="Calibri" w:eastAsia="Times New Roman" w:hAnsi="Calibri" w:cs="Times New Roman"/>
      <w:sz w:val="20"/>
      <w:szCs w:val="20"/>
      <w:lang w:eastAsia="ru-RU"/>
    </w:rPr>
  </w:style>
  <w:style w:type="character" w:styleId="a6">
    <w:name w:val="footnote reference"/>
    <w:basedOn w:val="a0"/>
    <w:uiPriority w:val="99"/>
    <w:semiHidden/>
    <w:unhideWhenUsed/>
    <w:rsid w:val="006E00F6"/>
    <w:rPr>
      <w:vertAlign w:val="superscript"/>
    </w:rPr>
  </w:style>
  <w:style w:type="paragraph" w:styleId="a7">
    <w:name w:val="No Spacing"/>
    <w:uiPriority w:val="1"/>
    <w:qFormat/>
    <w:rsid w:val="00715FFA"/>
    <w:pPr>
      <w:spacing w:after="0" w:line="240" w:lineRule="auto"/>
      <w:ind w:left="1701" w:right="567" w:firstLine="284"/>
    </w:pPr>
    <w:rPr>
      <w:rFonts w:ascii="Calibri" w:eastAsia="Times New Roman" w:hAnsi="Calibri" w:cs="Times New Roman"/>
      <w:lang w:eastAsia="ru-RU"/>
    </w:rPr>
  </w:style>
  <w:style w:type="paragraph" w:styleId="a8">
    <w:name w:val="Title"/>
    <w:basedOn w:val="a"/>
    <w:next w:val="a"/>
    <w:link w:val="a9"/>
    <w:qFormat/>
    <w:rsid w:val="00715FFA"/>
    <w:pPr>
      <w:pBdr>
        <w:bottom w:val="single" w:sz="8" w:space="4" w:color="4F81BD"/>
      </w:pBdr>
      <w:spacing w:after="300" w:line="240" w:lineRule="auto"/>
      <w:ind w:left="0" w:right="0" w:firstLine="0"/>
      <w:contextualSpacing/>
    </w:pPr>
    <w:rPr>
      <w:rFonts w:ascii="Cambria" w:hAnsi="Cambria"/>
      <w:color w:val="17365D"/>
      <w:spacing w:val="5"/>
      <w:kern w:val="28"/>
      <w:sz w:val="52"/>
      <w:szCs w:val="52"/>
    </w:rPr>
  </w:style>
  <w:style w:type="character" w:customStyle="1" w:styleId="a9">
    <w:name w:val="Название Знак"/>
    <w:basedOn w:val="a0"/>
    <w:link w:val="a8"/>
    <w:rsid w:val="00715FFA"/>
    <w:rPr>
      <w:rFonts w:ascii="Cambria" w:eastAsia="Times New Roman" w:hAnsi="Cambria" w:cs="Times New Roman"/>
      <w:color w:val="17365D"/>
      <w:spacing w:val="5"/>
      <w:kern w:val="28"/>
      <w:sz w:val="52"/>
      <w:szCs w:val="52"/>
      <w:lang w:eastAsia="ru-RU"/>
    </w:rPr>
  </w:style>
  <w:style w:type="paragraph" w:styleId="aa">
    <w:name w:val="Normal (Web)"/>
    <w:basedOn w:val="a"/>
    <w:uiPriority w:val="99"/>
    <w:unhideWhenUsed/>
    <w:rsid w:val="00715FFA"/>
    <w:pPr>
      <w:spacing w:before="100" w:beforeAutospacing="1" w:after="100" w:afterAutospacing="1" w:line="240" w:lineRule="auto"/>
      <w:ind w:left="0" w:right="0" w:firstLine="0"/>
    </w:pPr>
    <w:rPr>
      <w:rFonts w:ascii="Times New Roman" w:eastAsiaTheme="minorEastAsia" w:hAnsi="Times New Roman"/>
      <w:sz w:val="24"/>
      <w:szCs w:val="24"/>
    </w:rPr>
  </w:style>
  <w:style w:type="paragraph" w:styleId="ab">
    <w:name w:val="header"/>
    <w:basedOn w:val="a"/>
    <w:link w:val="ac"/>
    <w:uiPriority w:val="99"/>
    <w:unhideWhenUsed/>
    <w:rsid w:val="002E76A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E76A5"/>
    <w:rPr>
      <w:rFonts w:ascii="Calibri" w:eastAsia="Times New Roman" w:hAnsi="Calibri" w:cs="Times New Roman"/>
      <w:lang w:eastAsia="ru-RU"/>
    </w:rPr>
  </w:style>
  <w:style w:type="paragraph" w:styleId="ad">
    <w:name w:val="footer"/>
    <w:basedOn w:val="a"/>
    <w:link w:val="ae"/>
    <w:uiPriority w:val="99"/>
    <w:unhideWhenUsed/>
    <w:rsid w:val="002E76A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E76A5"/>
    <w:rPr>
      <w:rFonts w:ascii="Calibri" w:eastAsia="Times New Roman" w:hAnsi="Calibri" w:cs="Times New Roman"/>
      <w:lang w:eastAsia="ru-RU"/>
    </w:rPr>
  </w:style>
  <w:style w:type="paragraph" w:styleId="af">
    <w:name w:val="Body Text Indent"/>
    <w:basedOn w:val="a"/>
    <w:link w:val="af0"/>
    <w:rsid w:val="00A23DAC"/>
    <w:pPr>
      <w:spacing w:after="0" w:line="360" w:lineRule="auto"/>
      <w:ind w:left="0" w:right="0" w:firstLine="709"/>
      <w:jc w:val="both"/>
    </w:pPr>
    <w:rPr>
      <w:rFonts w:ascii="Times New Roman" w:hAnsi="Times New Roman"/>
      <w:sz w:val="28"/>
      <w:szCs w:val="24"/>
    </w:rPr>
  </w:style>
  <w:style w:type="character" w:customStyle="1" w:styleId="af0">
    <w:name w:val="Основной текст с отступом Знак"/>
    <w:basedOn w:val="a0"/>
    <w:link w:val="af"/>
    <w:rsid w:val="00A23DAC"/>
    <w:rPr>
      <w:rFonts w:ascii="Times New Roman" w:eastAsia="Times New Roman" w:hAnsi="Times New Roman" w:cs="Times New Roman"/>
      <w:sz w:val="28"/>
      <w:szCs w:val="24"/>
      <w:lang w:eastAsia="ru-RU"/>
    </w:rPr>
  </w:style>
  <w:style w:type="paragraph" w:styleId="3">
    <w:name w:val="Body Text Indent 3"/>
    <w:basedOn w:val="a"/>
    <w:link w:val="30"/>
    <w:rsid w:val="00A23DAC"/>
    <w:pPr>
      <w:spacing w:after="0" w:line="360" w:lineRule="auto"/>
      <w:ind w:left="0" w:right="0" w:firstLine="709"/>
      <w:jc w:val="both"/>
    </w:pPr>
    <w:rPr>
      <w:rFonts w:ascii="Times New Roman" w:hAnsi="Times New Roman"/>
      <w:sz w:val="28"/>
      <w:szCs w:val="28"/>
    </w:rPr>
  </w:style>
  <w:style w:type="character" w:customStyle="1" w:styleId="30">
    <w:name w:val="Основной текст с отступом 3 Знак"/>
    <w:basedOn w:val="a0"/>
    <w:link w:val="3"/>
    <w:rsid w:val="00A23DAC"/>
    <w:rPr>
      <w:rFonts w:ascii="Times New Roman" w:eastAsia="Times New Roman" w:hAnsi="Times New Roman" w:cs="Times New Roman"/>
      <w:sz w:val="28"/>
      <w:szCs w:val="28"/>
      <w:lang w:eastAsia="ru-RU"/>
    </w:rPr>
  </w:style>
  <w:style w:type="character" w:customStyle="1" w:styleId="apple-converted-space">
    <w:name w:val="apple-converted-space"/>
    <w:basedOn w:val="a0"/>
    <w:rsid w:val="00936EF7"/>
  </w:style>
  <w:style w:type="character" w:customStyle="1" w:styleId="submenu-table">
    <w:name w:val="submenu-table"/>
    <w:basedOn w:val="a0"/>
    <w:rsid w:val="00936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714901">
      <w:bodyDiv w:val="1"/>
      <w:marLeft w:val="0"/>
      <w:marRight w:val="0"/>
      <w:marTop w:val="0"/>
      <w:marBottom w:val="0"/>
      <w:divBdr>
        <w:top w:val="none" w:sz="0" w:space="0" w:color="auto"/>
        <w:left w:val="none" w:sz="0" w:space="0" w:color="auto"/>
        <w:bottom w:val="none" w:sz="0" w:space="0" w:color="auto"/>
        <w:right w:val="none" w:sz="0" w:space="0" w:color="auto"/>
      </w:divBdr>
    </w:div>
    <w:div w:id="177833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83BB3-D5EC-4370-8283-EE2C54BBC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6312</Words>
  <Characters>35980</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42208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Учитель</cp:lastModifiedBy>
  <cp:revision>6</cp:revision>
  <dcterms:created xsi:type="dcterms:W3CDTF">2016-03-19T05:24:00Z</dcterms:created>
  <dcterms:modified xsi:type="dcterms:W3CDTF">2020-09-06T14:54:00Z</dcterms:modified>
</cp:coreProperties>
</file>