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89C" w:rsidRPr="0083389C" w:rsidRDefault="0083389C" w:rsidP="0083389C">
      <w:pPr>
        <w:jc w:val="center"/>
        <w:rPr>
          <w:b/>
          <w:sz w:val="36"/>
          <w:szCs w:val="36"/>
        </w:rPr>
      </w:pPr>
      <w:r w:rsidRPr="0083389C">
        <w:rPr>
          <w:b/>
          <w:sz w:val="36"/>
          <w:szCs w:val="36"/>
        </w:rPr>
        <w:t>Игры и игровые упражнения на развитие речевого дыхания</w:t>
      </w:r>
    </w:p>
    <w:p w:rsidR="00416B3E" w:rsidRDefault="00E202ED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Очень часто слышу от родителей вопросы: - «Почему у моего ребёнка каша во рту, ему уже шесть лет, а мы не понимаем, о чём он говорит?»</w:t>
      </w:r>
    </w:p>
    <w:p w:rsidR="00E202ED" w:rsidRDefault="00E202ED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Факторов для развития правильного звукопроизношения очень много, одно из интересных направлений, влияющих на правильное звукопроизношение это  речевое дыхание. </w:t>
      </w:r>
    </w:p>
    <w:p w:rsidR="0083389C" w:rsidRDefault="00E202ED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Правильное речевое дыхание обеспечивает нормальное звукообразование, создание условия для поддержания нормальной громкости, чёткого соблюдения пауз, сохранения плавности речи и интонационной выразительности. Источником образования звуков речи является воздушная струя, выходящая из лёгких через гортань, глотку, полость рта или носа наружу.</w:t>
      </w:r>
    </w:p>
    <w:p w:rsidR="00E202ED" w:rsidRDefault="0083389C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Развивать дыхание помогают различные игры и упражнения.</w:t>
      </w:r>
    </w:p>
    <w:p w:rsidR="0083389C" w:rsidRDefault="0083389C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Приступая к развитию у ребёнка речевого дыхания, необходимо, прежде всего, сформировать сильный плавный ротовый выдох. При этом надо научить ребёнка контролировать время выдоха, развивать способность направлять воздушную струю в нужном направлении.</w:t>
      </w:r>
    </w:p>
    <w:p w:rsidR="0083389C" w:rsidRDefault="0083389C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Мною разработано несколько дидактических игр: «В зоопарке», «Цветные шарики», «Лабиринт».</w:t>
      </w:r>
    </w:p>
    <w:p w:rsidR="0083389C" w:rsidRPr="00534DF1" w:rsidRDefault="0083389C" w:rsidP="00E202ED">
      <w:pPr>
        <w:jc w:val="both"/>
        <w:rPr>
          <w:b/>
          <w:sz w:val="36"/>
          <w:szCs w:val="36"/>
        </w:rPr>
      </w:pPr>
      <w:r w:rsidRPr="00534DF1">
        <w:rPr>
          <w:b/>
          <w:sz w:val="36"/>
          <w:szCs w:val="36"/>
        </w:rPr>
        <w:t>Дидактическая игра на развитие речевого дыхания «В зоопарке»</w:t>
      </w:r>
    </w:p>
    <w:p w:rsidR="00534DF1" w:rsidRPr="00534DF1" w:rsidRDefault="00534DF1" w:rsidP="00534DF1">
      <w:pPr>
        <w:jc w:val="both"/>
        <w:rPr>
          <w:sz w:val="36"/>
          <w:szCs w:val="36"/>
        </w:rPr>
      </w:pPr>
      <w:r w:rsidRPr="00534DF1">
        <w:rPr>
          <w:b/>
          <w:sz w:val="36"/>
          <w:szCs w:val="36"/>
        </w:rPr>
        <w:lastRenderedPageBreak/>
        <w:t xml:space="preserve">Цель: </w:t>
      </w:r>
      <w:r>
        <w:rPr>
          <w:sz w:val="36"/>
          <w:szCs w:val="36"/>
        </w:rPr>
        <w:t>развитие длительного непрерывного ротового выдоха; активизация губных мышц.</w:t>
      </w:r>
    </w:p>
    <w:p w:rsidR="00534DF1" w:rsidRDefault="00534DF1" w:rsidP="00E202ED">
      <w:pPr>
        <w:jc w:val="both"/>
        <w:rPr>
          <w:sz w:val="36"/>
          <w:szCs w:val="36"/>
        </w:rPr>
      </w:pPr>
      <w:r w:rsidRPr="00534DF1">
        <w:rPr>
          <w:b/>
          <w:sz w:val="36"/>
          <w:szCs w:val="36"/>
        </w:rPr>
        <w:t>Оборудование:</w:t>
      </w:r>
      <w:r>
        <w:rPr>
          <w:sz w:val="36"/>
          <w:szCs w:val="36"/>
        </w:rPr>
        <w:t xml:space="preserve"> цветные стаканчики с водой, поднос, теннисный шарик.</w:t>
      </w:r>
    </w:p>
    <w:p w:rsidR="00534DF1" w:rsidRDefault="00534DF1" w:rsidP="00E202ED">
      <w:pPr>
        <w:jc w:val="both"/>
        <w:rPr>
          <w:b/>
          <w:sz w:val="36"/>
          <w:szCs w:val="36"/>
        </w:rPr>
      </w:pPr>
      <w:r w:rsidRPr="00534DF1">
        <w:rPr>
          <w:b/>
          <w:sz w:val="36"/>
          <w:szCs w:val="36"/>
        </w:rPr>
        <w:t>Ход игры:</w:t>
      </w:r>
    </w:p>
    <w:p w:rsidR="00534DF1" w:rsidRDefault="00534DF1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Логопед показывает ребёнку 3 цветных стаканчика, на которых наклеены изображения жирафа, слона и тигра.</w:t>
      </w:r>
    </w:p>
    <w:p w:rsidR="00534DF1" w:rsidRDefault="00534DF1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- Мы сегодня с тобой в зоопарке, назови животных, которых ты видишь.</w:t>
      </w:r>
      <w:r w:rsidR="005479A5">
        <w:rPr>
          <w:sz w:val="36"/>
          <w:szCs w:val="36"/>
        </w:rPr>
        <w:t xml:space="preserve"> Нам нужно узнать об этих животных информацию, чтобы потом рассказать ребятам в группе. Перемещаться от одного животного к другому мы будем с помощью вот такого шарика.</w:t>
      </w:r>
    </w:p>
    <w:p w:rsidR="005479A5" w:rsidRDefault="005479A5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Нужно подуть на шарик, но прежде вспомнить правило: </w:t>
      </w:r>
    </w:p>
    <w:p w:rsidR="005479A5" w:rsidRDefault="005479A5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- Высовываем язычок, он у нас широкий, как «лопата», набираем носом воздух и дуем на язычок, наш шарик перескакивает с одного стаканчика в другой, а затем в третий.</w:t>
      </w:r>
    </w:p>
    <w:p w:rsidR="002C2B70" w:rsidRDefault="002C2B70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Необходимо следить, чтобы ребёнок не напрягал мышцы шеи, не поднимал плечи, дул на одном выдохе, не добирая воздух, не надувал щёки. Дуть можно не более 10 секунд с паузами, чтобы не закружилась голова.</w:t>
      </w:r>
    </w:p>
    <w:p w:rsidR="004F21AD" w:rsidRDefault="004F21AD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>После того, как шарик попал в стаканчик, можно остановиться и попросить ребёнка рассказать, что он знает о животном, которое изображено на стаканчике.</w:t>
      </w:r>
    </w:p>
    <w:p w:rsidR="004F21AD" w:rsidRDefault="004F21AD" w:rsidP="00E202ED">
      <w:pPr>
        <w:jc w:val="both"/>
        <w:rPr>
          <w:b/>
          <w:sz w:val="36"/>
          <w:szCs w:val="36"/>
        </w:rPr>
      </w:pPr>
    </w:p>
    <w:p w:rsidR="005479A5" w:rsidRPr="00732659" w:rsidRDefault="005479A5" w:rsidP="00E202ED">
      <w:pPr>
        <w:jc w:val="both"/>
        <w:rPr>
          <w:b/>
          <w:sz w:val="36"/>
          <w:szCs w:val="36"/>
        </w:rPr>
      </w:pPr>
      <w:r w:rsidRPr="00732659">
        <w:rPr>
          <w:b/>
          <w:sz w:val="36"/>
          <w:szCs w:val="36"/>
        </w:rPr>
        <w:lastRenderedPageBreak/>
        <w:t xml:space="preserve">Игровая ситуация: </w:t>
      </w:r>
    </w:p>
    <w:p w:rsidR="005479A5" w:rsidRDefault="005479A5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Слон. Это слон. Он живёт в Африке. У слона длинный хобот, </w:t>
      </w:r>
      <w:r w:rsidR="00732659">
        <w:rPr>
          <w:sz w:val="36"/>
          <w:szCs w:val="36"/>
        </w:rPr>
        <w:t xml:space="preserve">огромное туловище, хвост, </w:t>
      </w:r>
      <w:r>
        <w:rPr>
          <w:sz w:val="36"/>
          <w:szCs w:val="36"/>
        </w:rPr>
        <w:t>толстые ноги, большие уши, бивни</w:t>
      </w:r>
      <w:r w:rsidR="00732659">
        <w:rPr>
          <w:sz w:val="36"/>
          <w:szCs w:val="36"/>
        </w:rPr>
        <w:t>, глаза. Тело слона покрыто кожей. Детёныш слона - слонёнок. Слон питается растениями, ветками деревьев, фруктами.</w:t>
      </w:r>
    </w:p>
    <w:p w:rsidR="00534DF1" w:rsidRDefault="00732659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Тигр. </w:t>
      </w:r>
      <w:proofErr w:type="gramStart"/>
      <w:r>
        <w:rPr>
          <w:sz w:val="36"/>
          <w:szCs w:val="36"/>
        </w:rPr>
        <w:t>Э</w:t>
      </w:r>
      <w:proofErr w:type="gramEnd"/>
      <w:r>
        <w:rPr>
          <w:sz w:val="36"/>
          <w:szCs w:val="36"/>
        </w:rPr>
        <w:t>то тигр. Он живёт в джунглях. Тигр очень похож на кошку. У него полосатая шкура, голова округлая, уши небольшие, закруглённые, у него большие лапы. Детёныши у тигра – тигрята. Тигр хищник, питается мясом.</w:t>
      </w:r>
    </w:p>
    <w:p w:rsidR="00732659" w:rsidRDefault="00732659" w:rsidP="00E202E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Жираф. Это жираф. У жирафа длинная шея и ноги. Длинная шея помогает дотягивать до листьев на деревьях. Шкура у жирафа желтоватая с коричневыми пятнами. </w:t>
      </w:r>
    </w:p>
    <w:p w:rsidR="002C2B70" w:rsidRDefault="002C2B70" w:rsidP="002C2B70">
      <w:pPr>
        <w:jc w:val="both"/>
        <w:rPr>
          <w:b/>
          <w:sz w:val="36"/>
          <w:szCs w:val="36"/>
        </w:rPr>
      </w:pPr>
      <w:r w:rsidRPr="00534DF1">
        <w:rPr>
          <w:b/>
          <w:sz w:val="36"/>
          <w:szCs w:val="36"/>
        </w:rPr>
        <w:t>Дидактическая игра на развитие речевого дыхания «</w:t>
      </w:r>
      <w:r>
        <w:rPr>
          <w:b/>
          <w:sz w:val="36"/>
          <w:szCs w:val="36"/>
        </w:rPr>
        <w:t>Цветные шарики</w:t>
      </w:r>
      <w:r w:rsidRPr="00534DF1">
        <w:rPr>
          <w:b/>
          <w:sz w:val="36"/>
          <w:szCs w:val="36"/>
        </w:rPr>
        <w:t>»</w:t>
      </w:r>
    </w:p>
    <w:p w:rsidR="002C2B70" w:rsidRPr="00534DF1" w:rsidRDefault="002C2B70" w:rsidP="002C2B70">
      <w:pPr>
        <w:jc w:val="both"/>
        <w:rPr>
          <w:sz w:val="36"/>
          <w:szCs w:val="36"/>
        </w:rPr>
      </w:pPr>
      <w:r w:rsidRPr="00534DF1">
        <w:rPr>
          <w:b/>
          <w:sz w:val="36"/>
          <w:szCs w:val="36"/>
        </w:rPr>
        <w:t xml:space="preserve">Цель: </w:t>
      </w:r>
      <w:r>
        <w:rPr>
          <w:sz w:val="36"/>
          <w:szCs w:val="36"/>
        </w:rPr>
        <w:t>развитие длительного непрерывного ротового выдоха; активизация губных мышц.</w:t>
      </w:r>
    </w:p>
    <w:p w:rsidR="002C2B70" w:rsidRDefault="002C2B70" w:rsidP="002C2B70">
      <w:pPr>
        <w:jc w:val="both"/>
        <w:rPr>
          <w:sz w:val="36"/>
          <w:szCs w:val="36"/>
        </w:rPr>
      </w:pPr>
      <w:r w:rsidRPr="00534DF1">
        <w:rPr>
          <w:b/>
          <w:sz w:val="36"/>
          <w:szCs w:val="36"/>
        </w:rPr>
        <w:t>Оборудование:</w:t>
      </w:r>
      <w:r>
        <w:rPr>
          <w:sz w:val="36"/>
          <w:szCs w:val="36"/>
        </w:rPr>
        <w:t xml:space="preserve"> Игровая площадка, выполненная из картона и наклеенных  на него кусочков от коктельных трубочек, цветные шарики.</w:t>
      </w:r>
    </w:p>
    <w:p w:rsidR="002C2B70" w:rsidRDefault="002C2B70" w:rsidP="002C2B70">
      <w:pPr>
        <w:jc w:val="both"/>
        <w:rPr>
          <w:b/>
          <w:sz w:val="36"/>
          <w:szCs w:val="36"/>
        </w:rPr>
      </w:pPr>
      <w:r w:rsidRPr="00534DF1">
        <w:rPr>
          <w:b/>
          <w:sz w:val="36"/>
          <w:szCs w:val="36"/>
        </w:rPr>
        <w:t>Ход игры:</w:t>
      </w:r>
    </w:p>
    <w:p w:rsidR="002C2B70" w:rsidRDefault="002C2B70" w:rsidP="002C2B70">
      <w:pPr>
        <w:jc w:val="both"/>
        <w:rPr>
          <w:sz w:val="36"/>
          <w:szCs w:val="36"/>
        </w:rPr>
      </w:pPr>
      <w:r>
        <w:rPr>
          <w:sz w:val="36"/>
          <w:szCs w:val="36"/>
        </w:rPr>
        <w:t>Логопед показывает ребёнку игровое поле, где наклеены дорожки разного цвета: красная, жёлтая, синяя, зелёная.</w:t>
      </w:r>
    </w:p>
    <w:p w:rsidR="002C2B70" w:rsidRDefault="002C2B70" w:rsidP="002C2B70">
      <w:pPr>
        <w:jc w:val="both"/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- Смотри, какие красивые разноцветные шарики. Давай назовём их цвета: красный шарик, жёлтый шарик, зелёный шарик, синий шарик. А здесь </w:t>
      </w:r>
      <w:r w:rsidR="00225A0C">
        <w:rPr>
          <w:sz w:val="36"/>
          <w:szCs w:val="36"/>
        </w:rPr>
        <w:t xml:space="preserve">цветные </w:t>
      </w:r>
      <w:r>
        <w:rPr>
          <w:sz w:val="36"/>
          <w:szCs w:val="36"/>
        </w:rPr>
        <w:t>лабиринты-дорожки</w:t>
      </w:r>
      <w:r w:rsidR="00225A0C">
        <w:rPr>
          <w:sz w:val="36"/>
          <w:szCs w:val="36"/>
        </w:rPr>
        <w:t>.</w:t>
      </w:r>
    </w:p>
    <w:p w:rsidR="00225A0C" w:rsidRDefault="00225A0C" w:rsidP="002C2B70">
      <w:pPr>
        <w:jc w:val="both"/>
        <w:rPr>
          <w:sz w:val="36"/>
          <w:szCs w:val="36"/>
        </w:rPr>
      </w:pPr>
      <w:r>
        <w:rPr>
          <w:sz w:val="36"/>
          <w:szCs w:val="36"/>
        </w:rPr>
        <w:t>- Смотри, как я покачу красный шарик по красной дорожке.</w:t>
      </w:r>
    </w:p>
    <w:p w:rsidR="00225A0C" w:rsidRDefault="00225A0C" w:rsidP="00225A0C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Нужно подуть на шарик, но прежде вспомнить правило: </w:t>
      </w:r>
    </w:p>
    <w:p w:rsidR="00225A0C" w:rsidRDefault="00225A0C" w:rsidP="00225A0C">
      <w:pPr>
        <w:jc w:val="both"/>
        <w:rPr>
          <w:sz w:val="36"/>
          <w:szCs w:val="36"/>
        </w:rPr>
      </w:pPr>
      <w:r>
        <w:rPr>
          <w:sz w:val="36"/>
          <w:szCs w:val="36"/>
        </w:rPr>
        <w:t>- Высовываем язычок, он у нас широкий, как «лопата», набираем носом воздух и дуем на язычок, наш шарик</w:t>
      </w:r>
      <w:r w:rsidR="004F21AD">
        <w:rPr>
          <w:sz w:val="36"/>
          <w:szCs w:val="36"/>
        </w:rPr>
        <w:t xml:space="preserve"> покатится по своей дорожке.</w:t>
      </w:r>
    </w:p>
    <w:p w:rsidR="00225A0C" w:rsidRDefault="00225A0C" w:rsidP="002C2B70">
      <w:pPr>
        <w:jc w:val="both"/>
        <w:rPr>
          <w:b/>
          <w:sz w:val="36"/>
          <w:szCs w:val="36"/>
        </w:rPr>
      </w:pPr>
      <w:r>
        <w:rPr>
          <w:sz w:val="36"/>
          <w:szCs w:val="36"/>
        </w:rPr>
        <w:t>- А ты так сможешь, попробуй.</w:t>
      </w:r>
    </w:p>
    <w:p w:rsidR="00225A0C" w:rsidRDefault="00225A0C" w:rsidP="00225A0C">
      <w:pPr>
        <w:jc w:val="both"/>
        <w:rPr>
          <w:sz w:val="36"/>
          <w:szCs w:val="36"/>
        </w:rPr>
      </w:pPr>
      <w:r>
        <w:rPr>
          <w:sz w:val="36"/>
          <w:szCs w:val="36"/>
        </w:rPr>
        <w:t>Необходимо следить, чтобы ребёнок не напрягал мышцы шеи, не поднимал плечи, дул на одном выдохе, не добирая воздух, не надувал щёки. Дуть можно не более 10 секунд с паузами, чтобы не закружилась голова.</w:t>
      </w:r>
    </w:p>
    <w:p w:rsidR="002C2B70" w:rsidRDefault="00225A0C" w:rsidP="002C2B70">
      <w:pPr>
        <w:jc w:val="both"/>
        <w:rPr>
          <w:sz w:val="36"/>
          <w:szCs w:val="36"/>
        </w:rPr>
      </w:pPr>
      <w:r w:rsidRPr="00225A0C">
        <w:rPr>
          <w:sz w:val="36"/>
          <w:szCs w:val="36"/>
        </w:rPr>
        <w:t>Таким образом</w:t>
      </w:r>
      <w:r>
        <w:rPr>
          <w:sz w:val="36"/>
          <w:szCs w:val="36"/>
        </w:rPr>
        <w:t>,</w:t>
      </w:r>
      <w:r w:rsidRPr="00225A0C">
        <w:rPr>
          <w:sz w:val="36"/>
          <w:szCs w:val="36"/>
        </w:rPr>
        <w:t xml:space="preserve"> шарики всех цветов, катятся по своим дорожкам.</w:t>
      </w:r>
    </w:p>
    <w:p w:rsidR="004F21AD" w:rsidRPr="00225A0C" w:rsidRDefault="004F21AD" w:rsidP="002C2B70">
      <w:pPr>
        <w:jc w:val="both"/>
        <w:rPr>
          <w:sz w:val="36"/>
          <w:szCs w:val="36"/>
        </w:rPr>
      </w:pPr>
      <w:r>
        <w:rPr>
          <w:sz w:val="36"/>
          <w:szCs w:val="36"/>
        </w:rPr>
        <w:t>У ребёнка, можно спросить какого цвета была дорожка.</w:t>
      </w:r>
    </w:p>
    <w:p w:rsidR="00225A0C" w:rsidRDefault="00225A0C" w:rsidP="00225A0C">
      <w:pPr>
        <w:jc w:val="both"/>
        <w:rPr>
          <w:b/>
          <w:sz w:val="36"/>
          <w:szCs w:val="36"/>
        </w:rPr>
      </w:pPr>
      <w:r w:rsidRPr="00534DF1">
        <w:rPr>
          <w:b/>
          <w:sz w:val="36"/>
          <w:szCs w:val="36"/>
        </w:rPr>
        <w:t>Дидактическая игра на развитие речевого дыхания «</w:t>
      </w:r>
      <w:r>
        <w:rPr>
          <w:b/>
          <w:sz w:val="36"/>
          <w:szCs w:val="36"/>
        </w:rPr>
        <w:t>Лабиринт</w:t>
      </w:r>
      <w:r w:rsidRPr="00534DF1">
        <w:rPr>
          <w:b/>
          <w:sz w:val="36"/>
          <w:szCs w:val="36"/>
        </w:rPr>
        <w:t>»</w:t>
      </w:r>
    </w:p>
    <w:p w:rsidR="00225A0C" w:rsidRPr="00534DF1" w:rsidRDefault="00225A0C" w:rsidP="00225A0C">
      <w:pPr>
        <w:jc w:val="both"/>
        <w:rPr>
          <w:sz w:val="36"/>
          <w:szCs w:val="36"/>
        </w:rPr>
      </w:pPr>
      <w:r w:rsidRPr="00534DF1">
        <w:rPr>
          <w:b/>
          <w:sz w:val="36"/>
          <w:szCs w:val="36"/>
        </w:rPr>
        <w:t xml:space="preserve">Цель: </w:t>
      </w:r>
      <w:r>
        <w:rPr>
          <w:sz w:val="36"/>
          <w:szCs w:val="36"/>
        </w:rPr>
        <w:t>развитие длительного непрерывного ротового выдоха; активизация губных мышц.</w:t>
      </w:r>
    </w:p>
    <w:p w:rsidR="00225A0C" w:rsidRDefault="00225A0C" w:rsidP="00225A0C">
      <w:pPr>
        <w:jc w:val="both"/>
        <w:rPr>
          <w:sz w:val="36"/>
          <w:szCs w:val="36"/>
        </w:rPr>
      </w:pPr>
      <w:r w:rsidRPr="00534DF1">
        <w:rPr>
          <w:b/>
          <w:sz w:val="36"/>
          <w:szCs w:val="36"/>
        </w:rPr>
        <w:t>Оборудование:</w:t>
      </w:r>
      <w:r>
        <w:rPr>
          <w:sz w:val="36"/>
          <w:szCs w:val="36"/>
        </w:rPr>
        <w:t xml:space="preserve"> Игровая площадка, выполненная из картона и наклеенных  на него кусочков от коктельных трубочек, цветные шарики. Домики животных, приклеенные в конце каждой дорожки: берлога, конура, дупло, нора.</w:t>
      </w:r>
    </w:p>
    <w:p w:rsidR="00225A0C" w:rsidRDefault="00225A0C" w:rsidP="00225A0C">
      <w:pPr>
        <w:jc w:val="both"/>
        <w:rPr>
          <w:b/>
          <w:sz w:val="36"/>
          <w:szCs w:val="36"/>
        </w:rPr>
      </w:pPr>
      <w:r w:rsidRPr="00534DF1">
        <w:rPr>
          <w:b/>
          <w:sz w:val="36"/>
          <w:szCs w:val="36"/>
        </w:rPr>
        <w:lastRenderedPageBreak/>
        <w:t>Ход игры:</w:t>
      </w:r>
    </w:p>
    <w:p w:rsidR="00225A0C" w:rsidRDefault="00225A0C" w:rsidP="00225A0C">
      <w:pPr>
        <w:jc w:val="both"/>
        <w:rPr>
          <w:sz w:val="36"/>
          <w:szCs w:val="36"/>
        </w:rPr>
      </w:pPr>
      <w:r w:rsidRPr="00225A0C">
        <w:rPr>
          <w:sz w:val="36"/>
          <w:szCs w:val="36"/>
        </w:rPr>
        <w:t>- У нас сегодня</w:t>
      </w:r>
      <w:r>
        <w:rPr>
          <w:sz w:val="36"/>
          <w:szCs w:val="36"/>
        </w:rPr>
        <w:t xml:space="preserve"> лабиринт с заданиями. Перед тобой разные дорожки, которые тебя приведут к картинкам-загадкам. </w:t>
      </w:r>
    </w:p>
    <w:p w:rsidR="004F21AD" w:rsidRDefault="00225A0C" w:rsidP="004F21AD">
      <w:pPr>
        <w:jc w:val="both"/>
        <w:rPr>
          <w:sz w:val="36"/>
          <w:szCs w:val="36"/>
        </w:rPr>
      </w:pPr>
      <w:r>
        <w:rPr>
          <w:sz w:val="36"/>
          <w:szCs w:val="36"/>
        </w:rPr>
        <w:t>- Я подую на шарик, он покатится по дорожке, с помощью воздуха я буду управлять шариком, как водитель управ</w:t>
      </w:r>
      <w:r w:rsidR="004F21AD">
        <w:rPr>
          <w:sz w:val="36"/>
          <w:szCs w:val="36"/>
        </w:rPr>
        <w:t>ляет машиной, вот так.</w:t>
      </w:r>
      <w:r w:rsidR="004F21AD" w:rsidRPr="004F21AD">
        <w:rPr>
          <w:sz w:val="36"/>
          <w:szCs w:val="36"/>
        </w:rPr>
        <w:t xml:space="preserve"> </w:t>
      </w:r>
    </w:p>
    <w:p w:rsidR="004F21AD" w:rsidRDefault="004F21AD" w:rsidP="004F21AD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- Нужно подуть на шарик, но прежде вспомнить правило: </w:t>
      </w:r>
    </w:p>
    <w:p w:rsidR="004F21AD" w:rsidRDefault="004F21AD" w:rsidP="004F21AD">
      <w:pPr>
        <w:jc w:val="both"/>
        <w:rPr>
          <w:sz w:val="36"/>
          <w:szCs w:val="36"/>
        </w:rPr>
      </w:pPr>
      <w:r>
        <w:rPr>
          <w:sz w:val="36"/>
          <w:szCs w:val="36"/>
        </w:rPr>
        <w:t>- Высовываем язычок, он у нас широкий, как «лопата», набираем носом воздух и дуем на язычок, наш шарик покатится по дорожке, если он остановиться, мы снова наберём воздух.</w:t>
      </w:r>
    </w:p>
    <w:p w:rsidR="004F21AD" w:rsidRDefault="004F21AD" w:rsidP="004F21AD">
      <w:pPr>
        <w:jc w:val="both"/>
        <w:rPr>
          <w:b/>
          <w:sz w:val="36"/>
          <w:szCs w:val="36"/>
        </w:rPr>
      </w:pPr>
      <w:r>
        <w:rPr>
          <w:sz w:val="36"/>
          <w:szCs w:val="36"/>
        </w:rPr>
        <w:t>- А ты так сможешь, попробуй.</w:t>
      </w:r>
    </w:p>
    <w:p w:rsidR="004F21AD" w:rsidRDefault="004F21AD" w:rsidP="004F21AD">
      <w:pPr>
        <w:jc w:val="both"/>
        <w:rPr>
          <w:sz w:val="36"/>
          <w:szCs w:val="36"/>
        </w:rPr>
      </w:pPr>
      <w:r>
        <w:rPr>
          <w:sz w:val="36"/>
          <w:szCs w:val="36"/>
        </w:rPr>
        <w:t>Необходимо следить, чтобы ребёнок не напрягал мышцы шеи, не поднимал плечи, дул на одном выдохе, не добирая воздух, не надувал щёки. Дуть можно не более 10 секунд с паузами, чтобы не закружилась голова.</w:t>
      </w:r>
    </w:p>
    <w:p w:rsidR="004F21AD" w:rsidRDefault="004F21AD" w:rsidP="004F21AD">
      <w:pPr>
        <w:jc w:val="both"/>
        <w:rPr>
          <w:sz w:val="36"/>
          <w:szCs w:val="36"/>
        </w:rPr>
      </w:pPr>
      <w:r>
        <w:rPr>
          <w:sz w:val="36"/>
          <w:szCs w:val="36"/>
        </w:rPr>
        <w:t>После того, как шарик попадает к одной из картинок: берлога, конура, дупло, нора, логопед просит ребёнка назвать, кто из животных там живёт, чей это домик.</w:t>
      </w:r>
    </w:p>
    <w:p w:rsidR="004F21AD" w:rsidRDefault="004F21AD" w:rsidP="004F21AD">
      <w:pPr>
        <w:jc w:val="both"/>
        <w:rPr>
          <w:sz w:val="36"/>
          <w:szCs w:val="36"/>
        </w:rPr>
      </w:pPr>
    </w:p>
    <w:p w:rsidR="00225A0C" w:rsidRPr="00225A0C" w:rsidRDefault="00225A0C" w:rsidP="00225A0C">
      <w:pPr>
        <w:jc w:val="both"/>
        <w:rPr>
          <w:sz w:val="36"/>
          <w:szCs w:val="36"/>
        </w:rPr>
      </w:pPr>
    </w:p>
    <w:p w:rsidR="00225A0C" w:rsidRDefault="00225A0C" w:rsidP="00225A0C">
      <w:pPr>
        <w:jc w:val="both"/>
        <w:rPr>
          <w:b/>
          <w:sz w:val="36"/>
          <w:szCs w:val="36"/>
        </w:rPr>
      </w:pPr>
    </w:p>
    <w:p w:rsidR="002C2B70" w:rsidRPr="00225A0C" w:rsidRDefault="002C2B70" w:rsidP="002C2B70">
      <w:pPr>
        <w:jc w:val="both"/>
        <w:rPr>
          <w:sz w:val="36"/>
          <w:szCs w:val="36"/>
        </w:rPr>
      </w:pPr>
    </w:p>
    <w:p w:rsidR="00732659" w:rsidRPr="00534DF1" w:rsidRDefault="00732659" w:rsidP="00E202ED">
      <w:pPr>
        <w:jc w:val="both"/>
        <w:rPr>
          <w:sz w:val="36"/>
          <w:szCs w:val="36"/>
        </w:rPr>
      </w:pPr>
    </w:p>
    <w:p w:rsidR="0083389C" w:rsidRDefault="0083389C" w:rsidP="00E202ED">
      <w:pPr>
        <w:jc w:val="both"/>
        <w:rPr>
          <w:sz w:val="36"/>
          <w:szCs w:val="36"/>
        </w:rPr>
      </w:pPr>
    </w:p>
    <w:p w:rsidR="00E202ED" w:rsidRPr="00E202ED" w:rsidRDefault="00E202ED">
      <w:pPr>
        <w:rPr>
          <w:sz w:val="36"/>
          <w:szCs w:val="36"/>
        </w:rPr>
      </w:pPr>
    </w:p>
    <w:sectPr w:rsidR="00E202ED" w:rsidRPr="00E202ED" w:rsidSect="00416B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E202ED"/>
    <w:rsid w:val="00225A0C"/>
    <w:rsid w:val="002C2B70"/>
    <w:rsid w:val="00416B3E"/>
    <w:rsid w:val="004F21AD"/>
    <w:rsid w:val="00534DF1"/>
    <w:rsid w:val="005479A5"/>
    <w:rsid w:val="00732659"/>
    <w:rsid w:val="0083389C"/>
    <w:rsid w:val="00E20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B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B133B0-07A1-42BD-8346-B72704879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777</Words>
  <Characters>4430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2020-09-25T06:24:00Z</dcterms:created>
  <dcterms:modified xsi:type="dcterms:W3CDTF">2020-09-25T07:47:00Z</dcterms:modified>
</cp:coreProperties>
</file>