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591" w:rsidRDefault="006D3591">
      <w:pPr>
        <w:rPr>
          <w:color w:val="333333"/>
          <w:sz w:val="21"/>
          <w:szCs w:val="21"/>
          <w:shd w:val="clear" w:color="auto" w:fill="FFFFFF"/>
        </w:rPr>
      </w:pPr>
    </w:p>
    <w:p w:rsidR="00473B79" w:rsidRDefault="00473B79">
      <w:pPr>
        <w:rPr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br w:type="page"/>
      </w:r>
    </w:p>
    <w:p w:rsidR="00B878F3" w:rsidRDefault="00B878F3">
      <w:pPr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</w:p>
    <w:p w:rsidR="00B878F3" w:rsidRDefault="00B878F3">
      <w:pPr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</w:p>
    <w:p w:rsidR="00473B79" w:rsidRPr="00B878F3" w:rsidRDefault="00473B79" w:rsidP="00B878F3">
      <w:pPr>
        <w:spacing w:after="0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B878F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Муниципальное автономное дошкольное образовательное учреждение</w:t>
      </w:r>
    </w:p>
    <w:p w:rsidR="00473B79" w:rsidRDefault="00B878F3" w:rsidP="00B878F3">
      <w:pPr>
        <w:spacing w:after="0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д</w:t>
      </w:r>
      <w:r w:rsidR="00473B79" w:rsidRPr="00B878F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етский сад «Белочка»</w:t>
      </w:r>
    </w:p>
    <w:p w:rsidR="00B878F3" w:rsidRDefault="00B878F3" w:rsidP="00B878F3">
      <w:pPr>
        <w:spacing w:after="0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Бурятия, </w:t>
      </w:r>
      <w:proofErr w:type="spellStart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Баунтовский</w:t>
      </w:r>
      <w:proofErr w:type="spellEnd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эвенкийский район, с</w:t>
      </w:r>
      <w:proofErr w:type="gramStart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.Б</w:t>
      </w:r>
      <w:proofErr w:type="gramEnd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агдарин</w:t>
      </w:r>
    </w:p>
    <w:p w:rsidR="00420144" w:rsidRDefault="00420144" w:rsidP="00B878F3">
      <w:pPr>
        <w:spacing w:after="0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420144" w:rsidRPr="00B878F3" w:rsidRDefault="00420144" w:rsidP="00B878F3">
      <w:pPr>
        <w:spacing w:after="0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473B79" w:rsidRPr="00B878F3" w:rsidRDefault="00473B79" w:rsidP="00B878F3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473B79" w:rsidRPr="00B878F3" w:rsidRDefault="00473B79" w:rsidP="0042014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Принято</w:t>
      </w:r>
      <w:r w:rsid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</w:t>
      </w: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</w:t>
      </w:r>
      <w:r w:rsid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</w:t>
      </w: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УТВЕРЖДАЮ</w:t>
      </w:r>
    </w:p>
    <w:p w:rsidR="00473B79" w:rsidRPr="00B878F3" w:rsidRDefault="00473B79" w:rsidP="0042014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 педагогическом совете                                                       </w:t>
      </w:r>
      <w:r w:rsid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</w:t>
      </w: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Заведующий МАДОУ</w:t>
      </w:r>
    </w:p>
    <w:p w:rsidR="00473B79" w:rsidRPr="00B878F3" w:rsidRDefault="00473B79" w:rsidP="0042014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Протокол от ____._______.20</w:t>
      </w:r>
      <w:r w:rsidR="00F166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__г. №___               </w:t>
      </w: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</w:t>
      </w: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детский сад «Белочка»</w:t>
      </w:r>
    </w:p>
    <w:p w:rsidR="00473B79" w:rsidRPr="00B878F3" w:rsidRDefault="00473B79" w:rsidP="0042014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</w:t>
      </w:r>
      <w:r w:rsid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</w:t>
      </w: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_________</w:t>
      </w:r>
      <w:r w:rsidR="00290B84"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Шелковникова</w:t>
      </w:r>
      <w:proofErr w:type="spellEnd"/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О.В.</w:t>
      </w:r>
    </w:p>
    <w:p w:rsidR="00290B84" w:rsidRPr="00B878F3" w:rsidRDefault="00290B84" w:rsidP="0042014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</w:t>
      </w:r>
      <w:r w:rsidR="0042014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</w:t>
      </w: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Приказ  от _____._______.20____г. №_____</w:t>
      </w:r>
    </w:p>
    <w:p w:rsidR="00E26A33" w:rsidRPr="00B878F3" w:rsidRDefault="00E26A33" w:rsidP="0042014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E26A33" w:rsidRPr="00B878F3" w:rsidRDefault="00E26A33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E26A33" w:rsidRDefault="00E26A33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420144" w:rsidRDefault="00420144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420144" w:rsidRDefault="00420144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420144" w:rsidRPr="00B878F3" w:rsidRDefault="00420144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E26A33" w:rsidRPr="00420144" w:rsidRDefault="00E26A33" w:rsidP="00420144">
      <w:pPr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42014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АДАПТИРОВАННАЯ ОБРАЗОВАТЕЛЬНАЯ ПРОГРАММА</w:t>
      </w:r>
    </w:p>
    <w:p w:rsidR="00E26A33" w:rsidRPr="00420144" w:rsidRDefault="00E26A33" w:rsidP="00420144">
      <w:pPr>
        <w:ind w:left="-1701" w:right="-850" w:firstLine="425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42014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для детей с  ЗПР</w:t>
      </w:r>
    </w:p>
    <w:p w:rsidR="00E26A33" w:rsidRDefault="00420144" w:rsidP="00420144">
      <w:pPr>
        <w:ind w:right="-850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42014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                   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            </w:t>
      </w:r>
      <w:r w:rsidRPr="0042014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="00E26A33" w:rsidRPr="0042014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(средняя группа)</w:t>
      </w:r>
    </w:p>
    <w:p w:rsidR="00420144" w:rsidRPr="00420144" w:rsidRDefault="00420144" w:rsidP="00420144">
      <w:pPr>
        <w:ind w:right="-850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E26A33" w:rsidRPr="00420144" w:rsidRDefault="00420144" w:rsidP="00420144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                                                                       </w:t>
      </w:r>
      <w:r w:rsidR="00E26A33" w:rsidRPr="0042014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Срок реализации: 1 год</w:t>
      </w:r>
    </w:p>
    <w:p w:rsidR="00E26A33" w:rsidRPr="00B878F3" w:rsidRDefault="00E26A33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E26A33" w:rsidRPr="00B878F3" w:rsidRDefault="00E26A33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420144" w:rsidRDefault="0042014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   </w:t>
      </w:r>
      <w:r w:rsidR="00E26A33" w:rsidRPr="004201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Составила:</w:t>
      </w:r>
    </w:p>
    <w:p w:rsidR="00E26A33" w:rsidRPr="00420144" w:rsidRDefault="00E26A3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201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201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Воспитатель:</w:t>
      </w:r>
      <w:r w:rsidRPr="004201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201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Магдашан</w:t>
      </w:r>
      <w:proofErr w:type="spellEnd"/>
      <w:r w:rsidRPr="004201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Зоя Юрьевна</w:t>
      </w:r>
    </w:p>
    <w:p w:rsidR="00E26A33" w:rsidRDefault="00E26A33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420144" w:rsidRPr="00B878F3" w:rsidRDefault="00420144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E26A33" w:rsidRPr="00B878F3" w:rsidRDefault="00E26A33" w:rsidP="00420144">
      <w:pPr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2020-2021 </w:t>
      </w:r>
      <w:proofErr w:type="spellStart"/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</w:t>
      </w:r>
      <w:proofErr w:type="gramStart"/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.г</w:t>
      </w:r>
      <w:proofErr w:type="gramEnd"/>
      <w:r w:rsidRPr="00B87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од</w:t>
      </w:r>
      <w:proofErr w:type="spellEnd"/>
    </w:p>
    <w:p w:rsidR="00473B79" w:rsidRDefault="00473B79">
      <w:pPr>
        <w:rPr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br w:type="page"/>
      </w:r>
      <w:r w:rsidR="00290B84">
        <w:rPr>
          <w:color w:val="333333"/>
          <w:sz w:val="21"/>
          <w:szCs w:val="21"/>
          <w:shd w:val="clear" w:color="auto" w:fill="FFFFFF"/>
        </w:rPr>
        <w:lastRenderedPageBreak/>
        <w:t xml:space="preserve">       </w:t>
      </w:r>
    </w:p>
    <w:p w:rsidR="006D3591" w:rsidRDefault="006D3591">
      <w:pPr>
        <w:rPr>
          <w:color w:val="333333"/>
          <w:sz w:val="21"/>
          <w:szCs w:val="21"/>
          <w:shd w:val="clear" w:color="auto" w:fill="FFFFFF"/>
        </w:rPr>
      </w:pPr>
    </w:p>
    <w:p w:rsidR="00534B8A" w:rsidRP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Содержание</w:t>
      </w:r>
    </w:p>
    <w:p w:rsidR="00534B8A" w:rsidRP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1. ЦЕЛЕВОЙ РАЗДЕЛ .............................................................</w:t>
      </w:r>
      <w:r w:rsid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...........................</w:t>
      </w:r>
    </w:p>
    <w:p w:rsidR="00534B8A" w:rsidRP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1.1. Пояснительная записка .....................................................</w:t>
      </w:r>
      <w:r w:rsid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..........................</w:t>
      </w:r>
    </w:p>
    <w:p w:rsidR="00534B8A" w:rsidRP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1.1. Цели и задачи реализации Программы ............................</w:t>
      </w:r>
      <w:r w:rsid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........................</w:t>
      </w:r>
    </w:p>
    <w:p w:rsidR="00534B8A" w:rsidRP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bookmarkStart w:id="1" w:name="_Hlk524342167"/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1.2. Принципы и подходы к формированию Программы .....</w:t>
      </w:r>
      <w:r w:rsid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.......................</w:t>
      </w:r>
    </w:p>
    <w:bookmarkEnd w:id="1"/>
    <w:p w:rsidR="00534B8A" w:rsidRP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1.</w:t>
      </w:r>
      <w:r w:rsidR="00380B0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3</w:t>
      </w: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 Возрастные и индивидуальные особенности детей с ЗПР</w:t>
      </w:r>
      <w:r w:rsid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...................</w:t>
      </w:r>
    </w:p>
    <w:p w:rsidR="005E3A0D" w:rsidRPr="00534B8A" w:rsidRDefault="005E3A0D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E3A0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1.</w:t>
      </w:r>
      <w:r w:rsidR="007D40E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4.</w:t>
      </w:r>
      <w:r w:rsidRPr="005E3A0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Планируемые результаты.</w:t>
      </w:r>
    </w:p>
    <w:p w:rsid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2. СОДЕРЖАТЕЛЬНЫЙ РАЗДЕЛ ........................................</w:t>
      </w:r>
      <w:r w:rsid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.........................</w:t>
      </w:r>
    </w:p>
    <w:p w:rsidR="00534B8A" w:rsidRP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2.</w:t>
      </w:r>
      <w:r w:rsidR="00D3265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</w:t>
      </w: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. Основные направления коррекционно-педагогической работы </w:t>
      </w:r>
      <w:proofErr w:type="gramStart"/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</w:t>
      </w:r>
      <w:proofErr w:type="gramEnd"/>
    </w:p>
    <w:p w:rsid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ребенком, имеющим ЗПР ......................................................................</w:t>
      </w:r>
      <w:r w:rsid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............</w:t>
      </w:r>
    </w:p>
    <w:p w:rsidR="00D32651" w:rsidRPr="00534B8A" w:rsidRDefault="00D32651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2.2. Формы работы с детьми………………..</w:t>
      </w:r>
    </w:p>
    <w:p w:rsidR="00A26669" w:rsidRPr="00534B8A" w:rsidRDefault="00A26669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2.4. </w:t>
      </w:r>
      <w:r w:rsidRPr="00A266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Взаимодействие с педагогами ДОУ и родителями</w:t>
      </w:r>
    </w:p>
    <w:p w:rsidR="00534B8A" w:rsidRP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3. ОРГАНИЗАЦИОННЫЙ РАЗД</w:t>
      </w:r>
      <w:r w:rsidR="004D5A0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ЕЛ</w:t>
      </w: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......................................................... </w:t>
      </w:r>
    </w:p>
    <w:p w:rsidR="00534B8A" w:rsidRP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3.</w:t>
      </w:r>
      <w:r w:rsidR="004D5A0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</w:t>
      </w: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 Описание материально – технического обеспечения. Особенности</w:t>
      </w:r>
    </w:p>
    <w:p w:rsidR="00534B8A" w:rsidRPr="00534B8A" w:rsidRDefault="00534B8A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34B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организации развивающей предметно – пространственной среды. ................................ </w:t>
      </w:r>
      <w:r w:rsid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………………………………………………………………</w:t>
      </w:r>
    </w:p>
    <w:p w:rsidR="00275B46" w:rsidRPr="00275B46" w:rsidRDefault="00275B46" w:rsidP="00275B4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3.</w:t>
      </w:r>
      <w:r w:rsidR="004D5A0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2</w:t>
      </w:r>
      <w:r w:rsidRP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 Обеспеченность методическими материалами 47</w:t>
      </w:r>
    </w:p>
    <w:p w:rsidR="00275B46" w:rsidRDefault="004D5A0C" w:rsidP="00275B4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ЛИТЕРАТУРА </w:t>
      </w:r>
      <w:r w:rsidR="00275B46" w:rsidRP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............................................................ </w:t>
      </w:r>
      <w:r w:rsidR="00275B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…………</w:t>
      </w:r>
    </w:p>
    <w:p w:rsidR="00275B46" w:rsidRDefault="00275B46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75B46" w:rsidRDefault="00275B46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75B46" w:rsidRDefault="00275B46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75B46" w:rsidRDefault="00275B46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75B46" w:rsidRDefault="00275B46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75B46" w:rsidRDefault="00275B46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75B46" w:rsidRDefault="00275B46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75B46" w:rsidRDefault="00275B46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D3591" w:rsidRPr="006D3591" w:rsidRDefault="006D3591" w:rsidP="00534B8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6D359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Целевой раздел </w:t>
      </w:r>
    </w:p>
    <w:p w:rsidR="006D3591" w:rsidRPr="006D3591" w:rsidRDefault="00B17B09" w:rsidP="00B17B09">
      <w:pPr>
        <w:pStyle w:val="a3"/>
        <w:ind w:left="42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1.</w:t>
      </w:r>
      <w:r w:rsidR="006D3591" w:rsidRPr="006D359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Пояснительная записка</w:t>
      </w:r>
    </w:p>
    <w:p w:rsidR="00FA07F4" w:rsidRDefault="006D3591" w:rsidP="000D23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3591">
        <w:rPr>
          <w:rFonts w:ascii="Times New Roman" w:hAnsi="Times New Roman" w:cs="Times New Roman"/>
          <w:sz w:val="28"/>
          <w:szCs w:val="28"/>
        </w:rPr>
        <w:t xml:space="preserve">Адаптированная  </w:t>
      </w:r>
      <w:r w:rsidR="00FA07F4">
        <w:rPr>
          <w:rFonts w:ascii="Times New Roman" w:hAnsi="Times New Roman" w:cs="Times New Roman"/>
          <w:sz w:val="28"/>
          <w:szCs w:val="28"/>
        </w:rPr>
        <w:t xml:space="preserve">образовательная </w:t>
      </w:r>
      <w:r w:rsidRPr="006D3591">
        <w:rPr>
          <w:rFonts w:ascii="Times New Roman" w:hAnsi="Times New Roman" w:cs="Times New Roman"/>
          <w:sz w:val="28"/>
          <w:szCs w:val="28"/>
        </w:rPr>
        <w:t>программа для детей с задержкой психического развития (далее ЗПР) является программным документом для детей с ограниченными возможностями здо</w:t>
      </w:r>
      <w:r w:rsidR="00B76C03">
        <w:rPr>
          <w:rFonts w:ascii="Times New Roman" w:hAnsi="Times New Roman" w:cs="Times New Roman"/>
          <w:sz w:val="28"/>
          <w:szCs w:val="28"/>
        </w:rPr>
        <w:t>ровья (далее ОВЗ), посещающих МАДОУ детский  сад «Белочка»</w:t>
      </w:r>
      <w:r w:rsidRPr="006D3591">
        <w:rPr>
          <w:rFonts w:ascii="Times New Roman" w:hAnsi="Times New Roman" w:cs="Times New Roman"/>
          <w:sz w:val="28"/>
          <w:szCs w:val="28"/>
        </w:rPr>
        <w:t>, которым в установленном порядке по заключению ЦПМПК рекомендовано обучение и воспитание по адаптированной основной образовательной программе для де</w:t>
      </w:r>
      <w:r w:rsidR="00FA07F4">
        <w:rPr>
          <w:rFonts w:ascii="Times New Roman" w:hAnsi="Times New Roman" w:cs="Times New Roman"/>
          <w:sz w:val="28"/>
          <w:szCs w:val="28"/>
        </w:rPr>
        <w:t>тей  с  ЗПР.</w:t>
      </w:r>
    </w:p>
    <w:p w:rsidR="000211A3" w:rsidRPr="000211A3" w:rsidRDefault="000211A3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Times New Roman" w:hAnsi="Times New Roman" w:cs="Times New Roman"/>
          <w:sz w:val="28"/>
          <w:szCs w:val="28"/>
        </w:rPr>
        <w:t xml:space="preserve">Программа разработана в соответствии со следующими нормативными документами: </w:t>
      </w:r>
    </w:p>
    <w:p w:rsidR="000211A3" w:rsidRPr="000211A3" w:rsidRDefault="000211A3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Cambria Math" w:hAnsi="Cambria Math" w:cs="Cambria Math"/>
          <w:sz w:val="28"/>
          <w:szCs w:val="28"/>
        </w:rPr>
        <w:t>‒</w:t>
      </w:r>
      <w:r w:rsidRPr="000211A3">
        <w:rPr>
          <w:rFonts w:ascii="Times New Roman" w:hAnsi="Times New Roman" w:cs="Times New Roman"/>
          <w:sz w:val="28"/>
          <w:szCs w:val="28"/>
        </w:rPr>
        <w:t xml:space="preserve"> Федеральный закон от 29.12.2012 N 273-ФЗ «Об образовании в Российской Федерации»; </w:t>
      </w:r>
    </w:p>
    <w:p w:rsidR="000211A3" w:rsidRPr="000211A3" w:rsidRDefault="000211A3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Cambria Math" w:hAnsi="Cambria Math" w:cs="Cambria Math"/>
          <w:sz w:val="28"/>
          <w:szCs w:val="28"/>
        </w:rPr>
        <w:t>‒</w:t>
      </w:r>
      <w:r w:rsidRPr="000211A3">
        <w:rPr>
          <w:rFonts w:ascii="Times New Roman" w:hAnsi="Times New Roman" w:cs="Times New Roman"/>
          <w:sz w:val="28"/>
          <w:szCs w:val="28"/>
        </w:rPr>
        <w:t xml:space="preserve"> «Санитарно-эпидемиологические требования к устройству, содержанию и организации режима работы в дошкольных организациях» </w:t>
      </w:r>
      <w:proofErr w:type="spellStart"/>
      <w:r w:rsidRPr="000211A3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0211A3">
        <w:rPr>
          <w:rFonts w:ascii="Times New Roman" w:hAnsi="Times New Roman" w:cs="Times New Roman"/>
          <w:sz w:val="28"/>
          <w:szCs w:val="28"/>
        </w:rPr>
        <w:t xml:space="preserve"> 2.4.1.3049–13;</w:t>
      </w:r>
    </w:p>
    <w:p w:rsidR="000211A3" w:rsidRPr="000211A3" w:rsidRDefault="000211A3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Cambria Math" w:hAnsi="Cambria Math" w:cs="Cambria Math"/>
          <w:sz w:val="28"/>
          <w:szCs w:val="28"/>
        </w:rPr>
        <w:t>‒</w:t>
      </w:r>
      <w:r w:rsidRPr="000211A3">
        <w:rPr>
          <w:rFonts w:ascii="Times New Roman" w:hAnsi="Times New Roman" w:cs="Times New Roman"/>
          <w:sz w:val="28"/>
          <w:szCs w:val="28"/>
        </w:rPr>
        <w:t xml:space="preserve"> Приказ Министерства образования и науки Российской Федерации от 23 ноября 2009 г. N 655 «Об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образования»; </w:t>
      </w:r>
    </w:p>
    <w:p w:rsidR="000211A3" w:rsidRDefault="000211A3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Cambria Math" w:hAnsi="Cambria Math" w:cs="Cambria Math"/>
          <w:sz w:val="28"/>
          <w:szCs w:val="28"/>
        </w:rPr>
        <w:t>‒</w:t>
      </w:r>
      <w:r w:rsidRPr="000211A3">
        <w:rPr>
          <w:rFonts w:ascii="Times New Roman" w:hAnsi="Times New Roman" w:cs="Times New Roman"/>
          <w:sz w:val="28"/>
          <w:szCs w:val="28"/>
        </w:rPr>
        <w:t xml:space="preserve"> Федеральные государственные требования к структуре основной общеобразовательной программы дошкольного образования (ФГОС); Методические рекомендации по составлению образовательной программы ДОУ N 655 от 23 ноября 2009г.</w:t>
      </w:r>
    </w:p>
    <w:p w:rsidR="000211A3" w:rsidRPr="000211A3" w:rsidRDefault="00B76C03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11A3" w:rsidRPr="000211A3">
        <w:rPr>
          <w:rFonts w:ascii="Times New Roman" w:hAnsi="Times New Roman" w:cs="Times New Roman"/>
          <w:sz w:val="28"/>
          <w:szCs w:val="28"/>
        </w:rPr>
        <w:t>При разработке Про</w:t>
      </w:r>
      <w:r w:rsidR="000211A3">
        <w:rPr>
          <w:rFonts w:ascii="Times New Roman" w:hAnsi="Times New Roman" w:cs="Times New Roman"/>
          <w:sz w:val="28"/>
          <w:szCs w:val="28"/>
        </w:rPr>
        <w:t xml:space="preserve">граммы использованы материалы и </w:t>
      </w:r>
      <w:r w:rsidR="000211A3" w:rsidRPr="000211A3">
        <w:rPr>
          <w:rFonts w:ascii="Times New Roman" w:hAnsi="Times New Roman" w:cs="Times New Roman"/>
          <w:sz w:val="28"/>
          <w:szCs w:val="28"/>
        </w:rPr>
        <w:t>рекомендации, содержащиеся в примерных образовательных программах,</w:t>
      </w:r>
    </w:p>
    <w:p w:rsidR="000211A3" w:rsidRPr="000211A3" w:rsidRDefault="000211A3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11A3">
        <w:rPr>
          <w:rFonts w:ascii="Times New Roman" w:hAnsi="Times New Roman" w:cs="Times New Roman"/>
          <w:sz w:val="28"/>
          <w:szCs w:val="28"/>
        </w:rPr>
        <w:t>зарегистрированных</w:t>
      </w:r>
      <w:proofErr w:type="gramEnd"/>
      <w:r w:rsidRPr="000211A3">
        <w:rPr>
          <w:rFonts w:ascii="Times New Roman" w:hAnsi="Times New Roman" w:cs="Times New Roman"/>
          <w:sz w:val="28"/>
          <w:szCs w:val="28"/>
        </w:rPr>
        <w:t xml:space="preserve"> на сайте Федерального института развития образования</w:t>
      </w:r>
    </w:p>
    <w:p w:rsidR="000211A3" w:rsidRPr="000211A3" w:rsidRDefault="000211A3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Times New Roman" w:hAnsi="Times New Roman" w:cs="Times New Roman"/>
          <w:sz w:val="28"/>
          <w:szCs w:val="28"/>
        </w:rPr>
        <w:t>(http://www.firo.ru/)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211A3" w:rsidRPr="000211A3" w:rsidRDefault="000211A3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Times New Roman" w:hAnsi="Times New Roman" w:cs="Times New Roman"/>
          <w:sz w:val="28"/>
          <w:szCs w:val="28"/>
        </w:rPr>
        <w:t>1. Примерная основная общеобразовательная программа</w:t>
      </w:r>
    </w:p>
    <w:p w:rsidR="000211A3" w:rsidRPr="000211A3" w:rsidRDefault="000211A3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11A3">
        <w:rPr>
          <w:rFonts w:ascii="Times New Roman" w:hAnsi="Times New Roman" w:cs="Times New Roman"/>
          <w:sz w:val="28"/>
          <w:szCs w:val="28"/>
        </w:rPr>
        <w:t>дошкольного образования «От рождения до школы» (Под редакцией Н.Е.</w:t>
      </w:r>
      <w:proofErr w:type="gramEnd"/>
    </w:p>
    <w:p w:rsidR="000211A3" w:rsidRPr="000211A3" w:rsidRDefault="000211A3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211A3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0211A3">
        <w:rPr>
          <w:rFonts w:ascii="Times New Roman" w:hAnsi="Times New Roman" w:cs="Times New Roman"/>
          <w:sz w:val="28"/>
          <w:szCs w:val="28"/>
        </w:rPr>
        <w:t>, Т.С. Комаровой, М.А. Васильевой)</w:t>
      </w:r>
      <w:proofErr w:type="gramEnd"/>
    </w:p>
    <w:p w:rsidR="000211A3" w:rsidRPr="000211A3" w:rsidRDefault="000211A3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Times New Roman" w:hAnsi="Times New Roman" w:cs="Times New Roman"/>
          <w:sz w:val="28"/>
          <w:szCs w:val="28"/>
        </w:rPr>
        <w:t>2. Филичева Т.Б., Туманова Т.В., Чиркина Г.В. Программы</w:t>
      </w:r>
    </w:p>
    <w:p w:rsidR="000211A3" w:rsidRPr="000211A3" w:rsidRDefault="000211A3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Times New Roman" w:hAnsi="Times New Roman" w:cs="Times New Roman"/>
          <w:sz w:val="28"/>
          <w:szCs w:val="28"/>
        </w:rPr>
        <w:t>дошкольных образовательных учреждений компенсирующего вида для детей</w:t>
      </w:r>
    </w:p>
    <w:p w:rsidR="000211A3" w:rsidRPr="000211A3" w:rsidRDefault="000211A3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Times New Roman" w:hAnsi="Times New Roman" w:cs="Times New Roman"/>
          <w:sz w:val="28"/>
          <w:szCs w:val="28"/>
        </w:rPr>
        <w:t>с нарушением речи. Коррекция нарушений речи – М., 2009.</w:t>
      </w:r>
    </w:p>
    <w:p w:rsidR="00B76C03" w:rsidRDefault="00B76C03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C03" w:rsidRDefault="00B76C03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C03" w:rsidRDefault="00B76C03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C03" w:rsidRDefault="00B76C03" w:rsidP="00E661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1A3" w:rsidRPr="000211A3" w:rsidRDefault="000211A3" w:rsidP="00E661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Times New Roman" w:hAnsi="Times New Roman" w:cs="Times New Roman"/>
          <w:sz w:val="28"/>
          <w:szCs w:val="28"/>
        </w:rPr>
        <w:t>3. Шевченко С.Г. Подготовка к школе детей с задержкой</w:t>
      </w:r>
      <w:r w:rsidR="00E661ED">
        <w:rPr>
          <w:rFonts w:ascii="Times New Roman" w:hAnsi="Times New Roman" w:cs="Times New Roman"/>
          <w:sz w:val="28"/>
          <w:szCs w:val="28"/>
        </w:rPr>
        <w:t xml:space="preserve"> </w:t>
      </w:r>
      <w:r w:rsidRPr="000211A3">
        <w:rPr>
          <w:rFonts w:ascii="Times New Roman" w:hAnsi="Times New Roman" w:cs="Times New Roman"/>
          <w:sz w:val="28"/>
          <w:szCs w:val="28"/>
        </w:rPr>
        <w:t>психического развития. Книга 1,2. Под общей редакцией С.Г. Шевченко – М,</w:t>
      </w:r>
    </w:p>
    <w:p w:rsidR="00E661ED" w:rsidRDefault="000211A3" w:rsidP="00E661ED">
      <w:pPr>
        <w:widowControl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0211A3">
        <w:rPr>
          <w:rFonts w:ascii="Times New Roman" w:hAnsi="Times New Roman" w:cs="Times New Roman"/>
          <w:sz w:val="28"/>
          <w:szCs w:val="28"/>
        </w:rPr>
        <w:t>Школьная пресса, 2003.</w:t>
      </w:r>
      <w:r w:rsidR="00E661ED" w:rsidRPr="00E661ED">
        <w:rPr>
          <w:sz w:val="28"/>
          <w:szCs w:val="28"/>
        </w:rPr>
        <w:t xml:space="preserve"> </w:t>
      </w:r>
    </w:p>
    <w:p w:rsidR="00E661ED" w:rsidRPr="00E661ED" w:rsidRDefault="00E661ED" w:rsidP="00E661ED">
      <w:pPr>
        <w:widowControl w:val="0"/>
        <w:autoSpaceDE w:val="0"/>
        <w:autoSpaceDN w:val="0"/>
        <w:adjustRightInd w:val="0"/>
        <w:spacing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Программа </w:t>
      </w:r>
      <w:r w:rsidRPr="00E661ED">
        <w:rPr>
          <w:rFonts w:ascii="Times New Roman" w:hAnsi="Times New Roman" w:cs="Times New Roman"/>
          <w:sz w:val="28"/>
          <w:szCs w:val="28"/>
        </w:rPr>
        <w:t xml:space="preserve">«Коррекционно-развивающее обучение и воспитание детей дошкольного возраста» </w:t>
      </w:r>
      <w:proofErr w:type="spellStart"/>
      <w:r w:rsidRPr="00E661ED">
        <w:rPr>
          <w:rFonts w:ascii="Times New Roman" w:hAnsi="Times New Roman" w:cs="Times New Roman"/>
          <w:sz w:val="28"/>
          <w:szCs w:val="28"/>
        </w:rPr>
        <w:t>Екжановой</w:t>
      </w:r>
      <w:proofErr w:type="spellEnd"/>
      <w:r w:rsidRPr="00E661ED">
        <w:rPr>
          <w:rFonts w:ascii="Times New Roman" w:hAnsi="Times New Roman" w:cs="Times New Roman"/>
          <w:sz w:val="28"/>
          <w:szCs w:val="28"/>
        </w:rPr>
        <w:t xml:space="preserve"> Е.А., </w:t>
      </w:r>
      <w:proofErr w:type="spellStart"/>
      <w:r w:rsidRPr="00E661ED">
        <w:rPr>
          <w:rFonts w:ascii="Times New Roman" w:hAnsi="Times New Roman" w:cs="Times New Roman"/>
          <w:sz w:val="28"/>
          <w:szCs w:val="28"/>
        </w:rPr>
        <w:t>Стребелевой</w:t>
      </w:r>
      <w:proofErr w:type="spellEnd"/>
      <w:r w:rsidRPr="00E661ED"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FF5011" w:rsidRPr="00FF5011" w:rsidRDefault="00B76C03" w:rsidP="00E661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F5011" w:rsidRPr="00FF5011">
        <w:rPr>
          <w:rFonts w:ascii="Times New Roman" w:hAnsi="Times New Roman" w:cs="Times New Roman"/>
          <w:sz w:val="28"/>
          <w:szCs w:val="28"/>
        </w:rPr>
        <w:t>Программа определяет содержание и организацию образовательного</w:t>
      </w:r>
      <w:r w:rsidR="00795128">
        <w:rPr>
          <w:rFonts w:ascii="Times New Roman" w:hAnsi="Times New Roman" w:cs="Times New Roman"/>
          <w:sz w:val="28"/>
          <w:szCs w:val="28"/>
        </w:rPr>
        <w:t xml:space="preserve"> </w:t>
      </w:r>
      <w:r w:rsidR="00FF5011" w:rsidRPr="00FF5011">
        <w:rPr>
          <w:rFonts w:ascii="Times New Roman" w:hAnsi="Times New Roman" w:cs="Times New Roman"/>
          <w:sz w:val="28"/>
          <w:szCs w:val="28"/>
        </w:rPr>
        <w:t>процесса для детей дошкольного возраста с задержкой психического</w:t>
      </w:r>
    </w:p>
    <w:p w:rsidR="00FF5011" w:rsidRPr="00FF5011" w:rsidRDefault="00FF5011" w:rsidP="00E661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 xml:space="preserve">развития, </w:t>
      </w:r>
      <w:proofErr w:type="gramStart"/>
      <w:r w:rsidRPr="00FF5011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FF5011">
        <w:rPr>
          <w:rFonts w:ascii="Times New Roman" w:hAnsi="Times New Roman" w:cs="Times New Roman"/>
          <w:sz w:val="28"/>
          <w:szCs w:val="28"/>
        </w:rPr>
        <w:t xml:space="preserve"> на формирование общей культуры, развитие</w:t>
      </w:r>
    </w:p>
    <w:p w:rsidR="00FF5011" w:rsidRPr="00FF5011" w:rsidRDefault="00FF5011" w:rsidP="00B76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>физических, интеллектуальных и личностных качеств, формирование</w:t>
      </w:r>
    </w:p>
    <w:p w:rsidR="00FF5011" w:rsidRPr="00FF5011" w:rsidRDefault="00FF5011" w:rsidP="00B76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 xml:space="preserve">предпосылок учебной деятельности, обеспечивающих </w:t>
      </w:r>
      <w:proofErr w:type="gramStart"/>
      <w:r w:rsidRPr="00FF5011">
        <w:rPr>
          <w:rFonts w:ascii="Times New Roman" w:hAnsi="Times New Roman" w:cs="Times New Roman"/>
          <w:sz w:val="28"/>
          <w:szCs w:val="28"/>
        </w:rPr>
        <w:t>социальную</w:t>
      </w:r>
      <w:proofErr w:type="gramEnd"/>
    </w:p>
    <w:p w:rsidR="00FF5011" w:rsidRPr="00FF5011" w:rsidRDefault="00FF5011" w:rsidP="00B76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>успешность, сохранение и укрепление здоровья детей дошкольного возраста,</w:t>
      </w:r>
    </w:p>
    <w:p w:rsidR="00FF5011" w:rsidRPr="00FF5011" w:rsidRDefault="00FF5011" w:rsidP="00B76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>коррекцию недостатков в физическом и психическом развитии детей.</w:t>
      </w:r>
    </w:p>
    <w:p w:rsidR="00FF5011" w:rsidRPr="00FF5011" w:rsidRDefault="00FF5011" w:rsidP="00B76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>Теоретические основы Программы составляют современные научные</w:t>
      </w:r>
    </w:p>
    <w:p w:rsidR="00FF5011" w:rsidRPr="00FF5011" w:rsidRDefault="00FF5011" w:rsidP="00B76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>положения, разработанные в отечественной общей и специальной педагогике</w:t>
      </w:r>
    </w:p>
    <w:p w:rsidR="00FF5011" w:rsidRPr="00FF5011" w:rsidRDefault="00FF5011" w:rsidP="00B76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 xml:space="preserve">и психологии: об общности основных закономерностей </w:t>
      </w:r>
      <w:proofErr w:type="gramStart"/>
      <w:r w:rsidRPr="00FF5011">
        <w:rPr>
          <w:rFonts w:ascii="Times New Roman" w:hAnsi="Times New Roman" w:cs="Times New Roman"/>
          <w:sz w:val="28"/>
          <w:szCs w:val="28"/>
        </w:rPr>
        <w:t>психического</w:t>
      </w:r>
      <w:proofErr w:type="gramEnd"/>
    </w:p>
    <w:p w:rsidR="00FF5011" w:rsidRPr="00FF5011" w:rsidRDefault="00FF5011" w:rsidP="00B76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 xml:space="preserve">развития нормального и аномального ребенка, о </w:t>
      </w:r>
      <w:proofErr w:type="spellStart"/>
      <w:r w:rsidRPr="00FF5011">
        <w:rPr>
          <w:rFonts w:ascii="Times New Roman" w:hAnsi="Times New Roman" w:cs="Times New Roman"/>
          <w:sz w:val="28"/>
          <w:szCs w:val="28"/>
        </w:rPr>
        <w:t>сензитивных</w:t>
      </w:r>
      <w:proofErr w:type="spellEnd"/>
      <w:r w:rsidRPr="00FF5011">
        <w:rPr>
          <w:rFonts w:ascii="Times New Roman" w:hAnsi="Times New Roman" w:cs="Times New Roman"/>
          <w:sz w:val="28"/>
          <w:szCs w:val="28"/>
        </w:rPr>
        <w:t xml:space="preserve"> возрастах, о</w:t>
      </w:r>
    </w:p>
    <w:p w:rsidR="00FF5011" w:rsidRPr="00FF5011" w:rsidRDefault="00FF5011" w:rsidP="00B76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5011">
        <w:rPr>
          <w:rFonts w:ascii="Times New Roman" w:hAnsi="Times New Roman" w:cs="Times New Roman"/>
          <w:sz w:val="28"/>
          <w:szCs w:val="28"/>
        </w:rPr>
        <w:t>соотношении</w:t>
      </w:r>
      <w:proofErr w:type="gramEnd"/>
      <w:r w:rsidRPr="00FF5011">
        <w:rPr>
          <w:rFonts w:ascii="Times New Roman" w:hAnsi="Times New Roman" w:cs="Times New Roman"/>
          <w:sz w:val="28"/>
          <w:szCs w:val="28"/>
        </w:rPr>
        <w:t xml:space="preserve"> коррекции и развития, об актуальном и потенциальном уровнях</w:t>
      </w:r>
    </w:p>
    <w:p w:rsidR="00FF5011" w:rsidRPr="00FF5011" w:rsidRDefault="00FF5011" w:rsidP="00B76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>развития (зоне ближайшего развития), о соотношении обучения и развития, о</w:t>
      </w:r>
    </w:p>
    <w:p w:rsidR="00FF5011" w:rsidRPr="00FF5011" w:rsidRDefault="00FF5011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>роли дошкольного детства в процессе социализации, о значении</w:t>
      </w:r>
    </w:p>
    <w:p w:rsidR="00FF5011" w:rsidRPr="00FF5011" w:rsidRDefault="00FF5011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>деятельности в развитии, о значении таких социальных факторов как</w:t>
      </w:r>
    </w:p>
    <w:p w:rsidR="000211A3" w:rsidRPr="000211A3" w:rsidRDefault="00FF5011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5011">
        <w:rPr>
          <w:rFonts w:ascii="Times New Roman" w:hAnsi="Times New Roman" w:cs="Times New Roman"/>
          <w:sz w:val="28"/>
          <w:szCs w:val="28"/>
        </w:rPr>
        <w:t xml:space="preserve">воспитание, обучение и развитие в психическом развитии ребенка с ОВЗ и </w:t>
      </w:r>
      <w:proofErr w:type="gramStart"/>
      <w:r w:rsidRPr="00FF501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FF5011">
        <w:rPr>
          <w:rFonts w:ascii="Times New Roman" w:hAnsi="Times New Roman" w:cs="Times New Roman"/>
          <w:sz w:val="28"/>
          <w:szCs w:val="28"/>
        </w:rPr>
        <w:t>.</w:t>
      </w:r>
    </w:p>
    <w:p w:rsidR="000211A3" w:rsidRDefault="000211A3" w:rsidP="007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1A3">
        <w:rPr>
          <w:rFonts w:ascii="Times New Roman" w:hAnsi="Times New Roman" w:cs="Times New Roman"/>
          <w:sz w:val="28"/>
          <w:szCs w:val="28"/>
        </w:rPr>
        <w:t>Настоящая программа носит коррекционно-развивающий характер. Она предназначена для обучения и воспитания детей 3–5 лет с задержкой психического развития, принятых в ДОО. Программа рассчитана на год, материал может быть адаптирован под нужды конкретного ребенка с учетом его психофизиологических особенностей.</w:t>
      </w:r>
    </w:p>
    <w:p w:rsidR="003A2F82" w:rsidRDefault="003A2F82" w:rsidP="007951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7951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7951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23E2" w:rsidRDefault="000D23E2" w:rsidP="00021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08B5" w:rsidRDefault="000108B5" w:rsidP="000D23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0D23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0D23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0D23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F82" w:rsidRDefault="003A2F82" w:rsidP="000D23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08B5" w:rsidRDefault="000108B5" w:rsidP="000108B5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08B5">
        <w:rPr>
          <w:rFonts w:ascii="Times New Roman" w:hAnsi="Times New Roman" w:cs="Times New Roman"/>
          <w:b/>
          <w:sz w:val="28"/>
          <w:szCs w:val="28"/>
        </w:rPr>
        <w:t xml:space="preserve">Цель и задачи </w:t>
      </w:r>
      <w:r w:rsidR="00B17B09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6E47A8" w:rsidRDefault="006E47A8" w:rsidP="006E47A8">
      <w:pPr>
        <w:pStyle w:val="a3"/>
        <w:spacing w:after="0"/>
        <w:ind w:left="4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b/>
          <w:sz w:val="28"/>
          <w:szCs w:val="28"/>
        </w:rPr>
        <w:t>Цель</w:t>
      </w:r>
      <w:r w:rsidRPr="006E47A8">
        <w:rPr>
          <w:rFonts w:ascii="Times New Roman" w:hAnsi="Times New Roman" w:cs="Times New Roman"/>
          <w:sz w:val="28"/>
          <w:szCs w:val="28"/>
        </w:rPr>
        <w:t xml:space="preserve"> реализации Программы — проектирование </w:t>
      </w:r>
      <w:proofErr w:type="spellStart"/>
      <w:r w:rsidRPr="006E47A8">
        <w:rPr>
          <w:rFonts w:ascii="Times New Roman" w:hAnsi="Times New Roman" w:cs="Times New Roman"/>
          <w:sz w:val="28"/>
          <w:szCs w:val="28"/>
        </w:rPr>
        <w:t>моделикоррекционно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sz w:val="28"/>
          <w:szCs w:val="28"/>
        </w:rPr>
        <w:t>развивающей психолого-педагогической работы, максимально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7A8">
        <w:rPr>
          <w:rFonts w:ascii="Times New Roman" w:hAnsi="Times New Roman" w:cs="Times New Roman"/>
          <w:sz w:val="28"/>
          <w:szCs w:val="28"/>
        </w:rPr>
        <w:t>обеспечивающей создание условий для развития ребенка с задержкой</w:t>
      </w:r>
      <w:proofErr w:type="gramEnd"/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sz w:val="28"/>
          <w:szCs w:val="28"/>
        </w:rPr>
        <w:t>психического развития, его позитивной социализации, личностного развития,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sz w:val="28"/>
          <w:szCs w:val="28"/>
        </w:rPr>
        <w:t>развития инициативы и творческих способностей на основе сотрудничества</w:t>
      </w:r>
    </w:p>
    <w:p w:rsid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E47A8">
        <w:rPr>
          <w:rFonts w:ascii="Times New Roman" w:hAnsi="Times New Roman" w:cs="Times New Roman"/>
          <w:sz w:val="28"/>
          <w:szCs w:val="28"/>
        </w:rPr>
        <w:t xml:space="preserve"> взрослыми и сверстниками в соответствующих возрасту видах</w:t>
      </w:r>
      <w:r w:rsidR="00B76C03">
        <w:rPr>
          <w:rFonts w:ascii="Times New Roman" w:hAnsi="Times New Roman" w:cs="Times New Roman"/>
          <w:sz w:val="28"/>
          <w:szCs w:val="28"/>
        </w:rPr>
        <w:t xml:space="preserve"> </w:t>
      </w:r>
      <w:r w:rsidRPr="006E47A8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b/>
          <w:sz w:val="28"/>
          <w:szCs w:val="28"/>
        </w:rPr>
        <w:t>Задачи Программы</w:t>
      </w:r>
      <w:r w:rsidRPr="006E47A8">
        <w:rPr>
          <w:rFonts w:ascii="Times New Roman" w:hAnsi="Times New Roman" w:cs="Times New Roman"/>
          <w:sz w:val="28"/>
          <w:szCs w:val="28"/>
        </w:rPr>
        <w:t>: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sz w:val="28"/>
          <w:szCs w:val="28"/>
        </w:rPr>
        <w:t>1. Способствовать общему развитию воспитанников с задержкой</w:t>
      </w:r>
    </w:p>
    <w:p w:rsid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sz w:val="28"/>
          <w:szCs w:val="28"/>
        </w:rPr>
        <w:t>психического развития, коррекц</w:t>
      </w:r>
      <w:r>
        <w:rPr>
          <w:rFonts w:ascii="Times New Roman" w:hAnsi="Times New Roman" w:cs="Times New Roman"/>
          <w:sz w:val="28"/>
          <w:szCs w:val="28"/>
        </w:rPr>
        <w:t xml:space="preserve">ии их психофизического развития, </w:t>
      </w:r>
      <w:r w:rsidRPr="006E47A8">
        <w:rPr>
          <w:rFonts w:ascii="Times New Roman" w:hAnsi="Times New Roman" w:cs="Times New Roman"/>
          <w:sz w:val="28"/>
          <w:szCs w:val="28"/>
        </w:rPr>
        <w:t>подготовке их к</w:t>
      </w:r>
      <w:r>
        <w:rPr>
          <w:rFonts w:ascii="Times New Roman" w:hAnsi="Times New Roman" w:cs="Times New Roman"/>
          <w:sz w:val="28"/>
          <w:szCs w:val="28"/>
        </w:rPr>
        <w:t xml:space="preserve"> дальнейшему </w:t>
      </w:r>
      <w:r w:rsidRPr="006E47A8">
        <w:rPr>
          <w:rFonts w:ascii="Times New Roman" w:hAnsi="Times New Roman" w:cs="Times New Roman"/>
          <w:sz w:val="28"/>
          <w:szCs w:val="28"/>
        </w:rPr>
        <w:t xml:space="preserve"> обучению в школе;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E47A8">
        <w:rPr>
          <w:rFonts w:ascii="Times New Roman" w:hAnsi="Times New Roman" w:cs="Times New Roman"/>
          <w:sz w:val="28"/>
          <w:szCs w:val="28"/>
        </w:rPr>
        <w:t>Создать зону ближайшего развития для преодоления недостатков эмоционального развития.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E47A8">
        <w:rPr>
          <w:rFonts w:ascii="Times New Roman" w:hAnsi="Times New Roman" w:cs="Times New Roman"/>
          <w:sz w:val="28"/>
          <w:szCs w:val="28"/>
        </w:rPr>
        <w:t xml:space="preserve">. Создать благоприятные условия для развития детей в соответствии </w:t>
      </w:r>
      <w:proofErr w:type="gramStart"/>
      <w:r w:rsidRPr="006E47A8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sz w:val="28"/>
          <w:szCs w:val="28"/>
        </w:rPr>
        <w:t>их возрастными и индивидуальными особенностями и склонностями;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E47A8">
        <w:rPr>
          <w:rFonts w:ascii="Times New Roman" w:hAnsi="Times New Roman" w:cs="Times New Roman"/>
          <w:sz w:val="28"/>
          <w:szCs w:val="28"/>
        </w:rPr>
        <w:t>. Обеспечить развитие способностей и творческого потенциала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sz w:val="28"/>
          <w:szCs w:val="28"/>
        </w:rPr>
        <w:t>каждого ребенка как субъекта отношений с самим собой, с другими детьми,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sz w:val="28"/>
          <w:szCs w:val="28"/>
        </w:rPr>
        <w:t>взрослыми и миром;</w:t>
      </w:r>
    </w:p>
    <w:p w:rsidR="006E47A8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E47A8">
        <w:rPr>
          <w:rFonts w:ascii="Times New Roman" w:hAnsi="Times New Roman" w:cs="Times New Roman"/>
          <w:sz w:val="28"/>
          <w:szCs w:val="28"/>
        </w:rPr>
        <w:t xml:space="preserve">. Способствовать объединению обучения и воспитания в </w:t>
      </w:r>
      <w:proofErr w:type="gramStart"/>
      <w:r w:rsidRPr="006E47A8">
        <w:rPr>
          <w:rFonts w:ascii="Times New Roman" w:hAnsi="Times New Roman" w:cs="Times New Roman"/>
          <w:sz w:val="28"/>
          <w:szCs w:val="28"/>
        </w:rPr>
        <w:t>целостный</w:t>
      </w:r>
      <w:proofErr w:type="gramEnd"/>
    </w:p>
    <w:p w:rsidR="000108B5" w:rsidRP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7A8">
        <w:rPr>
          <w:rFonts w:ascii="Times New Roman" w:hAnsi="Times New Roman" w:cs="Times New Roman"/>
          <w:sz w:val="28"/>
          <w:szCs w:val="28"/>
        </w:rPr>
        <w:t>образовательный процесс.</w:t>
      </w:r>
    </w:p>
    <w:p w:rsidR="000108B5" w:rsidRDefault="006E47A8" w:rsidP="000108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Cambria Math" w:hAnsi="Cambria Math" w:cs="Cambria Math"/>
          <w:sz w:val="28"/>
          <w:szCs w:val="28"/>
        </w:rPr>
        <w:t>6.</w:t>
      </w:r>
      <w:r w:rsidR="000108B5" w:rsidRPr="000108B5">
        <w:rPr>
          <w:rFonts w:ascii="Times New Roman" w:hAnsi="Times New Roman" w:cs="Times New Roman"/>
          <w:sz w:val="28"/>
          <w:szCs w:val="28"/>
        </w:rPr>
        <w:t xml:space="preserve"> Прививать навыки социального поведения</w:t>
      </w:r>
      <w:r w:rsidR="000108B5">
        <w:rPr>
          <w:rFonts w:ascii="Times New Roman" w:hAnsi="Times New Roman" w:cs="Times New Roman"/>
          <w:sz w:val="28"/>
          <w:szCs w:val="28"/>
        </w:rPr>
        <w:t>.</w:t>
      </w:r>
    </w:p>
    <w:p w:rsidR="000108B5" w:rsidRDefault="006E47A8" w:rsidP="000108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01C8E">
        <w:rPr>
          <w:rFonts w:ascii="Times New Roman" w:hAnsi="Times New Roman" w:cs="Times New Roman"/>
          <w:sz w:val="28"/>
          <w:szCs w:val="28"/>
        </w:rPr>
        <w:t>Стимулировать  речевое развитие ребенка.</w:t>
      </w:r>
    </w:p>
    <w:p w:rsidR="006E47A8" w:rsidRDefault="006E47A8" w:rsidP="006E4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Решение конкретных задач коррекционно-развивающей работы,</w:t>
      </w:r>
    </w:p>
    <w:p w:rsidR="006E47A8" w:rsidRDefault="006E47A8" w:rsidP="006E4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обозначенных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каждом разделе Программы, возможно лишь при условии</w:t>
      </w:r>
    </w:p>
    <w:p w:rsidR="006E47A8" w:rsidRDefault="006E47A8" w:rsidP="006E4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комплексного подхода к воспитанию и образованию, тесной взаимосвязи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E47A8" w:rsidRDefault="006E47A8" w:rsidP="006E4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работе всех специалистов (учителя - дефектолога, педагога-психолога,</w:t>
      </w:r>
      <w:proofErr w:type="gramEnd"/>
    </w:p>
    <w:p w:rsidR="006E47A8" w:rsidRDefault="006E47A8" w:rsidP="006E4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воспитателей, музыкального руководителя), а также при участии родителей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E47A8" w:rsidRDefault="006E47A8" w:rsidP="006E47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реализации программных требований.</w:t>
      </w:r>
    </w:p>
    <w:p w:rsidR="006E47A8" w:rsidRDefault="006E47A8" w:rsidP="006E47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47A8" w:rsidRDefault="006E47A8" w:rsidP="000108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47A8" w:rsidRDefault="006E47A8" w:rsidP="000108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0B0B" w:rsidRDefault="00380B0B" w:rsidP="00B40F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7B4C" w:rsidRPr="00380B0B" w:rsidRDefault="00C053F2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1.2. Пр</w:t>
      </w:r>
      <w:r w:rsidR="00380B0B" w:rsidRPr="00380B0B">
        <w:rPr>
          <w:rFonts w:ascii="Times New Roman" w:hAnsi="Times New Roman" w:cs="Times New Roman"/>
          <w:b/>
          <w:sz w:val="28"/>
          <w:szCs w:val="28"/>
        </w:rPr>
        <w:t xml:space="preserve">инципы и подходы к формированию Программы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Исходя из требований ФГОС </w:t>
      </w:r>
      <w:proofErr w:type="gramStart"/>
      <w:r w:rsidRPr="00380B0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80B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0B0B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380B0B">
        <w:rPr>
          <w:rFonts w:ascii="Times New Roman" w:hAnsi="Times New Roman" w:cs="Times New Roman"/>
          <w:sz w:val="28"/>
          <w:szCs w:val="28"/>
        </w:rPr>
        <w:t xml:space="preserve"> создании Программы учитываются: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1)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индивидуальные потребности ребенка с задержкой психического развития, связанные с его жизненной ситуацией и состоянием здоровья, определяющие особые условия получения им образования (далее — особые образовательные потребности),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2)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возрастная адекватность дошкольного образования (соответствие условий, требований, методов возрасту и особенностям развития);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3)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построение образовательной деятельности на основе индивидуальных особенностей каждого ребенка, когда сам ребенок становится субъектом образования;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4)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возможности освоения ребенком с задержкой психического развития Программы на разных этапах ее реализации;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5)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специальные условия для получения образования детьми с задержкой психического развития, в том числе использование специальных методов, методических пособий и дидактических материалов, проведение групповых и индивидуальных коррекционных занятий и осуществления квалифицированной коррекции нарушений их развития.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Коррекционно-развивающая психолого-педагогическая работа должна быть направлена </w:t>
      </w:r>
      <w:proofErr w:type="gramStart"/>
      <w:r w:rsidRPr="00380B0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80B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1)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преодоление нарушений развития различных категорий детей с задержкой психического развития, оказание им квалифицированной помощи в освоении Программы;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2)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разностороннее развитие детей с задержкой психического развития с учетом их возрастных и индивидуальных особенностей и особых образовательных потребностей, социальной адаптации.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В основу создания Программы положены следующие принципы дошкольного образования, изложенные в ФГОС </w:t>
      </w:r>
      <w:proofErr w:type="gramStart"/>
      <w:r w:rsidRPr="00380B0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80B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1.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Полноценное проживание ребенком всех этапов детства (младенческого, раннего и дошкольного), обогащение (амплификация) детского развития;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2.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Построение 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образовательной 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деятельности 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на 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основе индивидуальных особенностей каждого ребенка, при котором сам ребенок проявляет активность в выборе содержания своего образования, становится субъектом образования; </w:t>
      </w:r>
    </w:p>
    <w:p w:rsid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Содействие и сотрудничество детей и взрослых, признание ребенка полноценным участником (субъектом) образовательных отношений; </w:t>
      </w:r>
    </w:p>
    <w:p w:rsidR="00B76C03" w:rsidRPr="00380B0B" w:rsidRDefault="00B76C03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4.Поддержка инициативы детей в различных видах деятельности; сотрудничество организации с семьями;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5.Приобщение детей к </w:t>
      </w:r>
      <w:proofErr w:type="spellStart"/>
      <w:r w:rsidRPr="00380B0B">
        <w:rPr>
          <w:rFonts w:ascii="Times New Roman" w:hAnsi="Times New Roman" w:cs="Times New Roman"/>
          <w:sz w:val="28"/>
          <w:szCs w:val="28"/>
        </w:rPr>
        <w:t>социокультурным</w:t>
      </w:r>
      <w:proofErr w:type="spellEnd"/>
      <w:r w:rsidRPr="00380B0B">
        <w:rPr>
          <w:rFonts w:ascii="Times New Roman" w:hAnsi="Times New Roman" w:cs="Times New Roman"/>
          <w:sz w:val="28"/>
          <w:szCs w:val="28"/>
        </w:rPr>
        <w:t xml:space="preserve"> нормам, традициям семьи, общества и государства; 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6.Формирование познавательных интересов и познавательных действий ребенка в различных видах деятельности;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7.Возрастная адекватность дошкольного образования (соответствие условий, требований, методов возрасту и особенностей развития); </w:t>
      </w:r>
    </w:p>
    <w:p w:rsidR="00380B0B" w:rsidRDefault="00380B0B" w:rsidP="00B40F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8.Учет этнокультурной ситуации развития детей.</w:t>
      </w:r>
    </w:p>
    <w:p w:rsidR="00380B0B" w:rsidRDefault="00380B0B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6C03" w:rsidRDefault="00B76C03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61ED" w:rsidRDefault="00E661ED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B0B">
        <w:rPr>
          <w:rFonts w:ascii="Times New Roman" w:hAnsi="Times New Roman" w:cs="Times New Roman"/>
          <w:b/>
          <w:sz w:val="28"/>
          <w:szCs w:val="28"/>
        </w:rPr>
        <w:t>1.</w:t>
      </w:r>
      <w:r w:rsidR="00705373">
        <w:rPr>
          <w:rFonts w:ascii="Times New Roman" w:hAnsi="Times New Roman" w:cs="Times New Roman"/>
          <w:b/>
          <w:sz w:val="28"/>
          <w:szCs w:val="28"/>
        </w:rPr>
        <w:t>3</w:t>
      </w:r>
      <w:r w:rsidRPr="00380B0B">
        <w:rPr>
          <w:rFonts w:ascii="Times New Roman" w:hAnsi="Times New Roman" w:cs="Times New Roman"/>
          <w:b/>
          <w:sz w:val="28"/>
          <w:szCs w:val="28"/>
        </w:rPr>
        <w:t xml:space="preserve"> Возрастные и индивидуальные особенности детей с ЗПР </w:t>
      </w:r>
    </w:p>
    <w:p w:rsidR="00380B0B" w:rsidRPr="00380B0B" w:rsidRDefault="00380B0B" w:rsidP="00380B0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Дети с задержкой психического развития представляет собой неоднородную группу. В зависимости от происхождения (церебрального, конституционального, соматогенного, психогенного), задержка психического развития дает разные варианты отклонений в эмоционально волевой сфере и в познавательной деятельности.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Этиология ЗПР связана с конституциональными факторами, хроническими соматическими заболеваниями, с неблагоприятными социальными условиями воспитания и в основном с органической недостаточностью центральной нервной системы генетического характера воспитания.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Задержка психического развития </w:t>
      </w:r>
      <w:proofErr w:type="gramStart"/>
      <w:r w:rsidRPr="00380B0B">
        <w:rPr>
          <w:rFonts w:ascii="Times New Roman" w:hAnsi="Times New Roman" w:cs="Times New Roman"/>
          <w:sz w:val="28"/>
          <w:szCs w:val="28"/>
        </w:rPr>
        <w:t>проявляется</w:t>
      </w:r>
      <w:proofErr w:type="gramEnd"/>
      <w:r w:rsidRPr="00380B0B">
        <w:rPr>
          <w:rFonts w:ascii="Times New Roman" w:hAnsi="Times New Roman" w:cs="Times New Roman"/>
          <w:sz w:val="28"/>
          <w:szCs w:val="28"/>
        </w:rPr>
        <w:t xml:space="preserve"> прежде всего в замедленном темпе психического развития. </w:t>
      </w:r>
      <w:proofErr w:type="gramStart"/>
      <w:r w:rsidRPr="00380B0B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380B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0B0B">
        <w:rPr>
          <w:rFonts w:ascii="Times New Roman" w:hAnsi="Times New Roman" w:cs="Times New Roman"/>
          <w:sz w:val="28"/>
          <w:szCs w:val="28"/>
        </w:rPr>
        <w:t>задержки</w:t>
      </w:r>
      <w:proofErr w:type="gramEnd"/>
      <w:r w:rsidRPr="00380B0B">
        <w:rPr>
          <w:rFonts w:ascii="Times New Roman" w:hAnsi="Times New Roman" w:cs="Times New Roman"/>
          <w:sz w:val="28"/>
          <w:szCs w:val="28"/>
        </w:rPr>
        <w:t xml:space="preserve"> психического развития конституционального происхождения в структуре нарушений выступают признаки эмоциональной и личностной незрелости. Для детей характерны эффективность поведения, эгоцентризм, истерические реакции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В настоящее время выявлено две основных варианта патогенетических механизмов формирования ЗПР: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1)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Нарушение 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познавательной 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деятельности, 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связанное 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с незрелостью эмоционально - волевой сферы и личности, т.е. с психическим инфантилизмом;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2)</w:t>
      </w:r>
      <w:r w:rsidRPr="00380B0B">
        <w:rPr>
          <w:rFonts w:ascii="Times New Roman" w:hAnsi="Times New Roman" w:cs="Times New Roman"/>
          <w:sz w:val="28"/>
          <w:szCs w:val="28"/>
        </w:rPr>
        <w:tab/>
        <w:t xml:space="preserve">Нарушения познавательной деятельности вследствие стойких астенических и </w:t>
      </w:r>
      <w:proofErr w:type="spellStart"/>
      <w:r w:rsidRPr="00380B0B">
        <w:rPr>
          <w:rFonts w:ascii="Times New Roman" w:hAnsi="Times New Roman" w:cs="Times New Roman"/>
          <w:sz w:val="28"/>
          <w:szCs w:val="28"/>
        </w:rPr>
        <w:t>цереброастенических</w:t>
      </w:r>
      <w:proofErr w:type="spellEnd"/>
      <w:r w:rsidRPr="00380B0B">
        <w:rPr>
          <w:rFonts w:ascii="Times New Roman" w:hAnsi="Times New Roman" w:cs="Times New Roman"/>
          <w:sz w:val="28"/>
          <w:szCs w:val="28"/>
        </w:rPr>
        <w:t xml:space="preserve"> состояний.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При задержке психического развития имеет место неравномерность формирования психических функций, причем отмечается как повреждение, так и недоразвитие отдельных психических процессов. </w:t>
      </w:r>
    </w:p>
    <w:p w:rsidR="00064CD8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Отмечаются следующие основные черты детей с задержкой психического развития: повышенная истощаемость и в результате нее низкая работоспособность, незрелость эмоций, слабость воли, </w:t>
      </w:r>
      <w:proofErr w:type="spellStart"/>
      <w:r w:rsidRPr="00380B0B">
        <w:rPr>
          <w:rFonts w:ascii="Times New Roman" w:hAnsi="Times New Roman" w:cs="Times New Roman"/>
          <w:sz w:val="28"/>
          <w:szCs w:val="28"/>
        </w:rPr>
        <w:t>психопатоподобное</w:t>
      </w:r>
      <w:proofErr w:type="spellEnd"/>
      <w:r w:rsidRPr="00380B0B">
        <w:rPr>
          <w:rFonts w:ascii="Times New Roman" w:hAnsi="Times New Roman" w:cs="Times New Roman"/>
          <w:sz w:val="28"/>
          <w:szCs w:val="28"/>
        </w:rPr>
        <w:t xml:space="preserve"> поведение, ограниченный запас общих сведений и представлений, бедный словарь, трудности звукового анализа, </w:t>
      </w:r>
      <w:proofErr w:type="spellStart"/>
      <w:r w:rsidRPr="00380B0B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Pr="00380B0B">
        <w:rPr>
          <w:rFonts w:ascii="Times New Roman" w:hAnsi="Times New Roman" w:cs="Times New Roman"/>
          <w:sz w:val="28"/>
          <w:szCs w:val="28"/>
        </w:rPr>
        <w:t xml:space="preserve"> навыков интеллектуальной деятельности. Игровая деятельность полностью не сформирована. Восприятие характеризуется замедленностью. У этих детей страдают все виды памяти, замедлено восприятие отсутствует умение использовать вспомогательные средства для запоминания. Необходим более длительный период для приема и переработки сенсорной информации. </w:t>
      </w:r>
    </w:p>
    <w:p w:rsidR="00064CD8" w:rsidRDefault="00064CD8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Внимание неустойчивое. Кроме этого, отмечается низкий навык самоконтроля, что особенно проявляется в процессе деятельности. При поступлении в школу дети обнаруживают ограниченность представлений об окружающем мире, незрелость мыслительных процессов, не сформированы основные мыслительные операции — анализ, синтез, сравнение, обобщение, недостаточную целенаправленность интеллектуальной деятельности, ее быструю утомляемость, преобладание игровых интересов, чрезвычайно низкий уровень общей осведомленности, социальной и коммуникативной компетентности.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>На основе имеющихся данных и опыта собственных наблюдений, в рамках настоящей Программы представлена характеристика развития детей</w:t>
      </w:r>
      <w:r w:rsidR="00705373">
        <w:rPr>
          <w:rFonts w:ascii="Times New Roman" w:hAnsi="Times New Roman" w:cs="Times New Roman"/>
          <w:sz w:val="28"/>
          <w:szCs w:val="28"/>
        </w:rPr>
        <w:t xml:space="preserve"> младшего-</w:t>
      </w:r>
      <w:r w:rsidRPr="00380B0B">
        <w:rPr>
          <w:rFonts w:ascii="Times New Roman" w:hAnsi="Times New Roman" w:cs="Times New Roman"/>
          <w:sz w:val="28"/>
          <w:szCs w:val="28"/>
        </w:rPr>
        <w:t xml:space="preserve">среднего возраста </w:t>
      </w:r>
      <w:r w:rsidR="00705373">
        <w:rPr>
          <w:rFonts w:ascii="Times New Roman" w:hAnsi="Times New Roman" w:cs="Times New Roman"/>
          <w:sz w:val="28"/>
          <w:szCs w:val="28"/>
        </w:rPr>
        <w:t>(3</w:t>
      </w:r>
      <w:r w:rsidRPr="00380B0B">
        <w:rPr>
          <w:rFonts w:ascii="Times New Roman" w:hAnsi="Times New Roman" w:cs="Times New Roman"/>
          <w:sz w:val="28"/>
          <w:szCs w:val="28"/>
        </w:rPr>
        <w:t xml:space="preserve">-5 лет)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Психолого-педагогическая характеристика детей с задержкой психического развития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Возраст </w:t>
      </w:r>
      <w:r w:rsidR="00705373">
        <w:rPr>
          <w:rFonts w:ascii="Times New Roman" w:hAnsi="Times New Roman" w:cs="Times New Roman"/>
          <w:sz w:val="28"/>
          <w:szCs w:val="28"/>
        </w:rPr>
        <w:t>3</w:t>
      </w:r>
      <w:r w:rsidRPr="00380B0B">
        <w:rPr>
          <w:rFonts w:ascii="Times New Roman" w:hAnsi="Times New Roman" w:cs="Times New Roman"/>
          <w:sz w:val="28"/>
          <w:szCs w:val="28"/>
        </w:rPr>
        <w:t xml:space="preserve">-5 лет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Проблемы в психическом и физическом развитии детей в этом возрасте проявляются особенно ярко. У всех обнаруживается запаздывание в сроках овладения основными видами движений (ходьба, бег, прыжки, ползание, лазание, метание), отсутствие гибкости и плавности движений (скованность движений, их неритмичность), замедленность темпа движений, моторная неловкость, недостаточность мышечной силы и др. Многие проявляют крайне низкую или чрезмерно высокую хаотичную двигательную активность. При относительно высоком среднем уровне развития ходьбу отличает: неуверенная, неустойчивая, шаркающая, неритмичная походка; большинство детей передвигаются семенящим шагом, с опущенной головой и плечами; мышцы ног, рук, спины в процессе ходьбы напряжены. Большинство детей бегают на полусогнутых ногах, шлепая ступнями о пол, раскачиваясь из стороны в сторону и нередко переходя на ходьбу. Дети с ЗПР двигаются более свободно, увереннее, но и они к 5 годам лишь приближаются к уровню двигательного развития нормально развивающихся детей трехлетнего возраста. При перемещении в пространстве все дети не умеют удерживать дистанцию относительно друг друга и окружающих предметов, что нередко приводит к столкновениям, а в крайних случаях и к падениям. </w:t>
      </w:r>
    </w:p>
    <w:p w:rsidR="00064CD8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Вследствие </w:t>
      </w:r>
      <w:proofErr w:type="spellStart"/>
      <w:r w:rsidRPr="00380B0B"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 w:rsidRPr="00380B0B">
        <w:rPr>
          <w:rFonts w:ascii="Times New Roman" w:hAnsi="Times New Roman" w:cs="Times New Roman"/>
          <w:sz w:val="28"/>
          <w:szCs w:val="28"/>
        </w:rPr>
        <w:t xml:space="preserve"> самоконтроля дети не замечают неправильного выполнения действий, самостоятельно не улавливают ошибки, нуждаясь в поддержке взрослого.</w:t>
      </w:r>
    </w:p>
    <w:p w:rsidR="00064CD8" w:rsidRDefault="00064CD8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 Однако, как правило, многократное повторение действий улучшает качество их выполнения.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Слабо развитые, замедленные и неточные тонкие дифференцированные движения ладони и пальцев рук, несогласованность движений обеих рук затрудняют процесс овладения дошкольниками с интеллектуальной недостаточностью всеми видами деятельности.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Особенности эмоциональной сферы проявляются полярно: у некоторых детей отсутствуют выраженные эмоциональные проявления (они вялы, пассивны, их лица маскообразны), у других, наоборот, отмечается выраженная неконтролируемая экспрессия, несдержанность в эмоциональных реакциях в любых ситуациях.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Дети не обнаруживают потребности в продуктивном взаимодействии </w:t>
      </w:r>
      <w:proofErr w:type="gramStart"/>
      <w:r w:rsidRPr="00380B0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80B0B">
        <w:rPr>
          <w:rFonts w:ascii="Times New Roman" w:hAnsi="Times New Roman" w:cs="Times New Roman"/>
          <w:sz w:val="28"/>
          <w:szCs w:val="28"/>
        </w:rPr>
        <w:t xml:space="preserve"> взрослым: одни остаются равнодушными к взрослым и к предлагаемому взаимодействию, другие активно проявляют негативизм. Однако после периода адаптации постепенно начинают вступать в контакт и включаться в совместную деятельность. Они активно идут на контакт также с новым человеком, положительно реагируют на содержание совместной деятельности, особенно тогда, когда она предлагается индивидуально.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Побуждаемые педагогом, дети с ЗПР проявляют желание принимать участие в совместной деятельности, а иногда и непродолжительную активность, прежде всего, на музыкальных занятиях и занятиях физкультурой.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В свободной деятельности дети с интеллектуальной недостаточностью чаще всего бывают крайне несамостоятельны и безынициативны. Без организующей помощи взрослого они редко могут найти себе занятие. Они редко вступают друг с другом во взаимодействие по поводу игры или совместных переживаний каких-либо событий. Многие проявляют безразличие ко всему происходящему, не замечают трудности и переживания сверстников, не пытаются самостоятельно предложить свою помощь.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Практически все неорганизованны.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Относительно сформированными, по сравнению с другими, являются навыки самообслуживания, однако практически все дети четвертого года жизни самостоятельно ими не владеют. При этом к пяти годам многие способны ими овладеть. </w:t>
      </w:r>
    </w:p>
    <w:p w:rsidR="00064CD8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Младший дошкольник с проблемами в интеллектуальном развитии не проявляет интерес к игрушкам или на короткое время его привлекает их внешний вид, а не возможность действовать с ними. </w:t>
      </w:r>
    </w:p>
    <w:p w:rsidR="00064CD8" w:rsidRDefault="00064CD8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Для этих детей характерным является многократное, стереотипное повторение одних и тех же действий, обычно не сопровождающееся эмоциональными реакциями. Самостоятельные действия дошкольников с ЗПР с игрушками стереотипны, но преимущественно адекватны, дети с легкой умственной отсталостью действуют с игрушками без учета их функционального назначения. В начале четвертого года жизни у детей начинает появляться интерес к предметам, к игрушкам, что способствует ознакомлению с их свойствами и отношениями. Однако восприятие имеет ряд особенностей, таких как: </w:t>
      </w:r>
      <w:proofErr w:type="spellStart"/>
      <w:r w:rsidRPr="00380B0B">
        <w:rPr>
          <w:rFonts w:ascii="Times New Roman" w:hAnsi="Times New Roman" w:cs="Times New Roman"/>
          <w:sz w:val="28"/>
          <w:szCs w:val="28"/>
        </w:rPr>
        <w:t>инактивность</w:t>
      </w:r>
      <w:proofErr w:type="spellEnd"/>
      <w:r w:rsidRPr="00380B0B">
        <w:rPr>
          <w:rFonts w:ascii="Times New Roman" w:hAnsi="Times New Roman" w:cs="Times New Roman"/>
          <w:sz w:val="28"/>
          <w:szCs w:val="28"/>
        </w:rPr>
        <w:t xml:space="preserve">, замедленность, фрагментарность, малый объем, низкий уровень избирательности и константности, слабая </w:t>
      </w:r>
      <w:proofErr w:type="spellStart"/>
      <w:r w:rsidRPr="00380B0B">
        <w:rPr>
          <w:rFonts w:ascii="Times New Roman" w:hAnsi="Times New Roman" w:cs="Times New Roman"/>
          <w:sz w:val="28"/>
          <w:szCs w:val="28"/>
        </w:rPr>
        <w:t>дифференцированность</w:t>
      </w:r>
      <w:proofErr w:type="spellEnd"/>
      <w:r w:rsidRPr="00380B0B">
        <w:rPr>
          <w:rFonts w:ascii="Times New Roman" w:hAnsi="Times New Roman" w:cs="Times New Roman"/>
          <w:sz w:val="28"/>
          <w:szCs w:val="28"/>
        </w:rPr>
        <w:t xml:space="preserve"> и несамостоятельность. При поступлении в дошкольное отделение дети не знают названия предметов, их функционального назначения, не владеют способами действий с ними и не стремятся к их познанию и использованию. Их действия с предметами длительное время остаются на уровне манипуляций, часто неспецифических (постукивание и бросание предметов на пол и т.п.). </w:t>
      </w:r>
    </w:p>
    <w:p w:rsidR="00380B0B" w:rsidRPr="00380B0B" w:rsidRDefault="00380B0B" w:rsidP="00380B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B0B">
        <w:rPr>
          <w:rFonts w:ascii="Times New Roman" w:hAnsi="Times New Roman" w:cs="Times New Roman"/>
          <w:sz w:val="28"/>
          <w:szCs w:val="28"/>
        </w:rPr>
        <w:t xml:space="preserve">Раннее органическое поражение центральной нервной системы приводит в большинстве случаев к грубому недоразвитию речи и всех её функций у детей с интеллектуальной недостаточностью. Недоразвитие понимания речи сочетается с недоразвитием самостоятельной речи, которое имеет весьма широкий диапазон: от полного ее отсутствия у детей с умственной отсталостью четвертого-пятого года жизни, до небольших грамматических ошибок в речевых высказываниях, имеющих место у детей с ЗПР. Даже те дети, которые владеют речью, недостаточно активно ею пользуются в процессе деятельности или общения. Выполняя какие-либо действия, контактируя друг с другом, играя, дошкольники, как правило, действуют молча. Они не сопровождают свои действия речью или иногда произносят отдельные слова фиксирующего характера в связи с выполняемыми действиями. Речевая активность детей с ЗПР может быть несколько выше, но, как правило, в тех случаях, когда нет грубого недоразвития речи (дизартрия, алалия). </w:t>
      </w:r>
    </w:p>
    <w:p w:rsidR="00380B0B" w:rsidRDefault="00380B0B" w:rsidP="00380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B0B" w:rsidRDefault="00380B0B" w:rsidP="00B40F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53F2" w:rsidRDefault="00C053F2" w:rsidP="005E3A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_Hlk524343514"/>
    </w:p>
    <w:p w:rsidR="00C053F2" w:rsidRDefault="00C053F2" w:rsidP="005E3A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5E3A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5E3A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5E3A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5E3A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5E3A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3A0D">
        <w:rPr>
          <w:rFonts w:ascii="Times New Roman" w:hAnsi="Times New Roman" w:cs="Times New Roman"/>
          <w:b/>
          <w:sz w:val="28"/>
          <w:szCs w:val="28"/>
        </w:rPr>
        <w:t>1.</w:t>
      </w:r>
      <w:r w:rsidR="007D40E0">
        <w:rPr>
          <w:rFonts w:ascii="Times New Roman" w:hAnsi="Times New Roman" w:cs="Times New Roman"/>
          <w:b/>
          <w:sz w:val="28"/>
          <w:szCs w:val="28"/>
        </w:rPr>
        <w:t>4</w:t>
      </w:r>
      <w:r w:rsidRPr="005E3A0D">
        <w:rPr>
          <w:rFonts w:ascii="Times New Roman" w:hAnsi="Times New Roman" w:cs="Times New Roman"/>
          <w:b/>
          <w:sz w:val="28"/>
          <w:szCs w:val="28"/>
        </w:rPr>
        <w:t xml:space="preserve"> Планируемые результаты.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 xml:space="preserve"> В результате коррекционной работы ребенок 3–4 лет: 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></w:t>
      </w:r>
      <w:r w:rsidRPr="005E3A0D">
        <w:rPr>
          <w:rFonts w:ascii="Times New Roman" w:hAnsi="Times New Roman" w:cs="Times New Roman"/>
          <w:sz w:val="28"/>
          <w:szCs w:val="28"/>
        </w:rPr>
        <w:tab/>
        <w:t>Проявляет интерес к различным видам игр, к совместным играм;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></w:t>
      </w:r>
      <w:r w:rsidRPr="005E3A0D">
        <w:rPr>
          <w:rFonts w:ascii="Times New Roman" w:hAnsi="Times New Roman" w:cs="Times New Roman"/>
          <w:sz w:val="28"/>
          <w:szCs w:val="28"/>
        </w:rPr>
        <w:tab/>
        <w:t>Интересуется собой и предметами ближайшего окружения,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 xml:space="preserve">воспринимает себя в качестве самостоятельного субъекта; 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></w:t>
      </w:r>
      <w:r w:rsidRPr="005E3A0D">
        <w:rPr>
          <w:rFonts w:ascii="Times New Roman" w:hAnsi="Times New Roman" w:cs="Times New Roman"/>
          <w:sz w:val="28"/>
          <w:szCs w:val="28"/>
        </w:rPr>
        <w:tab/>
        <w:t xml:space="preserve">Откликается на эмоции близких людей и сверстников, </w:t>
      </w:r>
      <w:proofErr w:type="gramStart"/>
      <w:r w:rsidRPr="005E3A0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E3A0D">
        <w:rPr>
          <w:rFonts w:ascii="Times New Roman" w:hAnsi="Times New Roman" w:cs="Times New Roman"/>
          <w:sz w:val="28"/>
          <w:szCs w:val="28"/>
        </w:rPr>
        <w:t xml:space="preserve"> доступные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 xml:space="preserve">для восприятия художественные и музыкальные произведения; 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></w:t>
      </w:r>
      <w:r w:rsidRPr="005E3A0D">
        <w:rPr>
          <w:rFonts w:ascii="Times New Roman" w:hAnsi="Times New Roman" w:cs="Times New Roman"/>
          <w:sz w:val="28"/>
          <w:szCs w:val="28"/>
        </w:rPr>
        <w:tab/>
        <w:t xml:space="preserve">Умеет выполнять последовательную цепочку игровых действий; 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></w:t>
      </w:r>
      <w:r w:rsidRPr="005E3A0D">
        <w:rPr>
          <w:rFonts w:ascii="Times New Roman" w:hAnsi="Times New Roman" w:cs="Times New Roman"/>
          <w:sz w:val="28"/>
          <w:szCs w:val="28"/>
        </w:rPr>
        <w:tab/>
        <w:t xml:space="preserve">Использует речь как средство взаимодействия </w:t>
      </w:r>
      <w:proofErr w:type="gramStart"/>
      <w:r w:rsidRPr="005E3A0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E3A0D">
        <w:rPr>
          <w:rFonts w:ascii="Times New Roman" w:hAnsi="Times New Roman" w:cs="Times New Roman"/>
          <w:sz w:val="28"/>
          <w:szCs w:val="28"/>
        </w:rPr>
        <w:t xml:space="preserve"> взрослыми и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>сверстниками в быту и в игре.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 xml:space="preserve">Ребенок 4–5 лет: 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></w:t>
      </w:r>
      <w:r w:rsidRPr="005E3A0D">
        <w:rPr>
          <w:rFonts w:ascii="Times New Roman" w:hAnsi="Times New Roman" w:cs="Times New Roman"/>
          <w:sz w:val="28"/>
          <w:szCs w:val="28"/>
        </w:rPr>
        <w:tab/>
        <w:t>Проявляет интерес к информации, которую получает в процессе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 xml:space="preserve">общения; Эмоционально откликается, понимает и употребляет в своей речи слова, обозначающие эмоциональные состояния, этические качества, эстетические характеристики; 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></w:t>
      </w:r>
      <w:r w:rsidRPr="005E3A0D">
        <w:rPr>
          <w:rFonts w:ascii="Times New Roman" w:hAnsi="Times New Roman" w:cs="Times New Roman"/>
          <w:sz w:val="28"/>
          <w:szCs w:val="28"/>
        </w:rPr>
        <w:tab/>
        <w:t xml:space="preserve">Решает спорные вопросы с помощью речи; </w:t>
      </w:r>
    </w:p>
    <w:p w:rsidR="005E3A0D" w:rsidRP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></w:t>
      </w:r>
      <w:r w:rsidRPr="005E3A0D">
        <w:rPr>
          <w:rFonts w:ascii="Times New Roman" w:hAnsi="Times New Roman" w:cs="Times New Roman"/>
          <w:sz w:val="28"/>
          <w:szCs w:val="28"/>
        </w:rPr>
        <w:tab/>
        <w:t>Объединяется с детьми для совместных игр и распределяет роли в игре,</w:t>
      </w:r>
    </w:p>
    <w:p w:rsidR="005E3A0D" w:rsidRDefault="005E3A0D" w:rsidP="005E3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3A0D">
        <w:rPr>
          <w:rFonts w:ascii="Times New Roman" w:hAnsi="Times New Roman" w:cs="Times New Roman"/>
          <w:sz w:val="28"/>
          <w:szCs w:val="28"/>
        </w:rPr>
        <w:t>планировать свое действие.</w:t>
      </w:r>
    </w:p>
    <w:p w:rsidR="006E47A8" w:rsidRDefault="006E47A8" w:rsidP="006E4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Коррекционная деятельность включает коррекционную работу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6E47A8" w:rsidRDefault="006E47A8" w:rsidP="006E4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образовательным областям, соответствующим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Федеральному</w:t>
      </w:r>
      <w:proofErr w:type="gramEnd"/>
    </w:p>
    <w:p w:rsidR="006E47A8" w:rsidRDefault="006E47A8" w:rsidP="006E4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государственному образовательному стандарту дошкольного образования</w:t>
      </w:r>
    </w:p>
    <w:p w:rsidR="006E47A8" w:rsidRDefault="006E47A8" w:rsidP="006E4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(ФГОС ДО),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представляющему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собой совокупность обязательных</w:t>
      </w:r>
    </w:p>
    <w:p w:rsidR="006E47A8" w:rsidRDefault="006E47A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требований к дошкольному образованию</w:t>
      </w:r>
      <w:r w:rsidR="00C053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4CD8" w:rsidRDefault="00064CD8" w:rsidP="006E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C053F2" w:rsidRDefault="00C053F2" w:rsidP="00C053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Целевые ориентиры  по  областям.</w:t>
      </w:r>
    </w:p>
    <w:p w:rsidR="00064CD8" w:rsidRDefault="00064CD8" w:rsidP="00C053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3FC">
        <w:rPr>
          <w:rFonts w:ascii="Times New Roman" w:hAnsi="Times New Roman" w:cs="Times New Roman"/>
          <w:b/>
          <w:sz w:val="28"/>
          <w:szCs w:val="28"/>
        </w:rPr>
        <w:t>Образовательная область «Речевое развитие».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Times New Roman" w:hAnsi="Times New Roman" w:cs="Times New Roman"/>
          <w:sz w:val="28"/>
          <w:szCs w:val="28"/>
          <w:u w:val="single"/>
        </w:rPr>
        <w:t>Возможные достижения ребенка: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A16">
        <w:rPr>
          <w:rFonts w:ascii="Cambria Math" w:hAnsi="Cambria Math" w:cs="Cambria Math"/>
          <w:sz w:val="28"/>
          <w:szCs w:val="28"/>
        </w:rPr>
        <w:t>‒</w:t>
      </w:r>
      <w:r w:rsidRPr="00305A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5A16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305A16">
        <w:rPr>
          <w:rFonts w:ascii="Times New Roman" w:hAnsi="Times New Roman" w:cs="Times New Roman"/>
          <w:sz w:val="28"/>
          <w:szCs w:val="28"/>
        </w:rPr>
        <w:t xml:space="preserve"> к устойчивому эмоциональному контакту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05A16">
        <w:rPr>
          <w:rFonts w:ascii="Times New Roman" w:hAnsi="Times New Roman" w:cs="Times New Roman"/>
          <w:sz w:val="28"/>
          <w:szCs w:val="28"/>
        </w:rPr>
        <w:t xml:space="preserve"> взрослым и сверстниками;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A16">
        <w:rPr>
          <w:rFonts w:ascii="Cambria Math" w:hAnsi="Cambria Math" w:cs="Cambria Math"/>
          <w:sz w:val="28"/>
          <w:szCs w:val="28"/>
        </w:rPr>
        <w:t>‒</w:t>
      </w:r>
      <w:r w:rsidRPr="00305A16">
        <w:rPr>
          <w:rFonts w:ascii="Times New Roman" w:hAnsi="Times New Roman" w:cs="Times New Roman"/>
          <w:sz w:val="28"/>
          <w:szCs w:val="28"/>
        </w:rPr>
        <w:t xml:space="preserve"> проявляет речевую активность, способность взаимодействовать окружающими, желание общаться с помощью слова и жеста; </w:t>
      </w:r>
    </w:p>
    <w:p w:rsidR="00C053F2" w:rsidRDefault="00C053F2" w:rsidP="00C053F2">
      <w:pPr>
        <w:spacing w:after="0"/>
        <w:jc w:val="both"/>
        <w:rPr>
          <w:rFonts w:ascii="Cambria Math" w:hAnsi="Cambria Math" w:cs="Cambria Math"/>
          <w:sz w:val="28"/>
          <w:szCs w:val="28"/>
        </w:rPr>
      </w:pPr>
      <w:r w:rsidRPr="00305A16">
        <w:rPr>
          <w:rFonts w:ascii="Cambria Math" w:hAnsi="Cambria Math" w:cs="Cambria Math"/>
          <w:sz w:val="28"/>
          <w:szCs w:val="28"/>
        </w:rPr>
        <w:t>‒</w:t>
      </w:r>
      <w:r w:rsidRPr="00305A16">
        <w:rPr>
          <w:rFonts w:ascii="Times New Roman" w:hAnsi="Times New Roman" w:cs="Times New Roman"/>
          <w:sz w:val="28"/>
          <w:szCs w:val="28"/>
        </w:rPr>
        <w:t xml:space="preserve"> понимает названия предметов, действий, встречающихся в повседневной речи;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A16">
        <w:rPr>
          <w:rFonts w:ascii="Cambria Math" w:hAnsi="Cambria Math" w:cs="Cambria Math"/>
          <w:sz w:val="28"/>
          <w:szCs w:val="28"/>
        </w:rPr>
        <w:t>‒</w:t>
      </w:r>
      <w:r w:rsidRPr="00305A16">
        <w:rPr>
          <w:rFonts w:ascii="Times New Roman" w:hAnsi="Times New Roman" w:cs="Times New Roman"/>
          <w:sz w:val="28"/>
          <w:szCs w:val="28"/>
        </w:rPr>
        <w:t xml:space="preserve">  понимает и выполняет элементарные словесные инструкции.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A16">
        <w:rPr>
          <w:rFonts w:ascii="Cambria Math" w:hAnsi="Cambria Math" w:cs="Cambria Math"/>
          <w:sz w:val="28"/>
          <w:szCs w:val="28"/>
        </w:rPr>
        <w:t>‒</w:t>
      </w:r>
      <w:r w:rsidRPr="00305A16">
        <w:rPr>
          <w:rFonts w:ascii="Times New Roman" w:hAnsi="Times New Roman" w:cs="Times New Roman"/>
          <w:sz w:val="28"/>
          <w:szCs w:val="28"/>
        </w:rPr>
        <w:t xml:space="preserve"> различает лексические значения слов и грамматических форм слова;</w:t>
      </w:r>
    </w:p>
    <w:p w:rsidR="00064CD8" w:rsidRDefault="00064CD8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C053F2">
      <w:pPr>
        <w:spacing w:after="0"/>
        <w:jc w:val="both"/>
        <w:rPr>
          <w:rFonts w:ascii="Cambria Math" w:hAnsi="Cambria Math" w:cs="Cambria Math"/>
          <w:sz w:val="28"/>
          <w:szCs w:val="28"/>
        </w:rPr>
      </w:pPr>
    </w:p>
    <w:p w:rsidR="00064CD8" w:rsidRDefault="00064CD8" w:rsidP="00C053F2">
      <w:pPr>
        <w:spacing w:after="0"/>
        <w:jc w:val="both"/>
        <w:rPr>
          <w:rFonts w:ascii="Cambria Math" w:hAnsi="Cambria Math" w:cs="Cambria Math"/>
          <w:sz w:val="28"/>
          <w:szCs w:val="28"/>
        </w:rPr>
      </w:pP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A16">
        <w:rPr>
          <w:rFonts w:ascii="Cambria Math" w:hAnsi="Cambria Math" w:cs="Cambria Math"/>
          <w:sz w:val="28"/>
          <w:szCs w:val="28"/>
        </w:rPr>
        <w:t>‒</w:t>
      </w:r>
      <w:r w:rsidRPr="00305A16">
        <w:rPr>
          <w:rFonts w:ascii="Times New Roman" w:hAnsi="Times New Roman" w:cs="Times New Roman"/>
          <w:sz w:val="28"/>
          <w:szCs w:val="28"/>
        </w:rPr>
        <w:t xml:space="preserve"> называет действия, предметы, изображенные на картинке, участвует в элементарном диалоге (отвечает на вопросы после прочтения сказки, используя слова, простые слов, которые могут добавляться жестами;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A16">
        <w:rPr>
          <w:rFonts w:ascii="Cambria Math" w:hAnsi="Cambria Math" w:cs="Cambria Math"/>
          <w:sz w:val="28"/>
          <w:szCs w:val="28"/>
        </w:rPr>
        <w:t>‒</w:t>
      </w:r>
      <w:r w:rsidRPr="00305A16">
        <w:rPr>
          <w:rFonts w:ascii="Times New Roman" w:hAnsi="Times New Roman" w:cs="Times New Roman"/>
          <w:sz w:val="28"/>
          <w:szCs w:val="28"/>
        </w:rPr>
        <w:t xml:space="preserve"> произносит простые по артикуляции звуки;</w:t>
      </w:r>
    </w:p>
    <w:p w:rsidR="00C053F2" w:rsidRPr="00305A16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A16">
        <w:rPr>
          <w:rFonts w:ascii="Cambria Math" w:hAnsi="Cambria Math" w:cs="Cambria Math"/>
          <w:sz w:val="28"/>
          <w:szCs w:val="28"/>
        </w:rPr>
        <w:t>‒</w:t>
      </w:r>
      <w:r w:rsidRPr="00305A16">
        <w:rPr>
          <w:rFonts w:ascii="Times New Roman" w:hAnsi="Times New Roman" w:cs="Times New Roman"/>
          <w:sz w:val="28"/>
          <w:szCs w:val="28"/>
        </w:rPr>
        <w:t xml:space="preserve"> воспроизводит </w:t>
      </w:r>
      <w:proofErr w:type="spellStart"/>
      <w:r w:rsidRPr="00305A16">
        <w:rPr>
          <w:rFonts w:ascii="Times New Roman" w:hAnsi="Times New Roman" w:cs="Times New Roman"/>
          <w:sz w:val="28"/>
          <w:szCs w:val="28"/>
        </w:rPr>
        <w:t>звукослоговуюструктуру</w:t>
      </w:r>
      <w:proofErr w:type="spellEnd"/>
      <w:r w:rsidRPr="00305A16">
        <w:rPr>
          <w:rFonts w:ascii="Times New Roman" w:hAnsi="Times New Roman" w:cs="Times New Roman"/>
          <w:sz w:val="28"/>
          <w:szCs w:val="28"/>
        </w:rPr>
        <w:t xml:space="preserve"> двухсложных слов, состоящих из открытых, закрытых слогов, с ударением на гласном звуке.</w:t>
      </w:r>
    </w:p>
    <w:p w:rsidR="00064CD8" w:rsidRDefault="00064CD8" w:rsidP="00C053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Pr="003843FC" w:rsidRDefault="00C053F2" w:rsidP="00C053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3FC">
        <w:rPr>
          <w:rFonts w:ascii="Times New Roman" w:hAnsi="Times New Roman" w:cs="Times New Roman"/>
          <w:b/>
          <w:sz w:val="28"/>
          <w:szCs w:val="28"/>
        </w:rPr>
        <w:t xml:space="preserve">Социально-коммуникативное развитие. </w:t>
      </w:r>
    </w:p>
    <w:p w:rsidR="00C053F2" w:rsidRPr="003843FC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843FC">
        <w:rPr>
          <w:rFonts w:ascii="Times New Roman" w:hAnsi="Times New Roman" w:cs="Times New Roman"/>
          <w:sz w:val="28"/>
          <w:szCs w:val="28"/>
          <w:u w:val="single"/>
        </w:rPr>
        <w:t>Возможные достижения ребенка: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выполняет отдельные ролевые действия, носящие условный характер; участвует в разыгрывании сюжета: цепочки двух-трех действий (воображаемую ситуацию удерживает взрослый);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пытается соблюдать в игре элементарные правила;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проявляет интерес к действиям других детей, может им подражать;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ориентируется на просьбы и требования взрослого (убрать игрушки, помочь сверстнику, поделиться игрушками и т. п.);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замечает несоответствие поведения других детей требованиям взрослого;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может заниматься, не отвлекаясь в течение </w:t>
      </w:r>
      <w:proofErr w:type="spellStart"/>
      <w:proofErr w:type="gramStart"/>
      <w:r w:rsidRPr="003843FC">
        <w:rPr>
          <w:rFonts w:ascii="Times New Roman" w:hAnsi="Times New Roman" w:cs="Times New Roman"/>
          <w:sz w:val="28"/>
          <w:szCs w:val="28"/>
        </w:rPr>
        <w:t>пяти-десяти</w:t>
      </w:r>
      <w:proofErr w:type="spellEnd"/>
      <w:proofErr w:type="gramEnd"/>
      <w:r w:rsidRPr="003843FC">
        <w:rPr>
          <w:rFonts w:ascii="Times New Roman" w:hAnsi="Times New Roman" w:cs="Times New Roman"/>
          <w:sz w:val="28"/>
          <w:szCs w:val="28"/>
        </w:rPr>
        <w:t xml:space="preserve"> минут;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обладает элементарными представлениями о родственных отношениях в семье и о своей социальной роли: сын (дочка), внук (внучка), брат (сестра);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>
        <w:rPr>
          <w:rFonts w:ascii="Times New Roman" w:hAnsi="Times New Roman" w:cs="Times New Roman"/>
          <w:sz w:val="28"/>
          <w:szCs w:val="28"/>
        </w:rPr>
        <w:t xml:space="preserve">интересуется  и </w:t>
      </w:r>
      <w:r w:rsidRPr="003843FC">
        <w:rPr>
          <w:rFonts w:ascii="Times New Roman" w:hAnsi="Times New Roman" w:cs="Times New Roman"/>
          <w:sz w:val="28"/>
          <w:szCs w:val="28"/>
        </w:rPr>
        <w:t>проявляет внимание к различным эмоциональным состояниям человека;</w:t>
      </w:r>
    </w:p>
    <w:p w:rsidR="00C053F2" w:rsidRPr="003843FC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выполняет элементарные орудийные действия в процессе самообслуживания.</w:t>
      </w:r>
    </w:p>
    <w:p w:rsidR="00064CD8" w:rsidRDefault="00064CD8" w:rsidP="00C053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Times New Roman" w:hAnsi="Times New Roman" w:cs="Times New Roman"/>
          <w:b/>
          <w:sz w:val="28"/>
          <w:szCs w:val="28"/>
        </w:rPr>
        <w:t>Познавательное развитие.</w:t>
      </w:r>
    </w:p>
    <w:p w:rsidR="00C053F2" w:rsidRPr="003843FC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843FC">
        <w:rPr>
          <w:rFonts w:ascii="Times New Roman" w:hAnsi="Times New Roman" w:cs="Times New Roman"/>
          <w:sz w:val="28"/>
          <w:szCs w:val="28"/>
          <w:u w:val="single"/>
        </w:rPr>
        <w:t>Возможные достижения ребенка: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составляет схематическое изображение из двух-трех частей;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создает предметные конструкции из двух-четырех деталей;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показывает по словесной инструкции и может назвать два-четыре основных цвета и две-три формы;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выбирает из трех предметов разной величины «самый большой» («самый маленький»);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выполняет постройку из трех-четырех кубиков по образцу, показанному взрослым; </w:t>
      </w:r>
    </w:p>
    <w:p w:rsidR="00064CD8" w:rsidRDefault="00064CD8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обладает навыком элементарной кооперативной деятельности с другими детьми в ходе создания коллективных построек (строим одинаковые постройки, вместе создаем одну и т. п.) с непосредственным участием взрослого;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воспринимает и запоминает инструкцию из трех-четырех слов;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использует в игре предметы-заместители по подражанию;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усваивает элементарные сведения о мире людей и рукотворных материалах;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обладает навыком элементарного планирования и выполнения каких-либо действий с помощью взрослого («Что будем делать сначала?», «Что будем делать потом?»);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обладает навыком моделирования различных действий, направленных на воспроизведение величины, формы предметов, протяженности, удаленности (показ руками, пантомимические действия на основе тактильного и зрительного обследования предметов и их моделей);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считает с соблюдением принципа «один к одному» (в доступных пределах счета), обозначает итог счета;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знает реальные явления и их изображения: контрастные времена года (лето и зима) и части суток (день и ночь);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43FC">
        <w:rPr>
          <w:rFonts w:ascii="Cambria Math" w:hAnsi="Cambria Math" w:cs="Cambria Math"/>
          <w:sz w:val="28"/>
          <w:szCs w:val="28"/>
        </w:rPr>
        <w:t>‒</w:t>
      </w:r>
      <w:r w:rsidRPr="003843FC">
        <w:rPr>
          <w:rFonts w:ascii="Times New Roman" w:hAnsi="Times New Roman" w:cs="Times New Roman"/>
          <w:sz w:val="28"/>
          <w:szCs w:val="28"/>
        </w:rPr>
        <w:t xml:space="preserve"> обладает когнитивными предпосылками различных видов деятельности.</w:t>
      </w:r>
    </w:p>
    <w:p w:rsidR="00064CD8" w:rsidRDefault="00064CD8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Pr="003843FC" w:rsidRDefault="00064CD8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53F2" w:rsidRDefault="00C053F2" w:rsidP="00C053F2">
      <w:pPr>
        <w:jc w:val="both"/>
        <w:rPr>
          <w:rFonts w:ascii="Times New Roman" w:hAnsi="Times New Roman" w:cs="Times New Roman"/>
          <w:sz w:val="28"/>
          <w:szCs w:val="28"/>
        </w:rPr>
      </w:pPr>
      <w:r w:rsidRPr="0074314C"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развитие.</w:t>
      </w:r>
    </w:p>
    <w:p w:rsidR="00C053F2" w:rsidRDefault="00C053F2" w:rsidP="00C053F2">
      <w:pPr>
        <w:jc w:val="both"/>
        <w:rPr>
          <w:rFonts w:ascii="Cambria Math" w:hAnsi="Cambria Math" w:cs="Cambria Math"/>
          <w:sz w:val="28"/>
          <w:szCs w:val="28"/>
        </w:rPr>
      </w:pPr>
      <w:r w:rsidRPr="0074314C">
        <w:rPr>
          <w:rFonts w:ascii="Times New Roman" w:hAnsi="Times New Roman" w:cs="Times New Roman"/>
          <w:sz w:val="28"/>
          <w:szCs w:val="28"/>
          <w:u w:val="single"/>
        </w:rPr>
        <w:t xml:space="preserve"> Возможные достижения ребенка: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314C">
        <w:rPr>
          <w:rFonts w:ascii="Cambria Math" w:hAnsi="Cambria Math" w:cs="Cambria Math"/>
          <w:sz w:val="28"/>
          <w:szCs w:val="28"/>
        </w:rPr>
        <w:t xml:space="preserve"> 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раскладывает и наклеивает элементы аппликации на бумагу;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314C">
        <w:rPr>
          <w:rFonts w:ascii="Cambria Math" w:hAnsi="Cambria Math" w:cs="Cambria Math"/>
          <w:sz w:val="28"/>
          <w:szCs w:val="28"/>
        </w:rPr>
        <w:t>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создает предметный схематический рисунок по образцу;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314C">
        <w:rPr>
          <w:rFonts w:ascii="Cambria Math" w:hAnsi="Cambria Math" w:cs="Cambria Math"/>
          <w:sz w:val="28"/>
          <w:szCs w:val="28"/>
        </w:rPr>
        <w:t>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проявляет интерес к стихам, песням и сказкам, рассматриванию картинки; </w:t>
      </w:r>
      <w:r w:rsidRPr="0074314C">
        <w:rPr>
          <w:rFonts w:ascii="Cambria Math" w:hAnsi="Cambria Math" w:cs="Cambria Math"/>
          <w:sz w:val="28"/>
          <w:szCs w:val="28"/>
        </w:rPr>
        <w:t>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проявляет эмоциональный отклик на различные произведения культуры и искусства;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314C">
        <w:rPr>
          <w:rFonts w:ascii="Cambria Math" w:hAnsi="Cambria Math" w:cs="Cambria Math"/>
          <w:sz w:val="28"/>
          <w:szCs w:val="28"/>
        </w:rPr>
        <w:t>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эмоционально положительно относится к изобразительной деятельности, ее процессу и результатам;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314C">
        <w:rPr>
          <w:rFonts w:ascii="Cambria Math" w:hAnsi="Cambria Math" w:cs="Cambria Math"/>
          <w:sz w:val="28"/>
          <w:szCs w:val="28"/>
        </w:rPr>
        <w:t>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знает используемые в изобразительной деятельности предметы и материалы (карандаши, фломастеры, кисти, бумага, краски, мел, пластилин, глина и др.) и их свойства;</w:t>
      </w:r>
      <w:proofErr w:type="gramEnd"/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314C">
        <w:rPr>
          <w:rFonts w:ascii="Cambria Math" w:hAnsi="Cambria Math" w:cs="Cambria Math"/>
          <w:sz w:val="28"/>
          <w:szCs w:val="28"/>
        </w:rPr>
        <w:t>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владеет некоторыми операционально-техническими сторонами </w:t>
      </w:r>
    </w:p>
    <w:p w:rsidR="00064CD8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314C">
        <w:rPr>
          <w:rFonts w:ascii="Cambria Math" w:hAnsi="Cambria Math" w:cs="Cambria Math"/>
          <w:sz w:val="28"/>
          <w:szCs w:val="28"/>
        </w:rPr>
        <w:t>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в изобразительной деятельности, пользуется карандашами, фломастерами, </w:t>
      </w:r>
    </w:p>
    <w:p w:rsidR="00064CD8" w:rsidRDefault="00064CD8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C053F2">
      <w:pPr>
        <w:spacing w:after="0"/>
        <w:jc w:val="both"/>
        <w:rPr>
          <w:rFonts w:ascii="Cambria Math" w:hAnsi="Cambria Math" w:cs="Cambria Math"/>
          <w:sz w:val="28"/>
          <w:szCs w:val="28"/>
        </w:rPr>
      </w:pP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314C">
        <w:rPr>
          <w:rFonts w:ascii="Cambria Math" w:hAnsi="Cambria Math" w:cs="Cambria Math"/>
          <w:sz w:val="28"/>
          <w:szCs w:val="28"/>
        </w:rPr>
        <w:t>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кистью, мелом, мелками; рисует прямые, наклонные, вертикальные и горизонтальные, волнистые линии одинаковой и разной толщины и длины; сочетает прямые и наклонные линии; рисует округлые линии и изображения предметов округлой формы; использует приемы </w:t>
      </w:r>
      <w:proofErr w:type="spellStart"/>
      <w:r w:rsidRPr="0074314C">
        <w:rPr>
          <w:rFonts w:ascii="Times New Roman" w:hAnsi="Times New Roman" w:cs="Times New Roman"/>
          <w:sz w:val="28"/>
          <w:szCs w:val="28"/>
        </w:rPr>
        <w:t>примакивания</w:t>
      </w:r>
      <w:proofErr w:type="spellEnd"/>
      <w:r w:rsidRPr="0074314C">
        <w:rPr>
          <w:rFonts w:ascii="Times New Roman" w:hAnsi="Times New Roman" w:cs="Times New Roman"/>
          <w:sz w:val="28"/>
          <w:szCs w:val="28"/>
        </w:rPr>
        <w:t xml:space="preserve"> и касания кончиком кисти;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314C">
        <w:rPr>
          <w:rFonts w:ascii="Cambria Math" w:hAnsi="Cambria Math" w:cs="Cambria Math"/>
          <w:sz w:val="28"/>
          <w:szCs w:val="28"/>
        </w:rPr>
        <w:t>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прислушивается к звучанию погремушки, колокольчика, неваляшки или другого звучащего предмета; узнает и различает голоса детей, звуки различных музыкальных инструментов;</w:t>
      </w:r>
    </w:p>
    <w:p w:rsidR="00C053F2" w:rsidRPr="0074314C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314C">
        <w:rPr>
          <w:rFonts w:ascii="Cambria Math" w:hAnsi="Cambria Math" w:cs="Cambria Math"/>
          <w:sz w:val="28"/>
          <w:szCs w:val="28"/>
        </w:rPr>
        <w:t>‒</w:t>
      </w:r>
      <w:r w:rsidRPr="0074314C">
        <w:rPr>
          <w:rFonts w:ascii="Times New Roman" w:hAnsi="Times New Roman" w:cs="Times New Roman"/>
          <w:sz w:val="28"/>
          <w:szCs w:val="28"/>
        </w:rPr>
        <w:t xml:space="preserve"> с помощью взрослого и самостоятельно выполняет музыкально-</w:t>
      </w:r>
      <w:proofErr w:type="gramStart"/>
      <w:r w:rsidRPr="0074314C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74314C">
        <w:rPr>
          <w:rFonts w:ascii="Times New Roman" w:hAnsi="Times New Roman" w:cs="Times New Roman"/>
          <w:sz w:val="28"/>
          <w:szCs w:val="28"/>
        </w:rPr>
        <w:t xml:space="preserve"> и действия на шумовых музыкальных инструментах.</w:t>
      </w:r>
    </w:p>
    <w:p w:rsidR="00064CD8" w:rsidRDefault="00064CD8" w:rsidP="00C053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0F3A">
        <w:rPr>
          <w:rFonts w:ascii="Times New Roman" w:hAnsi="Times New Roman" w:cs="Times New Roman"/>
          <w:b/>
          <w:sz w:val="28"/>
          <w:szCs w:val="28"/>
        </w:rPr>
        <w:t>Физическое развитие.</w:t>
      </w:r>
    </w:p>
    <w:p w:rsidR="00C053F2" w:rsidRPr="00B40F3A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40F3A">
        <w:rPr>
          <w:rFonts w:ascii="Times New Roman" w:hAnsi="Times New Roman" w:cs="Times New Roman"/>
          <w:sz w:val="28"/>
          <w:szCs w:val="28"/>
          <w:u w:val="single"/>
        </w:rPr>
        <w:t xml:space="preserve">Возможные достижения ребенка: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0F3A">
        <w:rPr>
          <w:rFonts w:ascii="Cambria Math" w:hAnsi="Cambria Math" w:cs="Cambria Math"/>
          <w:sz w:val="28"/>
          <w:szCs w:val="28"/>
        </w:rPr>
        <w:t>‒</w:t>
      </w:r>
      <w:r w:rsidRPr="00B40F3A">
        <w:rPr>
          <w:rFonts w:ascii="Times New Roman" w:hAnsi="Times New Roman" w:cs="Times New Roman"/>
          <w:sz w:val="28"/>
          <w:szCs w:val="28"/>
        </w:rPr>
        <w:t xml:space="preserve"> проходит по гимнастической скамейке;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0F3A">
        <w:rPr>
          <w:rFonts w:ascii="Cambria Math" w:hAnsi="Cambria Math" w:cs="Cambria Math"/>
          <w:sz w:val="28"/>
          <w:szCs w:val="28"/>
        </w:rPr>
        <w:t>‒</w:t>
      </w:r>
      <w:r w:rsidRPr="00B40F3A">
        <w:rPr>
          <w:rFonts w:ascii="Times New Roman" w:hAnsi="Times New Roman" w:cs="Times New Roman"/>
          <w:sz w:val="28"/>
          <w:szCs w:val="28"/>
        </w:rPr>
        <w:t xml:space="preserve"> ударяет мяч об пол и ловит его двумя руками; </w:t>
      </w:r>
      <w:r w:rsidRPr="00B40F3A">
        <w:rPr>
          <w:rFonts w:ascii="Cambria Math" w:hAnsi="Cambria Math" w:cs="Cambria Math"/>
          <w:sz w:val="28"/>
          <w:szCs w:val="28"/>
        </w:rPr>
        <w:t>‒</w:t>
      </w:r>
      <w:r w:rsidRPr="00B40F3A">
        <w:rPr>
          <w:rFonts w:ascii="Times New Roman" w:hAnsi="Times New Roman" w:cs="Times New Roman"/>
          <w:sz w:val="28"/>
          <w:szCs w:val="28"/>
        </w:rPr>
        <w:t xml:space="preserve"> обладает развитой крупной моторикой, выражает стремление осваивать различные виды движения (бег, лазанье, перешагивание, </w:t>
      </w:r>
      <w:proofErr w:type="spellStart"/>
      <w:r w:rsidRPr="00B40F3A">
        <w:rPr>
          <w:rFonts w:ascii="Times New Roman" w:hAnsi="Times New Roman" w:cs="Times New Roman"/>
          <w:sz w:val="28"/>
          <w:szCs w:val="28"/>
        </w:rPr>
        <w:t>перелезание</w:t>
      </w:r>
      <w:proofErr w:type="spellEnd"/>
      <w:r w:rsidRPr="00B40F3A">
        <w:rPr>
          <w:rFonts w:ascii="Times New Roman" w:hAnsi="Times New Roman" w:cs="Times New Roman"/>
          <w:sz w:val="28"/>
          <w:szCs w:val="28"/>
        </w:rPr>
        <w:t xml:space="preserve"> и пр.);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0F3A">
        <w:rPr>
          <w:rFonts w:ascii="Cambria Math" w:hAnsi="Cambria Math" w:cs="Cambria Math"/>
          <w:sz w:val="28"/>
          <w:szCs w:val="28"/>
        </w:rPr>
        <w:t>‒</w:t>
      </w:r>
      <w:r w:rsidRPr="00B40F3A">
        <w:rPr>
          <w:rFonts w:ascii="Times New Roman" w:hAnsi="Times New Roman" w:cs="Times New Roman"/>
          <w:sz w:val="28"/>
          <w:szCs w:val="28"/>
        </w:rPr>
        <w:t xml:space="preserve"> обладает навыками элементарной ориентировки в пространстве (движение по сенсорным дорожкам и коврикам, погружение и перемещение в сухом бассейне и т. п.);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0F3A">
        <w:rPr>
          <w:rFonts w:ascii="Cambria Math" w:hAnsi="Cambria Math" w:cs="Cambria Math"/>
          <w:sz w:val="28"/>
          <w:szCs w:val="28"/>
        </w:rPr>
        <w:t>‒</w:t>
      </w:r>
      <w:r w:rsidRPr="00B40F3A">
        <w:rPr>
          <w:rFonts w:ascii="Times New Roman" w:hAnsi="Times New Roman" w:cs="Times New Roman"/>
          <w:sz w:val="28"/>
          <w:szCs w:val="28"/>
        </w:rPr>
        <w:t xml:space="preserve"> реагирует на сигнал и действует в соответствии с ним; </w:t>
      </w:r>
      <w:r w:rsidRPr="00B40F3A">
        <w:rPr>
          <w:rFonts w:ascii="Cambria Math" w:hAnsi="Cambria Math" w:cs="Cambria Math"/>
          <w:sz w:val="28"/>
          <w:szCs w:val="28"/>
        </w:rPr>
        <w:t>‒</w:t>
      </w:r>
      <w:r w:rsidRPr="00B40F3A">
        <w:rPr>
          <w:rFonts w:ascii="Times New Roman" w:hAnsi="Times New Roman" w:cs="Times New Roman"/>
          <w:sz w:val="28"/>
          <w:szCs w:val="28"/>
        </w:rPr>
        <w:t xml:space="preserve"> выполняет по образцу взрослого простейшие построения и перестроения, физические упражнения в соответствии с указаниями инструктора по физической культуре (воспитателя);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0F3A">
        <w:rPr>
          <w:rFonts w:ascii="Cambria Math" w:hAnsi="Cambria Math" w:cs="Cambria Math"/>
          <w:sz w:val="28"/>
          <w:szCs w:val="28"/>
        </w:rPr>
        <w:t>‒</w:t>
      </w:r>
      <w:r w:rsidRPr="00B40F3A">
        <w:rPr>
          <w:rFonts w:ascii="Times New Roman" w:hAnsi="Times New Roman" w:cs="Times New Roman"/>
          <w:sz w:val="28"/>
          <w:szCs w:val="28"/>
        </w:rPr>
        <w:t xml:space="preserve"> стремится принимать активное участие в подвижных играх;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0F3A">
        <w:rPr>
          <w:rFonts w:ascii="Cambria Math" w:hAnsi="Cambria Math" w:cs="Cambria Math"/>
          <w:sz w:val="28"/>
          <w:szCs w:val="28"/>
        </w:rPr>
        <w:t>‒</w:t>
      </w:r>
      <w:r w:rsidRPr="00B40F3A">
        <w:rPr>
          <w:rFonts w:ascii="Times New Roman" w:hAnsi="Times New Roman" w:cs="Times New Roman"/>
          <w:sz w:val="28"/>
          <w:szCs w:val="28"/>
        </w:rPr>
        <w:t xml:space="preserve"> использует предметы домашнего обихода, личной гигиены, выполняет орудийные действия с предметами бытового назначения с помощью взрослого; </w:t>
      </w:r>
    </w:p>
    <w:p w:rsidR="00C053F2" w:rsidRDefault="00C053F2" w:rsidP="00C053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0F3A">
        <w:rPr>
          <w:rFonts w:ascii="Cambria Math" w:hAnsi="Cambria Math" w:cs="Cambria Math"/>
          <w:sz w:val="28"/>
          <w:szCs w:val="28"/>
        </w:rPr>
        <w:t>‒</w:t>
      </w:r>
      <w:r w:rsidRPr="00B40F3A">
        <w:rPr>
          <w:rFonts w:ascii="Times New Roman" w:hAnsi="Times New Roman" w:cs="Times New Roman"/>
          <w:sz w:val="28"/>
          <w:szCs w:val="28"/>
        </w:rPr>
        <w:t xml:space="preserve"> с незначительной помощью взрослого стремится поддерживать опрятность во внешнем виде, выполняет основные культурно-гигиенические действия, ориентируясь на образец и словесные просьбы взрослого.</w:t>
      </w:r>
    </w:p>
    <w:p w:rsidR="005E3A0D" w:rsidRPr="00705373" w:rsidRDefault="005E3A0D" w:rsidP="00B40F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0F3A" w:rsidRDefault="00B40F3A" w:rsidP="00B40F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53F2" w:rsidRDefault="00C053F2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F2" w:rsidRDefault="00C053F2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3A0D" w:rsidRDefault="005E3A0D" w:rsidP="00B40F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3A0D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5E3A0D">
        <w:rPr>
          <w:rFonts w:ascii="Times New Roman" w:hAnsi="Times New Roman" w:cs="Times New Roman"/>
          <w:b/>
          <w:sz w:val="28"/>
          <w:szCs w:val="28"/>
        </w:rPr>
        <w:tab/>
        <w:t xml:space="preserve">СОДЕРЖАТЕЛЬНЫЙ РАЗДЕЛ </w:t>
      </w:r>
    </w:p>
    <w:p w:rsidR="00744157" w:rsidRPr="00744157" w:rsidRDefault="007D40E0" w:rsidP="0074415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0E0">
        <w:rPr>
          <w:rFonts w:ascii="Times New Roman" w:hAnsi="Times New Roman" w:cs="Times New Roman"/>
          <w:b/>
          <w:sz w:val="28"/>
          <w:szCs w:val="28"/>
        </w:rPr>
        <w:t xml:space="preserve">2.1 </w:t>
      </w:r>
      <w:r w:rsidR="00744157" w:rsidRPr="00744157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  <w:proofErr w:type="gramStart"/>
      <w:r w:rsidR="00744157" w:rsidRPr="00744157">
        <w:rPr>
          <w:rFonts w:ascii="Times New Roman" w:hAnsi="Times New Roman" w:cs="Times New Roman"/>
          <w:b/>
          <w:sz w:val="28"/>
          <w:szCs w:val="28"/>
        </w:rPr>
        <w:t>коррекционно-педагогической</w:t>
      </w:r>
      <w:proofErr w:type="gramEnd"/>
      <w:r w:rsidR="00744157" w:rsidRPr="0074415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40E0" w:rsidRPr="007D40E0" w:rsidRDefault="00744157" w:rsidP="007D40E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157">
        <w:rPr>
          <w:rFonts w:ascii="Times New Roman" w:hAnsi="Times New Roman" w:cs="Times New Roman"/>
          <w:b/>
          <w:sz w:val="28"/>
          <w:szCs w:val="28"/>
        </w:rPr>
        <w:t>работы с ребенком, имеющим ЗПР</w:t>
      </w:r>
    </w:p>
    <w:p w:rsidR="007D40E0" w:rsidRPr="007D40E0" w:rsidRDefault="007D40E0" w:rsidP="007441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АОП обеспечивает системное сопровождение детей с ЗПР в образовательном процессе всеми специалистами: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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учитель-дефектолог;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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педагог-психолог;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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учитель-логопед;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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музыкальный руководитель;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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инструктор по физической культуре;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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воспитатели.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        Комплексный и разносторонний подход всех специалистов в диагностической и коррекционно-развивающей деятельности позволяет наиболее эффективно строить работу с ребёнком с ЗПР. Все педагоги, участвующие в образовательном процессе ребёнка с ЗПР, ведут работу по следующим направлениям: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1.</w:t>
      </w:r>
      <w:r w:rsidRPr="007D40E0">
        <w:rPr>
          <w:rFonts w:ascii="Times New Roman" w:hAnsi="Times New Roman" w:cs="Times New Roman"/>
          <w:sz w:val="28"/>
          <w:szCs w:val="28"/>
        </w:rPr>
        <w:tab/>
        <w:t>Диагностическое: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выявление особых образовательных потребностей ребёнка с ЗПР; проведение комплексной диагностики нарушений в психическом и физическом развитии ребёнка с ЗПР;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определение уровня актуального развития ребенка с ЗПР, зоны его ближайшего развития, выявление резервных возможностей;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D40E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D40E0">
        <w:rPr>
          <w:rFonts w:ascii="Times New Roman" w:hAnsi="Times New Roman" w:cs="Times New Roman"/>
          <w:sz w:val="28"/>
          <w:szCs w:val="28"/>
        </w:rPr>
        <w:t xml:space="preserve"> уровнем и динамикой развития ребенка с ЗПР (мониторинг динамики развития, успешности освоения образовательных областей).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2.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Аналитическое: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анализ и синтез полученных диагностических данных всех специалистов;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>составление индивидуального образовательного маршрута (далее ИОМ) психического и физического развития ребёнка с ЗПР.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3.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Коррекционно-развивающее: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реализацию ИОМ в условиях образовательного учреждения;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выбор коррекционных программ, методик, методов и приемов обучения и воспитания;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>организацию и проведение индивидуальных и групповых коррекционно-развивающих занятий;</w:t>
      </w:r>
    </w:p>
    <w:p w:rsidR="00064CD8" w:rsidRDefault="00064CD8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4.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Консультативное: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помощь семье в вопросах воспитания и коррекционно-развивающего обучения ребёнка с ЗПР;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>помощь педагогам в выборе методов и приёмов работы с ребёнком с ЗПР.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5.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Информационно-просветительское: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>лекции, беседы, информационные стенды, направленные на разъяснение участникам образовательного процесса особенностей сопровождения детей с ЗПР;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•</w:t>
      </w:r>
      <w:r w:rsidRPr="007D40E0">
        <w:rPr>
          <w:rFonts w:ascii="Times New Roman" w:hAnsi="Times New Roman" w:cs="Times New Roman"/>
          <w:sz w:val="28"/>
          <w:szCs w:val="28"/>
        </w:rPr>
        <w:tab/>
        <w:t>проведение тематических выступлений для педагогов и родителей (законных представителей) по разъяснению индивидуальных особенностей детей с ЗПР.</w:t>
      </w:r>
    </w:p>
    <w:p w:rsidR="007D40E0" w:rsidRPr="007D40E0" w:rsidRDefault="007D40E0" w:rsidP="007441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Комплексное психолого-педагогическое обследование ребенка - необходимое условие проведения коррекционной работы с задержкой психического развития. </w:t>
      </w:r>
    </w:p>
    <w:p w:rsidR="007D40E0" w:rsidRPr="007D40E0" w:rsidRDefault="007D40E0" w:rsidP="007441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Первичное обследование проводится в начале учебного года. В нем участвуют все специалисты, работающие с группой воспитанников. На основе обследования составляется индивидуальный маршрут ребенка, в котором отражены перспективы работы с ребенком на </w:t>
      </w:r>
      <w:r w:rsidR="00744157">
        <w:rPr>
          <w:rFonts w:ascii="Times New Roman" w:hAnsi="Times New Roman" w:cs="Times New Roman"/>
          <w:sz w:val="28"/>
          <w:szCs w:val="28"/>
        </w:rPr>
        <w:t>год</w:t>
      </w:r>
      <w:r w:rsidRPr="007D40E0">
        <w:rPr>
          <w:rFonts w:ascii="Times New Roman" w:hAnsi="Times New Roman" w:cs="Times New Roman"/>
          <w:sz w:val="28"/>
          <w:szCs w:val="28"/>
        </w:rPr>
        <w:t>. Ответственность за составления маршрута закреплена за педагого</w:t>
      </w:r>
      <w:proofErr w:type="gramStart"/>
      <w:r w:rsidRPr="007D40E0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7D40E0">
        <w:rPr>
          <w:rFonts w:ascii="Times New Roman" w:hAnsi="Times New Roman" w:cs="Times New Roman"/>
          <w:sz w:val="28"/>
          <w:szCs w:val="28"/>
        </w:rPr>
        <w:t xml:space="preserve"> психологом. В процессе обследования педагоги используют разнообразные методы и методики, которые позволят им получить необходимую и адекватную информацию о ребенке с ЗПР.</w:t>
      </w:r>
    </w:p>
    <w:p w:rsidR="007D40E0" w:rsidRPr="007D40E0" w:rsidRDefault="007D40E0" w:rsidP="007441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Коррекционная работа в образовательном процессе протекает в ходе организованной образовательной деятельности, которую осуществляют все педагоги, работающие с группой воспитанников. Они проводят: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-индивидуальные 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и 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подгрупповые 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игровые </w:t>
      </w:r>
      <w:r w:rsidRPr="007D40E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D40E0">
        <w:rPr>
          <w:rFonts w:ascii="Times New Roman" w:hAnsi="Times New Roman" w:cs="Times New Roman"/>
          <w:sz w:val="28"/>
          <w:szCs w:val="28"/>
        </w:rPr>
        <w:t>коррекционн</w:t>
      </w:r>
      <w:proofErr w:type="gramStart"/>
      <w:r w:rsidRPr="007D40E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D40E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D40E0">
        <w:rPr>
          <w:rFonts w:ascii="Times New Roman" w:hAnsi="Times New Roman" w:cs="Times New Roman"/>
          <w:sz w:val="28"/>
          <w:szCs w:val="28"/>
        </w:rPr>
        <w:t xml:space="preserve"> развивающие занятия;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-комплексные коррекционно-развивающие занятия с включением детей в разные виды деятельности и с участием разных специалистов.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-индивидуальные и подгрупповые коррекционно-развивающие занятия с использованием игр с водой и песком, театрализованной игры, музыки и движения;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-индивидуальные и подгрупповые свободные игры и занятия с детьми основанные на конструктивной, изобразительной, музыкальной, трудовой и др. деятельности детей.</w:t>
      </w:r>
    </w:p>
    <w:p w:rsidR="00064CD8" w:rsidRDefault="00064CD8" w:rsidP="007441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7441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7441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40E0" w:rsidRPr="007D40E0" w:rsidRDefault="007D40E0" w:rsidP="007441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Основная коррекционная работа с дошкольниками с ЗПР осуществляется в образовательном процессе, поэтому особое значение приобретают средства, которые применяются в его организации и придают ей определенное своеобразие. К ним относятся: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-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индивидуальный 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и 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дифференцированный 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подход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(индивидуализация и дифференциация образовательной деятельности);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-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активность и самостоятельность ребенка в образовательном процессе;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>-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сниженный темп обучения; - 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структурная простота содержания; - </w:t>
      </w:r>
      <w:r w:rsidRPr="007D40E0">
        <w:rPr>
          <w:rFonts w:ascii="Times New Roman" w:hAnsi="Times New Roman" w:cs="Times New Roman"/>
          <w:sz w:val="28"/>
          <w:szCs w:val="28"/>
        </w:rPr>
        <w:tab/>
        <w:t xml:space="preserve">повторность в обучении.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Индивидуальный и дифференцированный подход в обучении детей в дошкольном учреждении осуществляется через широкое использование индивидуальных и групповых форм его организации, которые обеспечивают возможность реализации индивидуальных коррекционно-образовательных программ, разрабатываемых для каждого ребенка.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Индивидуальные занятия проводят с детьми все специалисты, однако особую роль в реализации программного содержания </w:t>
      </w:r>
      <w:proofErr w:type="spellStart"/>
      <w:r w:rsidRPr="007D40E0">
        <w:rPr>
          <w:rFonts w:ascii="Times New Roman" w:hAnsi="Times New Roman" w:cs="Times New Roman"/>
          <w:sz w:val="28"/>
          <w:szCs w:val="28"/>
        </w:rPr>
        <w:t>психолог</w:t>
      </w:r>
      <w:proofErr w:type="gramStart"/>
      <w:r w:rsidRPr="007D40E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D40E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D40E0">
        <w:rPr>
          <w:rFonts w:ascii="Times New Roman" w:hAnsi="Times New Roman" w:cs="Times New Roman"/>
          <w:sz w:val="28"/>
          <w:szCs w:val="28"/>
        </w:rPr>
        <w:t xml:space="preserve"> педагогической работы играет индивидуальная работа, которую проводит педагог-психолог. Выбор содержания осуществляется таким образом, чтобы обеспечивать не только формирование конкретных умений и навыков у умственно отсталого дошкольника, но и личностных качеств и навыков нормативного поведения. Каждое индивидуальное занятие проводится в форме игры, с которой могут сочетаться и другие виды деятельности, например, рисование, конструирование, музыкальная деятельность и др.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В процессе организации педагогами совместной деятельности с  детьми коррекционно-развивающая работа организуется на основе использования всех видов игр, конструирования, рисования, лепки, музыкальной и трудовой деятельности. Такая деятельность стимулирует развитие двигательного, эмоционального и познавательного компонентов личности, позволяет целенаправленно активизировать психомоторное развитие ребенка в этих направлениях.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Недоразвитие речи разной степени выраженности, имеющее место </w:t>
      </w:r>
      <w:proofErr w:type="gramStart"/>
      <w:r w:rsidRPr="007D40E0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7D40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CD8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ЗПР,  существенным образом затрудняет процесс общего развития ребенка.  В связи с этим большое значение приобретает организация логопедического сопровождения ребенка, т.е. оказание ему специализированной квалифицированной коррекционную помощи, которая существенно дополняет несколько в другом аспекте ту работу по развитию речи, которую проводят в рамках реализации программного содержания учитель-логопед, </w:t>
      </w:r>
    </w:p>
    <w:p w:rsidR="00064CD8" w:rsidRDefault="00064CD8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воспитатели и другие специалисты. Логопедическое сопровождение осуществляется в форме индивидуальных занятий с детьми. В процессе занятий используются современные методы и приемы логопедической работы с детьми дошкольного возраста.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Психологическое сопровождение представляет собой комплекс мер, обеспечивающих создание благоприятных условий для активизации личностного развития ребенка с интеллектуальной недостаточностью. Психологическое сопровождение осуществляет педагог-психолог, который проводит работу по следующим направлениям: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-проведение диагностического обследования: интеллектуального развития; зрительного восприятия; ориентировочный невербальный тест готовности к школе; психических процессов памяти, внимания, мышления; развития эмоционально-волевой сферы и поведения; развития общения со взрослыми и сверстниками; личностного развития; </w:t>
      </w:r>
    </w:p>
    <w:p w:rsidR="007D40E0" w:rsidRP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-организация адаптации детей к условиям дошкольного учреждения в форме присутствия и сопровождения режимных моментов, занятий педагогов группы, участие в педагогическом обследовании; </w:t>
      </w:r>
    </w:p>
    <w:p w:rsid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0E0">
        <w:rPr>
          <w:rFonts w:ascii="Times New Roman" w:hAnsi="Times New Roman" w:cs="Times New Roman"/>
          <w:sz w:val="28"/>
          <w:szCs w:val="28"/>
        </w:rPr>
        <w:t xml:space="preserve">-проведение индивидуальных и групповых </w:t>
      </w:r>
      <w:proofErr w:type="spellStart"/>
      <w:r w:rsidRPr="007D40E0">
        <w:rPr>
          <w:rFonts w:ascii="Times New Roman" w:hAnsi="Times New Roman" w:cs="Times New Roman"/>
          <w:sz w:val="28"/>
          <w:szCs w:val="28"/>
        </w:rPr>
        <w:t>коррекционн</w:t>
      </w:r>
      <w:proofErr w:type="gramStart"/>
      <w:r w:rsidRPr="007D40E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D40E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D40E0">
        <w:rPr>
          <w:rFonts w:ascii="Times New Roman" w:hAnsi="Times New Roman" w:cs="Times New Roman"/>
          <w:sz w:val="28"/>
          <w:szCs w:val="28"/>
        </w:rPr>
        <w:t xml:space="preserve"> развивающих занятий с детьми по развитию когнитивной, двигательной и эмоционально-волевой сферы, коммуникативной деятельности и по подготовке к школе на основе использования разных видов игр с использованием современных </w:t>
      </w:r>
      <w:proofErr w:type="spellStart"/>
      <w:r w:rsidRPr="007D40E0">
        <w:rPr>
          <w:rFonts w:ascii="Times New Roman" w:hAnsi="Times New Roman" w:cs="Times New Roman"/>
          <w:sz w:val="28"/>
          <w:szCs w:val="28"/>
        </w:rPr>
        <w:t>психо-коррекционных</w:t>
      </w:r>
      <w:proofErr w:type="spellEnd"/>
      <w:r w:rsidRPr="007D40E0">
        <w:rPr>
          <w:rFonts w:ascii="Times New Roman" w:hAnsi="Times New Roman" w:cs="Times New Roman"/>
          <w:sz w:val="28"/>
          <w:szCs w:val="28"/>
        </w:rPr>
        <w:t xml:space="preserve"> методик и технологий (игры с водой и песком, игры с театральной куклой, «игры </w:t>
      </w:r>
      <w:proofErr w:type="spellStart"/>
      <w:r w:rsidRPr="007D40E0">
        <w:rPr>
          <w:rFonts w:ascii="Times New Roman" w:hAnsi="Times New Roman" w:cs="Times New Roman"/>
          <w:sz w:val="28"/>
          <w:szCs w:val="28"/>
        </w:rPr>
        <w:t>шумелки</w:t>
      </w:r>
      <w:proofErr w:type="spellEnd"/>
      <w:r w:rsidRPr="007D40E0">
        <w:rPr>
          <w:rFonts w:ascii="Times New Roman" w:hAnsi="Times New Roman" w:cs="Times New Roman"/>
          <w:sz w:val="28"/>
          <w:szCs w:val="28"/>
        </w:rPr>
        <w:t>» и др.).</w:t>
      </w:r>
    </w:p>
    <w:p w:rsidR="007D40E0" w:rsidRDefault="007D40E0" w:rsidP="007D40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18E3" w:rsidRDefault="007D40E0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0E0">
        <w:rPr>
          <w:rFonts w:ascii="Times New Roman" w:hAnsi="Times New Roman" w:cs="Times New Roman"/>
          <w:b/>
          <w:sz w:val="28"/>
          <w:szCs w:val="28"/>
        </w:rPr>
        <w:t>2.2 Формы работы с детьми с ЗПР</w:t>
      </w:r>
    </w:p>
    <w:p w:rsidR="007D40E0" w:rsidRDefault="007D40E0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968" w:type="dxa"/>
        <w:tblInd w:w="-1347" w:type="dxa"/>
        <w:tblCellMar>
          <w:top w:w="62" w:type="dxa"/>
          <w:left w:w="106" w:type="dxa"/>
          <w:right w:w="38" w:type="dxa"/>
        </w:tblCellMar>
        <w:tblLook w:val="04A0"/>
      </w:tblPr>
      <w:tblGrid>
        <w:gridCol w:w="4237"/>
        <w:gridCol w:w="6731"/>
      </w:tblGrid>
      <w:tr w:rsidR="007D40E0" w:rsidRPr="007D40E0" w:rsidTr="006E47A8">
        <w:trPr>
          <w:trHeight w:val="494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Формы работы </w:t>
            </w:r>
          </w:p>
        </w:tc>
        <w:tc>
          <w:tcPr>
            <w:tcW w:w="6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Характеристика </w:t>
            </w:r>
          </w:p>
        </w:tc>
      </w:tr>
      <w:tr w:rsidR="007D40E0" w:rsidRPr="007D40E0" w:rsidTr="006E47A8">
        <w:trPr>
          <w:trHeight w:val="5322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Организованная образовательная деятельность. </w:t>
            </w:r>
          </w:p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Образовательная деятельность, осуществляемая в процессе организации различных видов детской деятельности </w:t>
            </w:r>
          </w:p>
        </w:tc>
        <w:tc>
          <w:tcPr>
            <w:tcW w:w="6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Специально подготовленные  педагогами (воспитателем, </w:t>
            </w: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музыкальным </w:t>
            </w: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руководителем, педагогом-психологом,  инструктором </w:t>
            </w: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физического воспитания) занятия </w:t>
            </w:r>
            <w:proofErr w:type="spellStart"/>
            <w:r w:rsidRPr="007D40E0">
              <w:rPr>
                <w:rFonts w:ascii="Times New Roman" w:hAnsi="Times New Roman" w:cs="Times New Roman"/>
                <w:sz w:val="28"/>
                <w:szCs w:val="28"/>
              </w:rPr>
              <w:t>коррекционно</w:t>
            </w:r>
            <w:proofErr w:type="spellEnd"/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 – развивающей направленности для детей с задержкой психического развития, учитывающие:  </w:t>
            </w:r>
          </w:p>
          <w:p w:rsidR="007D40E0" w:rsidRPr="007D40E0" w:rsidRDefault="007D40E0" w:rsidP="007D40E0">
            <w:pPr>
              <w:numPr>
                <w:ilvl w:val="0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программные требования к организации процесса обучения и воспитания дошкольника;  </w:t>
            </w:r>
          </w:p>
          <w:p w:rsidR="007D40E0" w:rsidRPr="007D40E0" w:rsidRDefault="007D40E0" w:rsidP="007D40E0">
            <w:pPr>
              <w:numPr>
                <w:ilvl w:val="0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структуру дефекта; </w:t>
            </w:r>
          </w:p>
          <w:p w:rsidR="007D40E0" w:rsidRPr="007D40E0" w:rsidRDefault="007D40E0" w:rsidP="007D40E0">
            <w:pPr>
              <w:numPr>
                <w:ilvl w:val="0"/>
                <w:numId w:val="14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возраст и индивидуальные особенности каждого ребенка. </w:t>
            </w:r>
          </w:p>
        </w:tc>
      </w:tr>
      <w:tr w:rsidR="007D40E0" w:rsidRPr="007D40E0" w:rsidTr="006E47A8">
        <w:trPr>
          <w:trHeight w:val="494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Формы работы </w:t>
            </w:r>
          </w:p>
        </w:tc>
        <w:tc>
          <w:tcPr>
            <w:tcW w:w="6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Характеристика </w:t>
            </w:r>
          </w:p>
        </w:tc>
      </w:tr>
      <w:tr w:rsidR="007D40E0" w:rsidRPr="007D40E0" w:rsidTr="006E47A8">
        <w:trPr>
          <w:trHeight w:val="3392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Образовательная деятельность, осуществляемая в ходе режимных моментов </w:t>
            </w:r>
          </w:p>
        </w:tc>
        <w:tc>
          <w:tcPr>
            <w:tcW w:w="6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активного целенаправленного взаимодействия педагога с ребенком на занятиях, в игре, в бытовой и общественно - полезной работе с целью достижения результата, отвечающего реализации потребностей каждого участника совместной деятельности, на основе формирования и развития </w:t>
            </w:r>
            <w:proofErr w:type="spellStart"/>
            <w:r w:rsidRPr="007D40E0">
              <w:rPr>
                <w:rFonts w:ascii="Times New Roman" w:hAnsi="Times New Roman" w:cs="Times New Roman"/>
                <w:sz w:val="28"/>
                <w:szCs w:val="28"/>
              </w:rPr>
              <w:t>межиндивидуальных</w:t>
            </w:r>
            <w:proofErr w:type="spellEnd"/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 связей. </w:t>
            </w:r>
          </w:p>
        </w:tc>
      </w:tr>
      <w:tr w:rsidR="007D40E0" w:rsidRPr="007D40E0" w:rsidTr="006E47A8">
        <w:trPr>
          <w:trHeight w:val="3392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Самостоятельная деятельность  </w:t>
            </w:r>
          </w:p>
        </w:tc>
        <w:tc>
          <w:tcPr>
            <w:tcW w:w="6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специальных условий в процессе коррекционного обучения и воспитания ребенка с ограниченными возможностями здоровья по закреплению и дальнейшему использованию навыков самообслуживания, общения и регуляции поведения, ориентированное на повышение его адаптационных способностей. </w:t>
            </w:r>
          </w:p>
        </w:tc>
      </w:tr>
      <w:tr w:rsidR="007D40E0" w:rsidRPr="007D40E0" w:rsidTr="006E47A8">
        <w:trPr>
          <w:trHeight w:val="3392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с семьями детей </w:t>
            </w:r>
          </w:p>
        </w:tc>
        <w:tc>
          <w:tcPr>
            <w:tcW w:w="6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наглядной агитации для родителей, согласно плану деятельности ДОУ на учебный год, проведение групповых и общих родительских собраний. </w:t>
            </w:r>
          </w:p>
          <w:p w:rsidR="007D40E0" w:rsidRPr="007D40E0" w:rsidRDefault="007D40E0" w:rsidP="007D40E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0E0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Консультации и рекомендации по проведению работы с ребенком дома, для закрепления тех или иных знаний, умений и навыков. </w:t>
            </w:r>
          </w:p>
        </w:tc>
      </w:tr>
    </w:tbl>
    <w:p w:rsidR="00CF05D2" w:rsidRDefault="00CF05D2" w:rsidP="00096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05D2" w:rsidRDefault="00CF05D2" w:rsidP="00096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05D2" w:rsidRDefault="00CF05D2" w:rsidP="00096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CD8" w:rsidRDefault="00064CD8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913" w:rsidRDefault="00096EE6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EE6">
        <w:rPr>
          <w:rFonts w:ascii="Times New Roman" w:hAnsi="Times New Roman" w:cs="Times New Roman"/>
          <w:b/>
          <w:sz w:val="28"/>
          <w:szCs w:val="28"/>
        </w:rPr>
        <w:t>2.3</w:t>
      </w:r>
      <w:r w:rsidR="00E83913" w:rsidRPr="00E83913">
        <w:rPr>
          <w:rFonts w:ascii="Times New Roman" w:hAnsi="Times New Roman" w:cs="Times New Roman"/>
          <w:b/>
          <w:sz w:val="28"/>
          <w:szCs w:val="28"/>
        </w:rPr>
        <w:t>Взаимодействие специалистов</w:t>
      </w:r>
    </w:p>
    <w:p w:rsidR="00E83913" w:rsidRPr="00EA786B" w:rsidRDefault="00E83913" w:rsidP="00E8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913" w:rsidRPr="00EA786B" w:rsidRDefault="00E83913" w:rsidP="00E8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 xml:space="preserve">Консолидация усилий разных специалистов в области психологии, медицины, педагогики </w:t>
      </w:r>
      <w:proofErr w:type="spellStart"/>
      <w:r w:rsidRPr="00EA786B">
        <w:rPr>
          <w:rFonts w:ascii="Times New Roman" w:hAnsi="Times New Roman" w:cs="Times New Roman"/>
          <w:sz w:val="28"/>
          <w:szCs w:val="28"/>
        </w:rPr>
        <w:t>икоррекционной</w:t>
      </w:r>
      <w:proofErr w:type="spellEnd"/>
      <w:r w:rsidRPr="00EA786B">
        <w:rPr>
          <w:rFonts w:ascii="Times New Roman" w:hAnsi="Times New Roman" w:cs="Times New Roman"/>
          <w:sz w:val="28"/>
          <w:szCs w:val="28"/>
        </w:rPr>
        <w:t xml:space="preserve"> педагогики позволяет обеспечить систему комплексного </w:t>
      </w:r>
      <w:proofErr w:type="spellStart"/>
      <w:r w:rsidRPr="00EA786B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EA786B">
        <w:rPr>
          <w:rFonts w:ascii="Times New Roman" w:hAnsi="Times New Roman" w:cs="Times New Roman"/>
          <w:sz w:val="28"/>
          <w:szCs w:val="28"/>
        </w:rPr>
        <w:t xml:space="preserve"> – медико-педагогического сопровождения и эффективно решать проблемы ребёнка с нарушениями в развитии.</w:t>
      </w:r>
    </w:p>
    <w:p w:rsidR="00E83913" w:rsidRPr="00EA786B" w:rsidRDefault="00E83913" w:rsidP="00E8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 xml:space="preserve">Психолого-педагогическое сопровождение ребенка с ЗПР можно рассматривать как </w:t>
      </w:r>
      <w:proofErr w:type="spellStart"/>
      <w:r w:rsidRPr="00EA786B">
        <w:rPr>
          <w:rFonts w:ascii="Times New Roman" w:hAnsi="Times New Roman" w:cs="Times New Roman"/>
          <w:sz w:val="28"/>
          <w:szCs w:val="28"/>
        </w:rPr>
        <w:t>комплекснуютехнологию</w:t>
      </w:r>
      <w:proofErr w:type="spellEnd"/>
      <w:r w:rsidRPr="00EA786B">
        <w:rPr>
          <w:rFonts w:ascii="Times New Roman" w:hAnsi="Times New Roman" w:cs="Times New Roman"/>
          <w:sz w:val="28"/>
          <w:szCs w:val="28"/>
        </w:rPr>
        <w:t xml:space="preserve"> психолого-педагогической поддержки и помощи ребенку и родителям в решении задач развития, обучения, воспитания, социализации со стороны специалистов разного профиля, действующих координировано.</w:t>
      </w:r>
    </w:p>
    <w:p w:rsidR="00E83913" w:rsidRPr="00EA786B" w:rsidRDefault="00E83913" w:rsidP="00E8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913" w:rsidRPr="00EA786B" w:rsidRDefault="00E83913" w:rsidP="00E8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913" w:rsidRDefault="00E83913" w:rsidP="00E8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Взаимодействие участников образовательного процесса</w:t>
      </w:r>
    </w:p>
    <w:p w:rsidR="00064CD8" w:rsidRPr="00EA786B" w:rsidRDefault="00064CD8" w:rsidP="00E8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horzAnchor="margin" w:tblpY="971"/>
        <w:tblW w:w="0" w:type="auto"/>
        <w:tblLook w:val="04A0"/>
      </w:tblPr>
      <w:tblGrid>
        <w:gridCol w:w="1930"/>
        <w:gridCol w:w="2407"/>
        <w:gridCol w:w="2151"/>
        <w:gridCol w:w="3083"/>
      </w:tblGrid>
      <w:tr w:rsidR="00E83913" w:rsidRPr="00EA786B" w:rsidTr="003376EA">
        <w:trPr>
          <w:trHeight w:val="663"/>
        </w:trPr>
        <w:tc>
          <w:tcPr>
            <w:tcW w:w="1930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Формы проведения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3083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E83913" w:rsidRPr="00EA786B" w:rsidTr="00D27773">
        <w:trPr>
          <w:trHeight w:val="936"/>
        </w:trPr>
        <w:tc>
          <w:tcPr>
            <w:tcW w:w="1930" w:type="dxa"/>
            <w:vMerge w:val="restart"/>
            <w:textDirection w:val="btLr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Диагностический</w:t>
            </w:r>
          </w:p>
        </w:tc>
        <w:tc>
          <w:tcPr>
            <w:tcW w:w="2407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083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Учитель-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логопед,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психолог, муз.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руководитель,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физической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культуре</w:t>
            </w:r>
          </w:p>
        </w:tc>
      </w:tr>
      <w:tr w:rsidR="00E83913" w:rsidRPr="00EA786B" w:rsidTr="003376EA">
        <w:trPr>
          <w:trHeight w:val="315"/>
        </w:trPr>
        <w:tc>
          <w:tcPr>
            <w:tcW w:w="1930" w:type="dxa"/>
            <w:vMerge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инициальных маршрутов 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083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Учитель-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логопед,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психолог, муз.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руководитель,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физической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культуре</w:t>
            </w:r>
          </w:p>
        </w:tc>
      </w:tr>
      <w:tr w:rsidR="00E83913" w:rsidRPr="00EA786B" w:rsidTr="003376EA">
        <w:trPr>
          <w:trHeight w:val="332"/>
        </w:trPr>
        <w:tc>
          <w:tcPr>
            <w:tcW w:w="1930" w:type="dxa"/>
            <w:vMerge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Участие в работе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психолого</w:t>
            </w:r>
            <w:proofErr w:type="spellEnd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педагогического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консилиума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Сентябрь, январь, май</w:t>
            </w:r>
          </w:p>
        </w:tc>
        <w:tc>
          <w:tcPr>
            <w:tcW w:w="3083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Старший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воспитатель,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психолог,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специалисты</w:t>
            </w:r>
          </w:p>
        </w:tc>
      </w:tr>
      <w:tr w:rsidR="00E83913" w:rsidRPr="00EA786B" w:rsidTr="00E05999">
        <w:trPr>
          <w:trHeight w:val="3281"/>
        </w:trPr>
        <w:tc>
          <w:tcPr>
            <w:tcW w:w="1930" w:type="dxa"/>
            <w:vMerge/>
            <w:tcBorders>
              <w:bottom w:val="single" w:sz="4" w:space="0" w:color="auto"/>
            </w:tcBorders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Составление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аналитического отчета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Анализ </w:t>
            </w:r>
            <w:proofErr w:type="spell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коррекционно</w:t>
            </w:r>
            <w:proofErr w:type="spellEnd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педагогической работы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за год. Определение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задач на 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  <w:proofErr w:type="gramEnd"/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083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Учитель-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логопед,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психолог,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специалисты,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старший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E83913" w:rsidRPr="00EA786B" w:rsidTr="00E05999">
        <w:trPr>
          <w:trHeight w:val="332"/>
        </w:trPr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83913" w:rsidRPr="00EA786B" w:rsidRDefault="00E83913" w:rsidP="00E05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Коррекционно-развивающе</w:t>
            </w:r>
            <w:r w:rsidR="00D27773" w:rsidRPr="00EA786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2407" w:type="dxa"/>
            <w:tcBorders>
              <w:left w:val="single" w:sz="4" w:space="0" w:color="auto"/>
            </w:tcBorders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Обсуждение и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годового</w:t>
            </w:r>
            <w:proofErr w:type="gramEnd"/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плана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Май-сентябрь</w:t>
            </w:r>
          </w:p>
        </w:tc>
        <w:tc>
          <w:tcPr>
            <w:tcW w:w="3083" w:type="dxa"/>
          </w:tcPr>
          <w:p w:rsidR="00E83913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специалисты, воспитатели, ст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</w:p>
          <w:p w:rsidR="00E05999" w:rsidRDefault="00E05999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999" w:rsidRDefault="00E05999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999" w:rsidRDefault="00E05999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999" w:rsidRDefault="00E05999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999" w:rsidRPr="00EA786B" w:rsidRDefault="00E05999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913" w:rsidRPr="00EA786B" w:rsidTr="00E05999">
        <w:trPr>
          <w:trHeight w:val="7073"/>
        </w:trPr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  <w:tcBorders>
              <w:left w:val="single" w:sz="4" w:space="0" w:color="auto"/>
            </w:tcBorders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с целью получения информации о раннем психофизическом развитии детей и выявления запросов, пожеланий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083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Специалисты, воспитали</w:t>
            </w:r>
          </w:p>
        </w:tc>
      </w:tr>
      <w:tr w:rsidR="00E83913" w:rsidRPr="00EA786B" w:rsidTr="00E05999">
        <w:trPr>
          <w:trHeight w:val="3547"/>
        </w:trPr>
        <w:tc>
          <w:tcPr>
            <w:tcW w:w="1930" w:type="dxa"/>
            <w:tcBorders>
              <w:top w:val="single" w:sz="4" w:space="0" w:color="auto"/>
            </w:tcBorders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Индивидуальное консультирование родителей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083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</w:tr>
      <w:tr w:rsidR="00E83913" w:rsidRPr="00EA786B" w:rsidTr="003376EA">
        <w:trPr>
          <w:cantSplit/>
          <w:trHeight w:val="3024"/>
        </w:trPr>
        <w:tc>
          <w:tcPr>
            <w:tcW w:w="1930" w:type="dxa"/>
            <w:vMerge w:val="restart"/>
            <w:textDirection w:val="btLr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Информационно-просветительская</w:t>
            </w:r>
          </w:p>
        </w:tc>
        <w:tc>
          <w:tcPr>
            <w:tcW w:w="2407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Выставка книг,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методических пособий,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дидактических игр,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используемых в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коррекционно</w:t>
            </w:r>
            <w:proofErr w:type="spellEnd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педагогической работе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083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Специалисты, воспитатели</w:t>
            </w:r>
          </w:p>
        </w:tc>
      </w:tr>
      <w:tr w:rsidR="00E83913" w:rsidRPr="00EA786B" w:rsidTr="003376EA">
        <w:trPr>
          <w:trHeight w:val="332"/>
        </w:trPr>
        <w:tc>
          <w:tcPr>
            <w:tcW w:w="1930" w:type="dxa"/>
            <w:vMerge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Формирование у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педагогов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информационной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готовности 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коррекционной работе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 детьми, имеющими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проблемы в развитии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083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Специалисты, ст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</w:p>
        </w:tc>
      </w:tr>
      <w:tr w:rsidR="00E83913" w:rsidRPr="00EA786B" w:rsidTr="00D27773">
        <w:trPr>
          <w:trHeight w:val="1184"/>
        </w:trPr>
        <w:tc>
          <w:tcPr>
            <w:tcW w:w="1930" w:type="dxa"/>
            <w:vMerge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Оформление стендов, сайта,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папок-передвижек 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родителей </w:t>
            </w:r>
            <w:proofErr w:type="gramStart"/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рекомендациями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профильных</w:t>
            </w:r>
          </w:p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>специалистов</w:t>
            </w:r>
          </w:p>
        </w:tc>
        <w:tc>
          <w:tcPr>
            <w:tcW w:w="2151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3083" w:type="dxa"/>
          </w:tcPr>
          <w:p w:rsidR="00E83913" w:rsidRPr="00EA786B" w:rsidRDefault="00E83913" w:rsidP="00E839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86B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</w:tr>
    </w:tbl>
    <w:p w:rsidR="00E83913" w:rsidRPr="00EA786B" w:rsidRDefault="00E83913" w:rsidP="00E8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913" w:rsidRPr="00EA786B" w:rsidRDefault="00E83913" w:rsidP="00E8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913" w:rsidRPr="00EA786B" w:rsidRDefault="00E83913" w:rsidP="00E8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96406" w:rsidRPr="00EA786B" w:rsidRDefault="00996406" w:rsidP="00D277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Особенности взаимодействия педагогического коллектива с семьей воспитанника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Взаимодействие детского сада и семьи предполагает совместное определение целей, планирование работы, распределение сил и сре</w:t>
      </w:r>
      <w:proofErr w:type="gramStart"/>
      <w:r w:rsidRPr="00EA786B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EA786B">
        <w:rPr>
          <w:rFonts w:ascii="Times New Roman" w:hAnsi="Times New Roman" w:cs="Times New Roman"/>
          <w:sz w:val="28"/>
          <w:szCs w:val="28"/>
        </w:rPr>
        <w:t xml:space="preserve">оответствии с возможностями каждого участника. Система взаимодействия детского сада с семьей позволяет обеспечить педагогическое сопровождение семьи на всех этапах дошкольного детства, делая родителей действительно равно - ответственными участниками образовательного процесса.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 xml:space="preserve">Цель дошкольного учреждения - оказать профессиональную помощь семье в воспитании детей, при этом, не подменяя ее, а дополняя и обеспечивая более полную реализацию ее воспитательных функций: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-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Развитие 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интересов и потребностей ребенка;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-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Распределение 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обязанностей 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и 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ответственности </w:t>
      </w:r>
      <w:r w:rsidRPr="00EA786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A786B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 w:rsidRPr="00EA78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 xml:space="preserve">родителями в постоянно меняющихся ситуациях воспитания детей;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-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Поддержка открытости во взаимоотношениях между  разными поколениями в семье;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-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Выработка образа жизни семьи, формирование </w:t>
      </w:r>
      <w:proofErr w:type="gramStart"/>
      <w:r w:rsidRPr="00EA786B">
        <w:rPr>
          <w:rFonts w:ascii="Times New Roman" w:hAnsi="Times New Roman" w:cs="Times New Roman"/>
          <w:sz w:val="28"/>
          <w:szCs w:val="28"/>
        </w:rPr>
        <w:t>семейных</w:t>
      </w:r>
      <w:proofErr w:type="gramEnd"/>
      <w:r w:rsidRPr="00EA78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 xml:space="preserve">традиций;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-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Понимание и принятие индивидуальности ребенка, доверие и уважение к нему как к уникальной личности.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 xml:space="preserve">Помощь семье, воспитывающей ребенка с задержкой психического развития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-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Совместно с родителями построение образовательного маршрута. </w:t>
      </w:r>
    </w:p>
    <w:p w:rsidR="00996406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-</w:t>
      </w:r>
      <w:r w:rsidRPr="00EA786B">
        <w:rPr>
          <w:rFonts w:ascii="Times New Roman" w:hAnsi="Times New Roman" w:cs="Times New Roman"/>
          <w:sz w:val="28"/>
          <w:szCs w:val="28"/>
        </w:rPr>
        <w:tab/>
        <w:t xml:space="preserve">Консультирование по вопросам получения педагогической помощи на дому. </w:t>
      </w:r>
    </w:p>
    <w:p w:rsidR="00E83913" w:rsidRPr="00EA786B" w:rsidRDefault="00996406" w:rsidP="009964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86B">
        <w:rPr>
          <w:rFonts w:ascii="Times New Roman" w:hAnsi="Times New Roman" w:cs="Times New Roman"/>
          <w:sz w:val="28"/>
          <w:szCs w:val="28"/>
        </w:rPr>
        <w:t>-</w:t>
      </w:r>
      <w:r w:rsidRPr="00EA786B">
        <w:rPr>
          <w:rFonts w:ascii="Times New Roman" w:hAnsi="Times New Roman" w:cs="Times New Roman"/>
          <w:sz w:val="28"/>
          <w:szCs w:val="28"/>
        </w:rPr>
        <w:tab/>
        <w:t>Подготовка родителей и детей с ОВЗ к прохождению ПМПК, рассказ о правах родителей и детей с ОВЗ (информационно-юридическое сопровождение).</w:t>
      </w:r>
    </w:p>
    <w:p w:rsidR="00E83913" w:rsidRPr="00E83913" w:rsidRDefault="00E83913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913" w:rsidRPr="00E83913" w:rsidRDefault="00E83913" w:rsidP="00E839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913" w:rsidRDefault="00E83913" w:rsidP="00096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913" w:rsidRDefault="00E83913" w:rsidP="00096EE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40E0" w:rsidRDefault="007D40E0" w:rsidP="009718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3" w:name="_Hlk524515527"/>
    </w:p>
    <w:bookmarkEnd w:id="3"/>
    <w:p w:rsidR="00E05999" w:rsidRDefault="00E05999" w:rsidP="00A26669">
      <w:pPr>
        <w:rPr>
          <w:rFonts w:ascii="Times New Roman" w:hAnsi="Times New Roman" w:cs="Times New Roman"/>
          <w:b/>
          <w:sz w:val="28"/>
          <w:szCs w:val="28"/>
        </w:rPr>
      </w:pPr>
    </w:p>
    <w:p w:rsidR="00E05999" w:rsidRDefault="00E05999" w:rsidP="00A26669">
      <w:pPr>
        <w:rPr>
          <w:rFonts w:ascii="Times New Roman" w:hAnsi="Times New Roman" w:cs="Times New Roman"/>
          <w:b/>
          <w:sz w:val="28"/>
          <w:szCs w:val="28"/>
        </w:rPr>
      </w:pPr>
    </w:p>
    <w:p w:rsidR="00E05999" w:rsidRDefault="00E05999" w:rsidP="00A26669">
      <w:pPr>
        <w:rPr>
          <w:rFonts w:ascii="Times New Roman" w:hAnsi="Times New Roman" w:cs="Times New Roman"/>
          <w:b/>
          <w:sz w:val="28"/>
          <w:szCs w:val="28"/>
        </w:rPr>
      </w:pPr>
    </w:p>
    <w:p w:rsidR="00E05999" w:rsidRDefault="00E05999" w:rsidP="00A26669">
      <w:pPr>
        <w:rPr>
          <w:rFonts w:ascii="Times New Roman" w:hAnsi="Times New Roman" w:cs="Times New Roman"/>
          <w:b/>
          <w:sz w:val="28"/>
          <w:szCs w:val="28"/>
        </w:rPr>
      </w:pPr>
    </w:p>
    <w:p w:rsidR="00E05999" w:rsidRDefault="00E05999" w:rsidP="00A26669">
      <w:pPr>
        <w:rPr>
          <w:rFonts w:ascii="Times New Roman" w:hAnsi="Times New Roman" w:cs="Times New Roman"/>
          <w:b/>
          <w:sz w:val="28"/>
          <w:szCs w:val="28"/>
        </w:rPr>
      </w:pPr>
    </w:p>
    <w:p w:rsidR="00A26669" w:rsidRDefault="00A26669" w:rsidP="00A26669">
      <w:pPr>
        <w:rPr>
          <w:rFonts w:ascii="Times New Roman" w:hAnsi="Times New Roman" w:cs="Times New Roman"/>
          <w:b/>
          <w:sz w:val="28"/>
          <w:szCs w:val="28"/>
        </w:rPr>
      </w:pPr>
      <w:r w:rsidRPr="00A26669">
        <w:rPr>
          <w:rFonts w:ascii="Times New Roman" w:hAnsi="Times New Roman" w:cs="Times New Roman"/>
          <w:b/>
          <w:sz w:val="28"/>
          <w:szCs w:val="28"/>
        </w:rPr>
        <w:t>3. СОДЕРЖАТЕЛЬНЫЙ РАЗДЕЛ</w:t>
      </w:r>
    </w:p>
    <w:p w:rsidR="00665E71" w:rsidRPr="00665E71" w:rsidRDefault="00A26669" w:rsidP="00665E71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3.1. Материально-техническое обеспечение Программы</w:t>
      </w:r>
      <w:r w:rsidR="00665E71">
        <w:rPr>
          <w:rFonts w:ascii="Times New Roman" w:hAnsi="Times New Roman" w:cs="Times New Roman"/>
          <w:sz w:val="28"/>
          <w:szCs w:val="28"/>
        </w:rPr>
        <w:t>.</w:t>
      </w:r>
      <w:r w:rsidR="00E05999">
        <w:rPr>
          <w:rFonts w:ascii="Times New Roman" w:hAnsi="Times New Roman" w:cs="Times New Roman"/>
          <w:sz w:val="28"/>
          <w:szCs w:val="28"/>
        </w:rPr>
        <w:t xml:space="preserve"> </w:t>
      </w:r>
      <w:r w:rsidR="00665E71" w:rsidRPr="00665E71">
        <w:rPr>
          <w:rFonts w:ascii="Times New Roman" w:hAnsi="Times New Roman" w:cs="Times New Roman"/>
          <w:sz w:val="28"/>
          <w:szCs w:val="28"/>
        </w:rPr>
        <w:t>Особенности</w:t>
      </w:r>
    </w:p>
    <w:p w:rsidR="00665E71" w:rsidRPr="00A26669" w:rsidRDefault="00665E71" w:rsidP="00A26669">
      <w:pPr>
        <w:rPr>
          <w:rFonts w:ascii="Times New Roman" w:hAnsi="Times New Roman" w:cs="Times New Roman"/>
          <w:sz w:val="28"/>
          <w:szCs w:val="28"/>
        </w:rPr>
      </w:pPr>
      <w:r w:rsidRPr="00665E71">
        <w:rPr>
          <w:rFonts w:ascii="Times New Roman" w:hAnsi="Times New Roman" w:cs="Times New Roman"/>
          <w:sz w:val="28"/>
          <w:szCs w:val="28"/>
        </w:rPr>
        <w:t>организации развивающей предметно – пространственной среды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Материально-техническое обеспечение ДОУ выстроено в соответствии со следующими принципами:</w:t>
      </w:r>
    </w:p>
    <w:p w:rsidR="00A26669" w:rsidRPr="00A26669" w:rsidRDefault="00A26669" w:rsidP="00A26669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информативности, предусматривающего разнообразие тематики материалов и оборудования и активности воспитанников во взаимодействии с предметным окружением;</w:t>
      </w:r>
    </w:p>
    <w:p w:rsidR="00A26669" w:rsidRPr="00A26669" w:rsidRDefault="00A26669" w:rsidP="00A26669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вариативности, определяющейся видом дошкольного образовательного учреждения, содержанием воспитания, культурными и художественными традициями, климатогеографическими особенностями;</w:t>
      </w:r>
    </w:p>
    <w:p w:rsidR="00A26669" w:rsidRPr="00A26669" w:rsidRDefault="00A26669" w:rsidP="00A26669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26669">
        <w:rPr>
          <w:rFonts w:ascii="Times New Roman" w:hAnsi="Times New Roman" w:cs="Times New Roman"/>
          <w:sz w:val="28"/>
          <w:szCs w:val="28"/>
        </w:rPr>
        <w:t>полифункциональности</w:t>
      </w:r>
      <w:proofErr w:type="spellEnd"/>
      <w:r w:rsidRPr="00A26669">
        <w:rPr>
          <w:rFonts w:ascii="Times New Roman" w:hAnsi="Times New Roman" w:cs="Times New Roman"/>
          <w:sz w:val="28"/>
          <w:szCs w:val="28"/>
        </w:rPr>
        <w:t>, предусматривающего обеспечение всех составляющих воспитательно-образовательного процесса и возможность разнообразного использования различных составляющих предметно-развивающей среды;</w:t>
      </w:r>
    </w:p>
    <w:p w:rsidR="00A26669" w:rsidRPr="00A26669" w:rsidRDefault="00A26669" w:rsidP="00A26669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педагогической целесообразности, позволяющей предусмотреть необходимость и достаточность наполнения предметно-развивающей среды, а также обеспечить возможность самовыражения воспитанников, индивидуальную комфортность и</w:t>
      </w:r>
      <w:r w:rsidR="00E0599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эмоциональное благополучие каждого ребенка;</w:t>
      </w:r>
    </w:p>
    <w:p w:rsidR="00A26669" w:rsidRPr="00A26669" w:rsidRDefault="00A26669" w:rsidP="00A26669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26669">
        <w:rPr>
          <w:rFonts w:ascii="Times New Roman" w:hAnsi="Times New Roman" w:cs="Times New Roman"/>
          <w:sz w:val="28"/>
          <w:szCs w:val="28"/>
        </w:rPr>
        <w:t>трансформируемости</w:t>
      </w:r>
      <w:proofErr w:type="spellEnd"/>
      <w:r w:rsidRPr="00A26669">
        <w:rPr>
          <w:rFonts w:ascii="Times New Roman" w:hAnsi="Times New Roman" w:cs="Times New Roman"/>
          <w:sz w:val="28"/>
          <w:szCs w:val="28"/>
        </w:rPr>
        <w:t>, обеспечивающего возможность изменений предметно-развивающей среды, позволяющих, по ситуации, вынести на первый план ту или иную функцию пространства;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Комплексное оснащение воспитательно-образовательного процесса, обеспечивает возможности: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- осуществления не только образовательной деятельности, но и присмотра и ухода за детьми;</w:t>
      </w:r>
    </w:p>
    <w:p w:rsidR="00E0599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 xml:space="preserve">- организации как совместной деятельности взрослого и воспитанников, так и самостоятельной деятельности воспитанников не только в рамках </w:t>
      </w:r>
    </w:p>
    <w:p w:rsidR="00E05999" w:rsidRDefault="00E05999" w:rsidP="00A26669">
      <w:pPr>
        <w:rPr>
          <w:rFonts w:ascii="Times New Roman" w:hAnsi="Times New Roman" w:cs="Times New Roman"/>
          <w:sz w:val="28"/>
          <w:szCs w:val="28"/>
        </w:rPr>
      </w:pPr>
    </w:p>
    <w:p w:rsidR="00E05999" w:rsidRDefault="00E05999" w:rsidP="00A26669">
      <w:pPr>
        <w:rPr>
          <w:rFonts w:ascii="Times New Roman" w:hAnsi="Times New Roman" w:cs="Times New Roman"/>
          <w:sz w:val="28"/>
          <w:szCs w:val="28"/>
        </w:rPr>
      </w:pP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непосредственно образовательной деятельности по освоению основной общеобразовательной программы дошкольного образования, но и при проведении режимных моментов в соответствии со спецификой дошкольного образования;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- построения образовательного процесса с использованием адекватных возрасту форм работы с</w:t>
      </w:r>
      <w:r w:rsidR="00E0599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детьми. Основной формой работы с детьми дошкольного возраста и ведущим видом деятельности для них является игра;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- организации разнообразной игровой деятельности;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- выявления и развития способностей воспитанников в любых формах организации образовательного процесса;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 xml:space="preserve">- освоения детьми, в том числе детьми с ограниченными возможностями здоровья, основной образовательной программы дошкольного образования и их интеграции в образовательном учреждении, включая оказание им индивидуально ориентированной </w:t>
      </w:r>
      <w:proofErr w:type="spellStart"/>
      <w:r w:rsidRPr="00A26669"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 w:rsidRPr="00A26669">
        <w:rPr>
          <w:rFonts w:ascii="Times New Roman" w:hAnsi="Times New Roman" w:cs="Times New Roman"/>
          <w:sz w:val="28"/>
          <w:szCs w:val="28"/>
        </w:rPr>
        <w:t xml:space="preserve"> помощи;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- учета национально-культурных, демографических, климатических условий, в которых осуществляется образовательный процесс;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 xml:space="preserve">- использования образовательных технологий </w:t>
      </w:r>
      <w:proofErr w:type="spellStart"/>
      <w:r w:rsidRPr="00A26669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A26669">
        <w:rPr>
          <w:rFonts w:ascii="Times New Roman" w:hAnsi="Times New Roman" w:cs="Times New Roman"/>
          <w:sz w:val="28"/>
          <w:szCs w:val="28"/>
        </w:rPr>
        <w:t xml:space="preserve"> типа;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- эффективной и безопасной организации самостоятельной деятельности воспитанников;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- физического развития воспитанников.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 xml:space="preserve">Предметно-развивающая среда создана с учетом принципа интеграции образовательных областей, учета </w:t>
      </w:r>
      <w:proofErr w:type="spellStart"/>
      <w:r w:rsidRPr="00A26669">
        <w:rPr>
          <w:rFonts w:ascii="Times New Roman" w:hAnsi="Times New Roman" w:cs="Times New Roman"/>
          <w:sz w:val="28"/>
          <w:szCs w:val="28"/>
        </w:rPr>
        <w:t>пол</w:t>
      </w:r>
      <w:r w:rsidR="004844DD">
        <w:rPr>
          <w:rFonts w:ascii="Times New Roman" w:hAnsi="Times New Roman" w:cs="Times New Roman"/>
          <w:sz w:val="28"/>
          <w:szCs w:val="28"/>
        </w:rPr>
        <w:t>о</w:t>
      </w:r>
      <w:r w:rsidRPr="00A26669">
        <w:rPr>
          <w:rFonts w:ascii="Times New Roman" w:hAnsi="Times New Roman" w:cs="Times New Roman"/>
          <w:sz w:val="28"/>
          <w:szCs w:val="28"/>
        </w:rPr>
        <w:t>ролевой</w:t>
      </w:r>
      <w:proofErr w:type="spellEnd"/>
      <w:r w:rsidRPr="00A26669">
        <w:rPr>
          <w:rFonts w:ascii="Times New Roman" w:hAnsi="Times New Roman" w:cs="Times New Roman"/>
          <w:sz w:val="28"/>
          <w:szCs w:val="28"/>
        </w:rPr>
        <w:t xml:space="preserve"> специфики.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Игры, игрушки, дидактический материал, издательская продукция отвечают принципам: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1. Учет возрастных особенностей</w:t>
      </w:r>
    </w:p>
    <w:p w:rsid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2. Способствуют решению развивающих задач на уровне дошкольного образования (игровая, продуктивная, познавательно-исследовательская, коммуникативная, трудовая, музыкально - художественная деятельности, восприятие художественной литературы), а также активизации двигательной активности ребенка</w:t>
      </w:r>
    </w:p>
    <w:p w:rsidR="00E05999" w:rsidRPr="00A26669" w:rsidRDefault="00E05999" w:rsidP="00A26669">
      <w:pPr>
        <w:rPr>
          <w:rFonts w:ascii="Times New Roman" w:hAnsi="Times New Roman" w:cs="Times New Roman"/>
          <w:sz w:val="28"/>
          <w:szCs w:val="28"/>
        </w:rPr>
      </w:pP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3. Отвечает санитарно-эпидемиологическим правилам и нормативам, гигиеническим, педагогическим и эстетическим требованиям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4. Способствует развитию ведущей деятельности - игровой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Оборудование для продуктивной деятельности детей представлено оборудованием для изобразительной деятельности и конструирования и оборудованием общего назначения:</w:t>
      </w:r>
    </w:p>
    <w:p w:rsidR="00A26669" w:rsidRPr="00A26669" w:rsidRDefault="00A26669" w:rsidP="00A26669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набор оборудования для изобразительной деятельности включает материалы для рисования,</w:t>
      </w:r>
      <w:r w:rsidR="00E0599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лепки и аппликации;</w:t>
      </w:r>
    </w:p>
    <w:p w:rsidR="00A26669" w:rsidRPr="00A26669" w:rsidRDefault="00A26669" w:rsidP="00A26669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 xml:space="preserve">оборудование для конструирования включает строительный материал, детали </w:t>
      </w:r>
      <w:proofErr w:type="spellStart"/>
      <w:r w:rsidRPr="00A26669">
        <w:rPr>
          <w:rFonts w:ascii="Times New Roman" w:hAnsi="Times New Roman" w:cs="Times New Roman"/>
          <w:sz w:val="28"/>
          <w:szCs w:val="28"/>
        </w:rPr>
        <w:t>конструкторовразных</w:t>
      </w:r>
      <w:proofErr w:type="spellEnd"/>
      <w:r w:rsidRPr="00A26669">
        <w:rPr>
          <w:rFonts w:ascii="Times New Roman" w:hAnsi="Times New Roman" w:cs="Times New Roman"/>
          <w:sz w:val="28"/>
          <w:szCs w:val="28"/>
        </w:rPr>
        <w:t xml:space="preserve"> видов, бумагу разных цветов и фактуры, а также природные и бросовые материалы;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Оборудование для познавательно-исследовательской деятельности включает объекты для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исследования в реальном действии и образно-символический материал:</w:t>
      </w:r>
    </w:p>
    <w:p w:rsidR="00A26669" w:rsidRPr="00A26669" w:rsidRDefault="00A26669" w:rsidP="00A26669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оборудование, относящееся к объектам для исследования в реальном времени, включает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различные материалы для сенсорного развития. Данная группа материалов включает и природные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объекты, в процессе действий с которыми дети знакомятся с их свойствами и учатся различным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способам их упорядочивания;</w:t>
      </w:r>
    </w:p>
    <w:p w:rsidR="00A26669" w:rsidRPr="00A26669" w:rsidRDefault="00A26669" w:rsidP="00A26669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группа образно-символического оборудования представлена специальными наглядными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пособиями, репрезентирующими детям мир вещей и событий;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 xml:space="preserve">Материалы и оборудование для двигательной активности включают оборудование для ходьбы, бега и равновесия; для прыжков; для катания, бросания и ловли; для ползания и лазания; для </w:t>
      </w:r>
      <w:proofErr w:type="spellStart"/>
      <w:r w:rsidRPr="00A26669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A26669">
        <w:rPr>
          <w:rFonts w:ascii="Times New Roman" w:hAnsi="Times New Roman" w:cs="Times New Roman"/>
          <w:sz w:val="28"/>
          <w:szCs w:val="28"/>
        </w:rPr>
        <w:t xml:space="preserve"> упражнений;</w:t>
      </w:r>
    </w:p>
    <w:p w:rsidR="00A26669" w:rsidRPr="00A26669" w:rsidRDefault="00A26669" w:rsidP="00A26669">
      <w:p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Группы оснащены игрушками, обладающими следующими качествами:</w:t>
      </w:r>
    </w:p>
    <w:p w:rsidR="00A26669" w:rsidRPr="00A26669" w:rsidRDefault="00A26669" w:rsidP="00A26669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26669">
        <w:rPr>
          <w:rFonts w:ascii="Times New Roman" w:hAnsi="Times New Roman" w:cs="Times New Roman"/>
          <w:sz w:val="28"/>
          <w:szCs w:val="28"/>
        </w:rPr>
        <w:t>полифункциональность</w:t>
      </w:r>
      <w:proofErr w:type="spellEnd"/>
      <w:r w:rsidRPr="00A26669">
        <w:rPr>
          <w:rFonts w:ascii="Times New Roman" w:hAnsi="Times New Roman" w:cs="Times New Roman"/>
          <w:sz w:val="28"/>
          <w:szCs w:val="28"/>
        </w:rPr>
        <w:t>. Игрушки могут быть гибко использованы в соответствии с замыслом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ребенка, сюжетом игры в разных функциях, способствуя развитию творчества, воображения, знаковой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 xml:space="preserve">символической функции мышления; </w:t>
      </w:r>
    </w:p>
    <w:p w:rsidR="00A26669" w:rsidRPr="00A26669" w:rsidRDefault="00A26669" w:rsidP="00A26669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lastRenderedPageBreak/>
        <w:t>возможность применения игрушек в совместной деятельности. Игрушки пригодны к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использованию одновременно группой воспитанников (в том числе с участием взрослого как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играющего партнера) и инициируют совместные действия - коллективные постройки, совместные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игры;</w:t>
      </w:r>
    </w:p>
    <w:p w:rsidR="00A26669" w:rsidRPr="00A26669" w:rsidRDefault="00A26669" w:rsidP="00A26669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дидактические свойства. Игрушки несут в себе способы обучения ребенка конструированию, ознакомлению с цветом и формой, могут содержать механизмы программированного контроля (некоторые электрифицированные и электронные игры и игрушки);</w:t>
      </w:r>
    </w:p>
    <w:p w:rsidR="00A26669" w:rsidRDefault="00A26669" w:rsidP="00A26669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26669">
        <w:rPr>
          <w:rFonts w:ascii="Times New Roman" w:hAnsi="Times New Roman" w:cs="Times New Roman"/>
          <w:sz w:val="28"/>
          <w:szCs w:val="28"/>
        </w:rPr>
        <w:t>принадлежность к изделиям художественных промыслов. Эти игрушки являются средством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художественно-эстетического развития ребенка, приобщают его к миру искусства и знакомят его с</w:t>
      </w:r>
      <w:r w:rsidR="00FE7F29">
        <w:rPr>
          <w:rFonts w:ascii="Times New Roman" w:hAnsi="Times New Roman" w:cs="Times New Roman"/>
          <w:sz w:val="28"/>
          <w:szCs w:val="28"/>
        </w:rPr>
        <w:t xml:space="preserve"> </w:t>
      </w:r>
      <w:r w:rsidRPr="00A26669">
        <w:rPr>
          <w:rFonts w:ascii="Times New Roman" w:hAnsi="Times New Roman" w:cs="Times New Roman"/>
          <w:sz w:val="28"/>
          <w:szCs w:val="28"/>
        </w:rPr>
        <w:t>народным художественным творчеством.</w:t>
      </w:r>
    </w:p>
    <w:p w:rsidR="00D32651" w:rsidRPr="00D32651" w:rsidRDefault="00D32651" w:rsidP="00FE7F29">
      <w:pPr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32651">
        <w:rPr>
          <w:rFonts w:ascii="Times New Roman" w:hAnsi="Times New Roman" w:cs="Times New Roman"/>
          <w:b/>
          <w:sz w:val="32"/>
          <w:szCs w:val="32"/>
        </w:rPr>
        <w:t>ИЛИ ЭТО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>Коррекционно-развивающая среда для детей с ЗПР должна соответствовать как общим нормативным актам проектирования условий воспитания, обучения в дошкольном учреждении, так и отвечать на задачи коррекционно-развивающей работы, направленной на преодоление трудностей социальной адаптации детей с проблемами развития. Подбор и размещение мебели, технического оборудования, дидактического материала и игрушек определяется необходимостью без</w:t>
      </w:r>
      <w:r w:rsidR="00FE7F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5E71">
        <w:rPr>
          <w:rFonts w:ascii="Times New Roman" w:hAnsi="Times New Roman" w:cs="Times New Roman"/>
          <w:b/>
          <w:sz w:val="28"/>
          <w:szCs w:val="28"/>
        </w:rPr>
        <w:t xml:space="preserve">барьерного передвижения и контакта, дозирования информационного поля, пластичного введения ребенка в различные формы и виды деятельности.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Все помещения дошкольного учреждения оснащаются комплектом учебного, игрового и бытового оборудования в соответствии с ФГОС.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Организация жизнедеятельности детей с ОВЗ во многом зависит от  того, насколько целесообразно создана окружающая среда, так как она является не только </w:t>
      </w:r>
      <w:proofErr w:type="spellStart"/>
      <w:r w:rsidRPr="00665E71">
        <w:rPr>
          <w:rFonts w:ascii="Times New Roman" w:hAnsi="Times New Roman" w:cs="Times New Roman"/>
          <w:b/>
          <w:sz w:val="28"/>
          <w:szCs w:val="28"/>
        </w:rPr>
        <w:t>социокультурным</w:t>
      </w:r>
      <w:proofErr w:type="spellEnd"/>
      <w:r w:rsidRPr="00665E71">
        <w:rPr>
          <w:rFonts w:ascii="Times New Roman" w:hAnsi="Times New Roman" w:cs="Times New Roman"/>
          <w:b/>
          <w:sz w:val="28"/>
          <w:szCs w:val="28"/>
        </w:rPr>
        <w:t xml:space="preserve"> фактором общего развития, но и фактором коррекционно-развивающего преодоления недостаточности психофизического развития детей. </w:t>
      </w:r>
    </w:p>
    <w:p w:rsidR="00FE7F29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Исходя из того, что комплексный </w:t>
      </w:r>
      <w:proofErr w:type="spellStart"/>
      <w:r w:rsidRPr="00665E71">
        <w:rPr>
          <w:rFonts w:ascii="Times New Roman" w:hAnsi="Times New Roman" w:cs="Times New Roman"/>
          <w:b/>
          <w:sz w:val="28"/>
          <w:szCs w:val="28"/>
        </w:rPr>
        <w:t>психолого-медико-педагогический</w:t>
      </w:r>
      <w:proofErr w:type="spellEnd"/>
      <w:r w:rsidRPr="00665E71">
        <w:rPr>
          <w:rFonts w:ascii="Times New Roman" w:hAnsi="Times New Roman" w:cs="Times New Roman"/>
          <w:b/>
          <w:sz w:val="28"/>
          <w:szCs w:val="28"/>
        </w:rPr>
        <w:t xml:space="preserve"> подход к организации среды нацелен на социальную адаптацию, </w:t>
      </w:r>
    </w:p>
    <w:p w:rsidR="00FE7F29" w:rsidRDefault="00FE7F29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7F29" w:rsidRDefault="00FE7F29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>реабилитацию и интеграцию детей с отклонениями в развитии нами определены ряд принципов организации развивающей предметн</w:t>
      </w:r>
      <w:proofErr w:type="gramStart"/>
      <w:r w:rsidRPr="00665E71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665E71">
        <w:rPr>
          <w:rFonts w:ascii="Times New Roman" w:hAnsi="Times New Roman" w:cs="Times New Roman"/>
          <w:b/>
          <w:sz w:val="28"/>
          <w:szCs w:val="28"/>
        </w:rPr>
        <w:t xml:space="preserve"> пространственной среды как средства коррекционной работы: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-превентивная направленность всех видов ее средств решает вопросы предупреждения появления отклонений в психофизическом развитии ребенка, за счет создания специальных социально-адаптивных способов взаимодействия ребенка с людьми и окружением, а также обеспеченности специальным дидактическим, игровым и бытовым материалом;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-пропедевтическая направленность коррекционно-развивающей среды обеспечивает ребенку многоэтапное и постепенное введение его в информационное поле, в котором организовано </w:t>
      </w:r>
      <w:proofErr w:type="gramStart"/>
      <w:r w:rsidRPr="00665E71">
        <w:rPr>
          <w:rFonts w:ascii="Times New Roman" w:hAnsi="Times New Roman" w:cs="Times New Roman"/>
          <w:b/>
          <w:sz w:val="28"/>
          <w:szCs w:val="28"/>
        </w:rPr>
        <w:t>без</w:t>
      </w:r>
      <w:proofErr w:type="gramEnd"/>
      <w:r w:rsidR="00FE7F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665E71">
        <w:rPr>
          <w:rFonts w:ascii="Times New Roman" w:hAnsi="Times New Roman" w:cs="Times New Roman"/>
          <w:b/>
          <w:sz w:val="28"/>
          <w:szCs w:val="28"/>
        </w:rPr>
        <w:t>барьерное</w:t>
      </w:r>
      <w:proofErr w:type="gramEnd"/>
      <w:r w:rsidRPr="00665E71">
        <w:rPr>
          <w:rFonts w:ascii="Times New Roman" w:hAnsi="Times New Roman" w:cs="Times New Roman"/>
          <w:b/>
          <w:sz w:val="28"/>
          <w:szCs w:val="28"/>
        </w:rPr>
        <w:t xml:space="preserve"> пространство, подобрано специальное оборудование и рационально размещены блоки, решающие проблемы сенсорного, моторного, интеллектуального тренингов, </w:t>
      </w:r>
      <w:proofErr w:type="spellStart"/>
      <w:r w:rsidRPr="00665E71">
        <w:rPr>
          <w:rFonts w:ascii="Times New Roman" w:hAnsi="Times New Roman" w:cs="Times New Roman"/>
          <w:b/>
          <w:sz w:val="28"/>
          <w:szCs w:val="28"/>
        </w:rPr>
        <w:t>психоэмоциональной</w:t>
      </w:r>
      <w:proofErr w:type="spellEnd"/>
      <w:r w:rsidRPr="00665E71">
        <w:rPr>
          <w:rFonts w:ascii="Times New Roman" w:hAnsi="Times New Roman" w:cs="Times New Roman"/>
          <w:b/>
          <w:sz w:val="28"/>
          <w:szCs w:val="28"/>
        </w:rPr>
        <w:t xml:space="preserve"> разгрузки и социальной ориентировки и др.);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-преобразующее, трансформированное влияние среды на отклонения в развитии ребенка и формирование у детей компенсаторных способов ориентации на основе активизации сохранных анализаторов, мышления, речи, памяти;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-специальное, акцентированное информационное поле развивающей предметно-пространственной среды учитывает своеобразие познавательных процессов у детей с отклонениями в развитии и специфику контактов и способов получения и переработки информации.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Реализация принципа оптимальной, информационной целесообразности предметно-развивающей среды нацелено на восстановление связи между ребенком и его окружением.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Доступность и целесообразность информационного поля предметно - развивающей среды позволяет ребенку интегрировать в окружающую среду.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Материально – техническое обеспечение  Программы соответствует: </w:t>
      </w:r>
    </w:p>
    <w:p w:rsidR="00665E71" w:rsidRDefault="00665E71" w:rsidP="00FE7F29">
      <w:pPr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санитарно-эпидемиологическим нормам и правилам; </w:t>
      </w:r>
    </w:p>
    <w:p w:rsidR="00FE7F29" w:rsidRDefault="00FE7F29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7F29" w:rsidRPr="00665E71" w:rsidRDefault="00FE7F29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5E71" w:rsidRPr="00665E71" w:rsidRDefault="00665E71" w:rsidP="00FE7F29">
      <w:pPr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правилам пожарной безопасности; </w:t>
      </w:r>
    </w:p>
    <w:p w:rsidR="00665E71" w:rsidRPr="00665E71" w:rsidRDefault="00665E71" w:rsidP="00FE7F29">
      <w:pPr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требованиям ФГОС </w:t>
      </w:r>
      <w:proofErr w:type="gramStart"/>
      <w:r w:rsidRPr="00665E71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665E71">
        <w:rPr>
          <w:rFonts w:ascii="Times New Roman" w:hAnsi="Times New Roman" w:cs="Times New Roman"/>
          <w:b/>
          <w:sz w:val="28"/>
          <w:szCs w:val="28"/>
        </w:rPr>
        <w:t xml:space="preserve">; </w:t>
      </w:r>
    </w:p>
    <w:p w:rsidR="00665E71" w:rsidRPr="00665E71" w:rsidRDefault="00665E71" w:rsidP="00FE7F29">
      <w:pPr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перечню учебно-методических и игровых материалов для ДОУ в соответствии с возрастом; </w:t>
      </w:r>
    </w:p>
    <w:p w:rsidR="00665E71" w:rsidRPr="00FE7F29" w:rsidRDefault="00665E71" w:rsidP="00FE7F29">
      <w:pPr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индивидуальным и возрастным особенностям детей дошкольного </w:t>
      </w:r>
      <w:r w:rsidRPr="00FE7F29">
        <w:rPr>
          <w:rFonts w:ascii="Times New Roman" w:hAnsi="Times New Roman" w:cs="Times New Roman"/>
          <w:b/>
          <w:sz w:val="28"/>
          <w:szCs w:val="28"/>
        </w:rPr>
        <w:t xml:space="preserve">возраста; </w:t>
      </w:r>
    </w:p>
    <w:p w:rsidR="00665E71" w:rsidRPr="00665E71" w:rsidRDefault="00665E71" w:rsidP="00FE7F29">
      <w:pPr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интересам и потребностям воспитанников ДОУ </w:t>
      </w:r>
    </w:p>
    <w:p w:rsidR="00FE7F29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Развивающая предметно – пространственная среда обеспечивает: </w:t>
      </w:r>
    </w:p>
    <w:p w:rsidR="00665E71" w:rsidRPr="00665E71" w:rsidRDefault="00367BC6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group id="Group 41506" o:spid="_x0000_s1026" style="width:21.85pt;height:15.65pt;mso-position-horizontal-relative:char;mso-position-vertical-relative:line" coordsize="277368,19849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980" o:spid="_x0000_s1027" type="#_x0000_t75" style="position:absolute;top:377;width:277368;height:1981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">
              <v:imagedata r:id="rId6" o:title=""/>
            </v:shape>
            <v:rect id="Rectangle 3981" o:spid="_x0000_s1028" style="position:absolute;left:138684;width:59287;height:2625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" filled="f" stroked="f">
              <v:textbox inset="0,0,0,0">
                <w:txbxContent>
                  <w:p w:rsidR="00E05999" w:rsidRDefault="00E05999" w:rsidP="00665E71">
                    <w:pPr>
                      <w:spacing w:after="160" w:line="259" w:lineRule="auto"/>
                    </w:pPr>
                  </w:p>
                </w:txbxContent>
              </v:textbox>
            </v:rect>
            <w10:wrap type="none"/>
            <w10:anchorlock/>
          </v:group>
        </w:pict>
      </w:r>
      <w:r w:rsidR="00665E71" w:rsidRPr="00665E71">
        <w:rPr>
          <w:rFonts w:ascii="Times New Roman" w:hAnsi="Times New Roman" w:cs="Times New Roman"/>
          <w:b/>
          <w:sz w:val="28"/>
          <w:szCs w:val="28"/>
        </w:rPr>
        <w:t xml:space="preserve"> максимальную реализацию образовательного потенциала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пространства Организации, а также территории, прилегающей к Организации, приспособленной для реализации Программы (далее участок), материалов, оборудования и инвентаря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развития;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ab/>
      </w:r>
      <w:r w:rsidR="00367BC6">
        <w:rPr>
          <w:rFonts w:ascii="Times New Roman" w:hAnsi="Times New Roman" w:cs="Times New Roman"/>
          <w:b/>
          <w:noProof/>
          <w:sz w:val="28"/>
          <w:szCs w:val="28"/>
        </w:rPr>
      </w:r>
      <w:r w:rsidR="00367BC6">
        <w:rPr>
          <w:rFonts w:ascii="Times New Roman" w:hAnsi="Times New Roman" w:cs="Times New Roman"/>
          <w:b/>
          <w:noProof/>
          <w:sz w:val="28"/>
          <w:szCs w:val="28"/>
        </w:rPr>
        <w:pict>
          <v:group id="Group 41507" o:spid="_x0000_s1029" style="width:21.85pt;height:15.65pt;mso-position-horizontal-relative:char;mso-position-vertical-relative:line" coordsize="277368,198496">
            <v:shape id="Picture 3993" o:spid="_x0000_s1030" type="#_x0000_t75" style="position:absolute;top:377;width:277368;height:1981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">
              <v:imagedata r:id="rId6" o:title=""/>
            </v:shape>
            <v:rect id="Rectangle 3994" o:spid="_x0000_s1031" style="position:absolute;left:138684;width:59287;height:2625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" filled="f" stroked="f">
              <v:textbox inset="0,0,0,0">
                <w:txbxContent>
                  <w:p w:rsidR="00E05999" w:rsidRDefault="00E05999" w:rsidP="00665E71">
                    <w:pPr>
                      <w:spacing w:after="160" w:line="259" w:lineRule="auto"/>
                    </w:pPr>
                  </w:p>
                </w:txbxContent>
              </v:textbox>
            </v:rect>
            <w10:wrap type="none"/>
            <w10:anchorlock/>
          </v:group>
        </w:pict>
      </w:r>
      <w:r w:rsidRPr="00665E71">
        <w:rPr>
          <w:rFonts w:ascii="Times New Roman" w:hAnsi="Times New Roman" w:cs="Times New Roman"/>
          <w:b/>
          <w:sz w:val="28"/>
          <w:szCs w:val="28"/>
        </w:rPr>
        <w:tab/>
        <w:t xml:space="preserve">возможность общения и совместной деятельности детей (в том числе детей раннего возраста) и взрослых, двигательной активности детей, а также возможности для уединения;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ab/>
      </w:r>
      <w:r w:rsidR="00367BC6">
        <w:rPr>
          <w:rFonts w:ascii="Times New Roman" w:hAnsi="Times New Roman" w:cs="Times New Roman"/>
          <w:b/>
          <w:noProof/>
          <w:sz w:val="28"/>
          <w:szCs w:val="28"/>
        </w:rPr>
      </w:r>
      <w:r w:rsidR="00367BC6">
        <w:rPr>
          <w:rFonts w:ascii="Times New Roman" w:hAnsi="Times New Roman" w:cs="Times New Roman"/>
          <w:b/>
          <w:noProof/>
          <w:sz w:val="28"/>
          <w:szCs w:val="28"/>
        </w:rPr>
        <w:pict>
          <v:group id="Group 41508" o:spid="_x0000_s1032" style="width:21.85pt;height:15.65pt;mso-position-horizontal-relative:char;mso-position-vertical-relative:line" coordsize="277368,198496">
            <v:shape id="Picture 4001" o:spid="_x0000_s1033" type="#_x0000_t75" style="position:absolute;top:377;width:277368;height:1981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">
              <v:imagedata r:id="rId6" o:title=""/>
            </v:shape>
            <v:rect id="Rectangle 4002" o:spid="_x0000_s1034" style="position:absolute;left:138684;width:59287;height:2625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" filled="f" stroked="f">
              <v:textbox inset="0,0,0,0">
                <w:txbxContent>
                  <w:p w:rsidR="00E05999" w:rsidRDefault="00E05999" w:rsidP="00665E71">
                    <w:pPr>
                      <w:spacing w:after="160" w:line="259" w:lineRule="auto"/>
                    </w:pPr>
                  </w:p>
                </w:txbxContent>
              </v:textbox>
            </v:rect>
            <w10:wrap type="none"/>
            <w10:anchorlock/>
          </v:group>
        </w:pict>
      </w:r>
      <w:r w:rsidRPr="00665E71">
        <w:rPr>
          <w:rFonts w:ascii="Times New Roman" w:hAnsi="Times New Roman" w:cs="Times New Roman"/>
          <w:b/>
          <w:sz w:val="28"/>
          <w:szCs w:val="28"/>
        </w:rPr>
        <w:tab/>
        <w:t xml:space="preserve">реализацию различных образовательных программ;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ab/>
      </w:r>
      <w:r w:rsidR="00367BC6">
        <w:rPr>
          <w:rFonts w:ascii="Times New Roman" w:hAnsi="Times New Roman" w:cs="Times New Roman"/>
          <w:b/>
          <w:noProof/>
          <w:sz w:val="28"/>
          <w:szCs w:val="28"/>
        </w:rPr>
      </w:r>
      <w:r w:rsidR="00367BC6">
        <w:rPr>
          <w:rFonts w:ascii="Times New Roman" w:hAnsi="Times New Roman" w:cs="Times New Roman"/>
          <w:b/>
          <w:noProof/>
          <w:sz w:val="28"/>
          <w:szCs w:val="28"/>
        </w:rPr>
        <w:pict>
          <v:group id="Group 41773" o:spid="_x0000_s1035" style="width:21.85pt;height:15.65pt;mso-position-horizontal-relative:char;mso-position-vertical-relative:line" coordsize="277368,198496">
            <v:shape id="Picture 4011" o:spid="_x0000_s1036" type="#_x0000_t75" style="position:absolute;top:376;width:277368;height:1981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">
              <v:imagedata r:id="rId6" o:title=""/>
            </v:shape>
            <v:rect id="Rectangle 4012" o:spid="_x0000_s1037" style="position:absolute;left:138684;width:59287;height:2625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oCLxQAAAN0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" filled="f" stroked="f">
              <v:textbox inset="0,0,0,0">
                <w:txbxContent>
                  <w:p w:rsidR="00E05999" w:rsidRDefault="00E05999" w:rsidP="00665E71">
                    <w:pPr>
                      <w:spacing w:after="160" w:line="259" w:lineRule="auto"/>
                    </w:pPr>
                  </w:p>
                </w:txbxContent>
              </v:textbox>
            </v:rect>
            <w10:wrap type="none"/>
            <w10:anchorlock/>
          </v:group>
        </w:pict>
      </w:r>
      <w:r w:rsidRPr="00665E71">
        <w:rPr>
          <w:rFonts w:ascii="Times New Roman" w:hAnsi="Times New Roman" w:cs="Times New Roman"/>
          <w:b/>
          <w:sz w:val="28"/>
          <w:szCs w:val="28"/>
        </w:rPr>
        <w:tab/>
        <w:t xml:space="preserve">учет национально – культурных, климатических условий, </w:t>
      </w:r>
      <w:proofErr w:type="gramStart"/>
      <w:r w:rsidRPr="00665E71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665E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65E71">
        <w:rPr>
          <w:rFonts w:ascii="Times New Roman" w:hAnsi="Times New Roman" w:cs="Times New Roman"/>
          <w:b/>
          <w:sz w:val="28"/>
          <w:szCs w:val="28"/>
        </w:rPr>
        <w:t>которых</w:t>
      </w:r>
      <w:proofErr w:type="gramEnd"/>
      <w:r w:rsidRPr="00665E71">
        <w:rPr>
          <w:rFonts w:ascii="Times New Roman" w:hAnsi="Times New Roman" w:cs="Times New Roman"/>
          <w:b/>
          <w:sz w:val="28"/>
          <w:szCs w:val="28"/>
        </w:rPr>
        <w:t xml:space="preserve"> осуществляется образовательная деятельность </w:t>
      </w:r>
    </w:p>
    <w:p w:rsidR="00665E71" w:rsidRPr="00665E71" w:rsidRDefault="00FE7F29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gramStart"/>
      <w:r w:rsidR="00665E71" w:rsidRPr="00665E71">
        <w:rPr>
          <w:rFonts w:ascii="Times New Roman" w:hAnsi="Times New Roman" w:cs="Times New Roman"/>
          <w:b/>
          <w:sz w:val="28"/>
          <w:szCs w:val="28"/>
        </w:rPr>
        <w:t xml:space="preserve">Развивающая предметно – пространственная среда  ДОУ должна быть содержательно – насыщенной, трансформируемой, полифункциональной, вариативной, доступной, безопасной. </w:t>
      </w:r>
      <w:proofErr w:type="gramEnd"/>
    </w:p>
    <w:p w:rsidR="00665E71" w:rsidRPr="00665E71" w:rsidRDefault="00665E71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С целью реализации программы, в ДОУ оборудованы следующие помещения и территория: </w:t>
      </w:r>
    </w:p>
    <w:p w:rsidR="00665E71" w:rsidRDefault="00665E71" w:rsidP="00FE7F29">
      <w:pPr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Физкультурная площадка </w:t>
      </w:r>
    </w:p>
    <w:p w:rsidR="00FE7F29" w:rsidRDefault="00FE7F29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7F29" w:rsidRPr="00665E71" w:rsidRDefault="00FE7F29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5E71" w:rsidRDefault="00665E71" w:rsidP="00FE7F29">
      <w:pPr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Кабинет психолога </w:t>
      </w:r>
    </w:p>
    <w:p w:rsidR="004844DD" w:rsidRPr="00665E71" w:rsidRDefault="004844DD" w:rsidP="00FE7F29">
      <w:pPr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Кабинет логопеда</w:t>
      </w:r>
    </w:p>
    <w:p w:rsidR="00665E71" w:rsidRPr="00665E71" w:rsidRDefault="00665E71" w:rsidP="00FE7F29">
      <w:pPr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Медицинский кабинет </w:t>
      </w:r>
    </w:p>
    <w:p w:rsidR="00665E71" w:rsidRPr="00665E71" w:rsidRDefault="00665E71" w:rsidP="00FE7F29">
      <w:pPr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>Спальные комнаты в группах</w:t>
      </w:r>
    </w:p>
    <w:p w:rsidR="00665E71" w:rsidRPr="00665E71" w:rsidRDefault="00665E71" w:rsidP="00FE7F29">
      <w:pPr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Музыкальный зал </w:t>
      </w:r>
    </w:p>
    <w:p w:rsidR="00665E71" w:rsidRPr="00665E71" w:rsidRDefault="00665E71" w:rsidP="00FE7F29">
      <w:pPr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Групповые помещения </w:t>
      </w:r>
    </w:p>
    <w:p w:rsidR="00665E71" w:rsidRPr="00665E71" w:rsidRDefault="00665E71" w:rsidP="00FE7F29">
      <w:pPr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E71">
        <w:rPr>
          <w:rFonts w:ascii="Times New Roman" w:hAnsi="Times New Roman" w:cs="Times New Roman"/>
          <w:b/>
          <w:sz w:val="28"/>
          <w:szCs w:val="28"/>
        </w:rPr>
        <w:t xml:space="preserve">Прогулочные участки </w:t>
      </w:r>
    </w:p>
    <w:p w:rsidR="00665E71" w:rsidRDefault="0033742F" w:rsidP="00FE7F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665E71" w:rsidRPr="00665E71">
        <w:rPr>
          <w:rFonts w:ascii="Times New Roman" w:hAnsi="Times New Roman" w:cs="Times New Roman"/>
          <w:b/>
          <w:sz w:val="28"/>
          <w:szCs w:val="28"/>
        </w:rPr>
        <w:t>Методический кабинет</w:t>
      </w:r>
    </w:p>
    <w:p w:rsidR="00E85843" w:rsidRDefault="00E85843" w:rsidP="00A26669">
      <w:pPr>
        <w:rPr>
          <w:rFonts w:ascii="Times New Roman" w:hAnsi="Times New Roman" w:cs="Times New Roman"/>
          <w:b/>
          <w:sz w:val="28"/>
          <w:szCs w:val="28"/>
        </w:rPr>
      </w:pPr>
    </w:p>
    <w:p w:rsidR="00E85843" w:rsidRPr="00E85843" w:rsidRDefault="00E85843" w:rsidP="00E85843">
      <w:pPr>
        <w:rPr>
          <w:rFonts w:ascii="Times New Roman" w:hAnsi="Times New Roman" w:cs="Times New Roman"/>
          <w:b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33742F" w:rsidRDefault="0033742F" w:rsidP="00E85843">
      <w:pPr>
        <w:rPr>
          <w:rFonts w:ascii="Times New Roman" w:hAnsi="Times New Roman" w:cs="Times New Roman"/>
          <w:sz w:val="28"/>
          <w:szCs w:val="28"/>
        </w:rPr>
      </w:pPr>
    </w:p>
    <w:p w:rsidR="00E85843" w:rsidRPr="00E85843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E85843">
        <w:rPr>
          <w:rFonts w:ascii="Times New Roman" w:hAnsi="Times New Roman" w:cs="Times New Roman"/>
          <w:sz w:val="28"/>
          <w:szCs w:val="28"/>
        </w:rPr>
        <w:t>3.</w:t>
      </w:r>
      <w:r w:rsidR="00D32651">
        <w:rPr>
          <w:rFonts w:ascii="Times New Roman" w:hAnsi="Times New Roman" w:cs="Times New Roman"/>
          <w:sz w:val="28"/>
          <w:szCs w:val="28"/>
        </w:rPr>
        <w:t>2</w:t>
      </w:r>
      <w:r w:rsidRPr="00E85843">
        <w:rPr>
          <w:rFonts w:ascii="Times New Roman" w:hAnsi="Times New Roman" w:cs="Times New Roman"/>
          <w:sz w:val="28"/>
          <w:szCs w:val="28"/>
        </w:rPr>
        <w:t>. Обеспеченность методическими материалами</w:t>
      </w:r>
    </w:p>
    <w:p w:rsidR="00E85843" w:rsidRPr="00E85843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E85843">
        <w:rPr>
          <w:rFonts w:ascii="Times New Roman" w:hAnsi="Times New Roman" w:cs="Times New Roman"/>
          <w:sz w:val="28"/>
          <w:szCs w:val="28"/>
        </w:rPr>
        <w:t xml:space="preserve"> Для дидактического оснащения, расширения объема и качества иллюстративного и предметного материала, используемого в </w:t>
      </w:r>
      <w:proofErr w:type="spellStart"/>
      <w:r w:rsidRPr="00E85843">
        <w:rPr>
          <w:rFonts w:ascii="Times New Roman" w:hAnsi="Times New Roman" w:cs="Times New Roman"/>
          <w:sz w:val="28"/>
          <w:szCs w:val="28"/>
        </w:rPr>
        <w:t>коррекционн</w:t>
      </w:r>
      <w:proofErr w:type="gramStart"/>
      <w:r w:rsidRPr="00E8584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E8584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E85843">
        <w:rPr>
          <w:rFonts w:ascii="Times New Roman" w:hAnsi="Times New Roman" w:cs="Times New Roman"/>
          <w:sz w:val="28"/>
          <w:szCs w:val="28"/>
        </w:rPr>
        <w:t xml:space="preserve"> развивающей работе с детьми с ЗПР, были привлечены следующие пособия, учебники, книги: </w:t>
      </w:r>
    </w:p>
    <w:p w:rsidR="00E85843" w:rsidRPr="00E85843" w:rsidRDefault="00E85843" w:rsidP="0033742F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5843">
        <w:rPr>
          <w:rFonts w:ascii="Times New Roman" w:hAnsi="Times New Roman" w:cs="Times New Roman"/>
          <w:sz w:val="28"/>
          <w:szCs w:val="28"/>
        </w:rPr>
        <w:t xml:space="preserve">Психолого-педагогическое сопровождение ребенка в условиях ДОУ. Тамбов 2016 (Электронный ресурс) </w:t>
      </w:r>
    </w:p>
    <w:p w:rsidR="00E85843" w:rsidRPr="00E85843" w:rsidRDefault="00E85843" w:rsidP="0033742F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5843">
        <w:rPr>
          <w:rFonts w:ascii="Times New Roman" w:hAnsi="Times New Roman" w:cs="Times New Roman"/>
          <w:sz w:val="28"/>
          <w:szCs w:val="28"/>
        </w:rPr>
        <w:t>Екжанова</w:t>
      </w:r>
      <w:proofErr w:type="spellEnd"/>
      <w:r w:rsidRPr="00E85843">
        <w:rPr>
          <w:rFonts w:ascii="Times New Roman" w:hAnsi="Times New Roman" w:cs="Times New Roman"/>
          <w:sz w:val="28"/>
          <w:szCs w:val="28"/>
        </w:rPr>
        <w:t xml:space="preserve"> Е.А, Е.А. </w:t>
      </w:r>
      <w:proofErr w:type="spellStart"/>
      <w:r w:rsidRPr="00E85843">
        <w:rPr>
          <w:rFonts w:ascii="Times New Roman" w:hAnsi="Times New Roman" w:cs="Times New Roman"/>
          <w:sz w:val="28"/>
          <w:szCs w:val="28"/>
        </w:rPr>
        <w:t>Стребелева</w:t>
      </w:r>
      <w:proofErr w:type="spellEnd"/>
      <w:r w:rsidRPr="00E85843">
        <w:rPr>
          <w:rFonts w:ascii="Times New Roman" w:hAnsi="Times New Roman" w:cs="Times New Roman"/>
          <w:sz w:val="28"/>
          <w:szCs w:val="28"/>
        </w:rPr>
        <w:t xml:space="preserve"> Е.А, Программа дошкольных образовательных учреждений компенсирующего вида для детей с нарушением интеллекта «Коррекционно-развивающее обучение и </w:t>
      </w:r>
    </w:p>
    <w:p w:rsidR="00E85843" w:rsidRPr="00E85843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E85843">
        <w:rPr>
          <w:rFonts w:ascii="Times New Roman" w:hAnsi="Times New Roman" w:cs="Times New Roman"/>
          <w:sz w:val="28"/>
          <w:szCs w:val="28"/>
        </w:rPr>
        <w:t xml:space="preserve">воспитание, Просвещение, </w:t>
      </w:r>
      <w:proofErr w:type="gramStart"/>
      <w:r w:rsidRPr="00E85843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E85843">
        <w:rPr>
          <w:rFonts w:ascii="Times New Roman" w:hAnsi="Times New Roman" w:cs="Times New Roman"/>
          <w:sz w:val="28"/>
          <w:szCs w:val="28"/>
        </w:rPr>
        <w:t xml:space="preserve">, 2005; </w:t>
      </w:r>
    </w:p>
    <w:p w:rsidR="00E85843" w:rsidRPr="00D32651" w:rsidRDefault="00E85843" w:rsidP="0033742F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5843">
        <w:rPr>
          <w:rFonts w:ascii="Times New Roman" w:hAnsi="Times New Roman" w:cs="Times New Roman"/>
          <w:sz w:val="28"/>
          <w:szCs w:val="28"/>
        </w:rPr>
        <w:t>Шевченко</w:t>
      </w:r>
      <w:r w:rsidRPr="00D32651">
        <w:rPr>
          <w:rFonts w:ascii="Times New Roman" w:hAnsi="Times New Roman" w:cs="Times New Roman"/>
          <w:sz w:val="28"/>
          <w:szCs w:val="28"/>
        </w:rPr>
        <w:t>С.Г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. Программно-методические материалы для  подготовки к школе детей с задержкой психического развития (ЗПР), Школьная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Пресса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,-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2005; </w:t>
      </w:r>
    </w:p>
    <w:p w:rsidR="00E85843" w:rsidRPr="00D32651" w:rsidRDefault="00E85843" w:rsidP="0033742F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Баряева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Л.Б.,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Гаврилушкина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О. П., Соколова Н. Д. Программа воспитания и обучения дошкольников с интеллектуальной недостаточностью» под ред., КАРО, </w:t>
      </w:r>
      <w:proofErr w:type="spellStart"/>
      <w:proofErr w:type="gramStart"/>
      <w:r w:rsidRPr="00D32651">
        <w:rPr>
          <w:rFonts w:ascii="Times New Roman" w:hAnsi="Times New Roman" w:cs="Times New Roman"/>
          <w:sz w:val="28"/>
          <w:szCs w:val="28"/>
        </w:rPr>
        <w:t>С-Пб</w:t>
      </w:r>
      <w:proofErr w:type="spellEnd"/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, 2005 г. </w:t>
      </w:r>
    </w:p>
    <w:p w:rsidR="00E85843" w:rsidRPr="00D32651" w:rsidRDefault="00E85843" w:rsidP="0033742F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Борякова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Н. Ю. Ступеньки развития. Ранняя диагностика и коррекция задержки психического развития у детей :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метод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. пособие. - М. : Гно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Пресс, 2000. - 64 с. </w:t>
      </w:r>
    </w:p>
    <w:p w:rsidR="00E85843" w:rsidRPr="00D32651" w:rsidRDefault="00E85843" w:rsidP="0033742F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От рождения до школы. Основная общеобразовательная программа дошкольного образования / под ред. Н. Е.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Т. С. Комаровой, М. А.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Васильевой.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Мозаика-Синтез, 2013. - 304 с. </w:t>
      </w:r>
    </w:p>
    <w:p w:rsidR="00E85843" w:rsidRPr="00D32651" w:rsidRDefault="00E85843" w:rsidP="0033742F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Подготовка к школе детей с задержкой психического развития / под ред. С. Г. Шевченко. - Кн. 1. -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Школьная пресса, 2005. - 96 с. </w:t>
      </w:r>
    </w:p>
    <w:p w:rsidR="00E85843" w:rsidRPr="00D32651" w:rsidRDefault="00E85843" w:rsidP="0033742F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Подготовка к школе детей с задержкой психического развития / под общ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ед. С. Г. Шевченко. - Кн. 2. -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Школьная пресса, 2005. - 112 с. </w:t>
      </w:r>
    </w:p>
    <w:p w:rsidR="00E85843" w:rsidRPr="00D32651" w:rsidRDefault="00E85843" w:rsidP="0033742F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Проект программы обучения детей 3-летнего возраста с ЗПР в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диагностико-коррекционной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группе / под ред. С. Г. Шевченко. </w:t>
      </w:r>
    </w:p>
    <w:p w:rsidR="00E85843" w:rsidRPr="00D32651" w:rsidRDefault="00E85843" w:rsidP="0033742F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lastRenderedPageBreak/>
        <w:t xml:space="preserve">Филичева, Т. Б. Программы дошкольных образовательных учреждений компенсирующего вида для детей с нарушениями речи / Т. Б.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Филичева, Г.  В. Чиркина, Т. В. Туманова. -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Просвещение, 2008. - 272 с. </w:t>
      </w:r>
    </w:p>
    <w:p w:rsid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ab/>
      </w:r>
    </w:p>
    <w:p w:rsidR="00E85843" w:rsidRPr="00D32651" w:rsidRDefault="00D32651" w:rsidP="0033742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651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2C6549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Борякова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Н. Ю. Практикум по развитию мыслительной деятельности у дошкольников / Н. Ю.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Борякова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А. В. Соболева, В. В.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Ткачева. - М.: Гном-Пресс, 1999.-63 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Вахрушев, А. А. Здравствуй, мир! Окружающий мир для дошкольников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метод, рекомендации для воспитателей, учителей и родителей / А. А. Вахрушев [и др.]. -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spellStart"/>
      <w:proofErr w:type="gramEnd"/>
      <w:r w:rsidRPr="00D32651">
        <w:rPr>
          <w:rFonts w:ascii="Times New Roman" w:hAnsi="Times New Roman" w:cs="Times New Roman"/>
          <w:sz w:val="28"/>
          <w:szCs w:val="28"/>
        </w:rPr>
        <w:t>Беласс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2003. - 304 с.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Л. А. Воспитание сенсорной культуры ребенка / Л. А.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Э. Г. Пилюгина, Н. Б.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Просвещение, 1988. - 144 с.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Громова, О. Е. Лексические темы по развитию речи детей 3-4 лет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: метод, пособие / О. Е. Громова, Г. Н. Соломатина. -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ТЦ Сфера, 2005. -128 с.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Громова, О. Е. Логопедическое обследование детей 2-4 лет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метод, пособие / О. Е. Громова, Г. Н. Соломатина. -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ТЦ Сфера, 2005. - 125 с.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Данилова, Е. А. Пальчиковые игры / Е. А. Данилова. - М.: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Росмэн-Пресс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2010. - 95 с.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Касицына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М. А. Дошкольная математика :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практ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. пособие для педагогов и родителей / М. А.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Касицына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В. Д. Смирнова.  - М.: Гном и  Д, 2001. - 96 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Колесникова, Е. В. Развитие звуковой культуры речи у детей 3-4 лет. Сценарии учебно-игровых занятий / Е. В. Колесникова. - 2-е изд.,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., доп. -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Гном-Пресс, 1999.-80 с.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Марковская, </w:t>
      </w:r>
      <w:r w:rsidRPr="00D32651">
        <w:rPr>
          <w:rFonts w:ascii="Times New Roman" w:hAnsi="Times New Roman" w:cs="Times New Roman"/>
          <w:sz w:val="28"/>
          <w:szCs w:val="28"/>
        </w:rPr>
        <w:tab/>
        <w:t xml:space="preserve">И. </w:t>
      </w:r>
      <w:r w:rsidRPr="00D32651">
        <w:rPr>
          <w:rFonts w:ascii="Times New Roman" w:hAnsi="Times New Roman" w:cs="Times New Roman"/>
          <w:sz w:val="28"/>
          <w:szCs w:val="28"/>
        </w:rPr>
        <w:tab/>
        <w:t xml:space="preserve">Ф. </w:t>
      </w:r>
      <w:r w:rsidRPr="00D32651">
        <w:rPr>
          <w:rFonts w:ascii="Times New Roman" w:hAnsi="Times New Roman" w:cs="Times New Roman"/>
          <w:sz w:val="28"/>
          <w:szCs w:val="28"/>
        </w:rPr>
        <w:tab/>
        <w:t xml:space="preserve">Задержка </w:t>
      </w:r>
      <w:r w:rsidRPr="00D32651">
        <w:rPr>
          <w:rFonts w:ascii="Times New Roman" w:hAnsi="Times New Roman" w:cs="Times New Roman"/>
          <w:sz w:val="28"/>
          <w:szCs w:val="28"/>
        </w:rPr>
        <w:tab/>
        <w:t xml:space="preserve">психического </w:t>
      </w:r>
      <w:r w:rsidRPr="00D32651">
        <w:rPr>
          <w:rFonts w:ascii="Times New Roman" w:hAnsi="Times New Roman" w:cs="Times New Roman"/>
          <w:sz w:val="28"/>
          <w:szCs w:val="28"/>
        </w:rPr>
        <w:tab/>
      </w:r>
      <w:r w:rsidRPr="00D32651">
        <w:rPr>
          <w:rFonts w:ascii="Times New Roman" w:hAnsi="Times New Roman" w:cs="Times New Roman"/>
          <w:sz w:val="28"/>
          <w:szCs w:val="28"/>
        </w:rPr>
        <w:tab/>
        <w:t xml:space="preserve">развития.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lastRenderedPageBreak/>
        <w:t xml:space="preserve">Клиническая и </w:t>
      </w:r>
      <w:proofErr w:type="spellStart"/>
      <w:proofErr w:type="gramStart"/>
      <w:r w:rsidRPr="00D32651">
        <w:rPr>
          <w:rFonts w:ascii="Times New Roman" w:hAnsi="Times New Roman" w:cs="Times New Roman"/>
          <w:sz w:val="28"/>
          <w:szCs w:val="28"/>
        </w:rPr>
        <w:t>нейро-психологическая</w:t>
      </w:r>
      <w:proofErr w:type="spellEnd"/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диагностика / И. Ф. Марковская. - М.: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Профи, 1993. - 198 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развитию детей дошкольного возраста. МОУ ДПО - Ресурсный центр 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. Чапаевска,2008.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Петерсон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Л. Г.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Игралочка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. Практический курс математики для дошкольников: метод, рекомендации / Л. Г.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Петерсон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Е. Е.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Кочемасова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. - М.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Беласс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1998.- 160 с.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Пожеленко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, Е. А. Артикуляционная гимнастика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метод,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рекомендациипо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развитию моторики, дыхания и голоса у детей дошкольного возраста. - СПб. : КАРО, 2004. - 92 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5843" w:rsidRPr="00D32651" w:rsidRDefault="00E85843" w:rsidP="0033742F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Помораева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И. А. Занятия по формированию элементарных математических представлений во второй младшей группе детского сада.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Планы занятий / И. А.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Помораева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В. А.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Позина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 Мозаика-Синтез, 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2006. - 48 с. </w:t>
      </w:r>
    </w:p>
    <w:p w:rsidR="00E85843" w:rsidRPr="00D32651" w:rsidRDefault="00E85843" w:rsidP="0033742F">
      <w:pPr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Стребелева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, Е. А. Психолого-педагогическая диагностика развития детей раннего и дошкольного возраста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 метод, пособие / Е. А.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Стребелева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. - 3-е изд. 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. : Просвещение, 2007. - 164 с. </w:t>
      </w:r>
    </w:p>
    <w:p w:rsidR="00E85843" w:rsidRPr="00D32651" w:rsidRDefault="00E85843" w:rsidP="0033742F">
      <w:pPr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Ткаченко, Т. А. Речь и моторика / Т. А. Ткаченко. - М.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:</w:t>
      </w:r>
      <w:proofErr w:type="spellStart"/>
      <w:proofErr w:type="gramEnd"/>
      <w:r w:rsidRPr="00D3265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2007. - 224 с. </w:t>
      </w:r>
    </w:p>
    <w:p w:rsidR="00E85843" w:rsidRPr="00D32651" w:rsidRDefault="00E85843" w:rsidP="0033742F">
      <w:pPr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Ульенкова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, У. В. Дети с задержкой психического развития / У. В.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Ульенкова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 xml:space="preserve">. Новгород, 1994. - 228 с. </w:t>
      </w:r>
    </w:p>
    <w:p w:rsidR="00E85843" w:rsidRPr="00D32651" w:rsidRDefault="00E85843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7235" w:rsidRPr="00D32651" w:rsidRDefault="00A97235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7235" w:rsidRPr="00D32651" w:rsidRDefault="00A97235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6549" w:rsidRDefault="002C6549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6549" w:rsidRDefault="002C6549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6549" w:rsidRDefault="002C6549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6549" w:rsidRDefault="002C6549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6549" w:rsidRDefault="002C6549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Список использованной литературы.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Речевое развитие: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Е.В Колесникова «Развитие фонематического слуха у детей 4-5 лет» М;2001г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Г.А.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Тумакова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«Ознакомление дошкольника со звучащим словом» М.1991г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М.Ф Фомичёва «Воспитание у детей правильного произношения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»М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;1997г.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Р.Д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Тригер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«Подготовка к обучению грамоте» 2000г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З.Е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Агранович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«Сборник домашних заданий в помощь логопедам и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родителям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»С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Пб;2002г.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Т.А Ткаченко «Формирование лексико-грамматических представлений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»М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;2001г.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Т.А Ткаченко «Если дошкольник плохо говорит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»С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Пб;2000г..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Н.В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«32  занятия  для 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неговорящих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 детей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»С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Пб;2001г.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В.И Селивёрстов « Игры в логопедической работе с детьми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»М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;1981г..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В.В Волина « Занимательное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азбуковедение</w:t>
      </w:r>
      <w:proofErr w:type="spellEnd"/>
      <w:proofErr w:type="gramStart"/>
      <w:r w:rsidRPr="00D32651">
        <w:rPr>
          <w:rFonts w:ascii="Times New Roman" w:hAnsi="Times New Roman" w:cs="Times New Roman"/>
          <w:sz w:val="28"/>
          <w:szCs w:val="28"/>
        </w:rPr>
        <w:t>»М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;1991г.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И.С Лопухина «Логопедия.550 занимательных упражнений для развития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речи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»М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;1995г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Архипова, Е.Ф. Логопедическая работа с детьми раннего возраста М.: АСТ: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, 2007.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О. Е. Грибова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Что делать, если ваш ребенок не говорит?</w:t>
      </w:r>
      <w:r w:rsidR="002C65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москва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Айрис-пресс 2004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ЛОГОПЕДИЧЕСКИЕ ЗАНЯТИЯ С НЕГОВОРЯЩИМИ ДЕТЬМИ 2-3 ЛЕТ. Е. Т. В.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Волосовец</w:t>
      </w:r>
      <w:proofErr w:type="spellEnd"/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Дедюхина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Г. В., Кириллова Е. В.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 Учимся говорить. 55 способов общения с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неговорящим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ребенком.— М.: Издательский центр «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Техинформ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» МАИ, 1997.—88 с,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илл.А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. ЯНУШКО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Познавательное  развитие: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Психические процессы: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1. Специальная педагогика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од ред. Н.М. Назаровой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2. Е.А.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Стребелева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«Дидактические игры в обучении дошкольников с отклонениями в развитии»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3. Н.Н. Васильева, Н.В.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Новотворцева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«Развивающие игры для дошкольников»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4. Н.Д.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«Дети с отклонениями в развитии»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5. Л.Ф. Тихомирова «Логика для дошкольников»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Психоречевая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диагностика детей 3 – 7 лет / авт. 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ост. Е.П.Кольцова, О.А. Романович. – Волгоград: Учитель, 2012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7.Психодиагностика детей в дошкольных учреждениях (методики, тесты,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опросники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) / авт. – сост. Е.В. Доценко. – Изд. 2-е – Волгоград: Учитель, 2011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Куражева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Н.Ю. «Цветик –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». Программа психолого-педагогических занятий для дошкольников. 3-4 года. – СПб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Речь; М.: Сфера, 2011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Куражева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 xml:space="preserve"> Н.Ю. «Цветик –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». Программа психолого-педагогических занятий для дошкольников. 4 - 5 года. – СПб</w:t>
      </w:r>
      <w:proofErr w:type="gramStart"/>
      <w:r w:rsidRPr="00D32651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D32651">
        <w:rPr>
          <w:rFonts w:ascii="Times New Roman" w:hAnsi="Times New Roman" w:cs="Times New Roman"/>
          <w:sz w:val="28"/>
          <w:szCs w:val="28"/>
        </w:rPr>
        <w:t>Речь; М.: Сфера, 2011</w:t>
      </w:r>
    </w:p>
    <w:p w:rsidR="00996406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>10. «Что должен знать ребенок 3 – 4 лет». Тесты</w:t>
      </w:r>
    </w:p>
    <w:p w:rsidR="00E85843" w:rsidRPr="00D32651" w:rsidRDefault="00996406" w:rsidP="0033742F">
      <w:pPr>
        <w:jc w:val="both"/>
        <w:rPr>
          <w:rFonts w:ascii="Times New Roman" w:hAnsi="Times New Roman" w:cs="Times New Roman"/>
          <w:sz w:val="28"/>
          <w:szCs w:val="28"/>
        </w:rPr>
      </w:pPr>
      <w:r w:rsidRPr="00D32651">
        <w:rPr>
          <w:rFonts w:ascii="Times New Roman" w:hAnsi="Times New Roman" w:cs="Times New Roman"/>
          <w:sz w:val="28"/>
          <w:szCs w:val="28"/>
        </w:rPr>
        <w:t xml:space="preserve">11.  О.Н. </w:t>
      </w:r>
      <w:proofErr w:type="spellStart"/>
      <w:r w:rsidRPr="00D32651">
        <w:rPr>
          <w:rFonts w:ascii="Times New Roman" w:hAnsi="Times New Roman" w:cs="Times New Roman"/>
          <w:sz w:val="28"/>
          <w:szCs w:val="28"/>
        </w:rPr>
        <w:t>Земцова</w:t>
      </w:r>
      <w:proofErr w:type="spellEnd"/>
      <w:r w:rsidRPr="00D32651">
        <w:rPr>
          <w:rFonts w:ascii="Times New Roman" w:hAnsi="Times New Roman" w:cs="Times New Roman"/>
          <w:sz w:val="28"/>
          <w:szCs w:val="28"/>
        </w:rPr>
        <w:t>. Тесты для детей 3 – 4 лет. Умные книжки</w:t>
      </w:r>
    </w:p>
    <w:sectPr w:rsidR="00E85843" w:rsidRPr="00D32651" w:rsidSect="00C65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2785B"/>
    <w:multiLevelType w:val="hybridMultilevel"/>
    <w:tmpl w:val="24E24E16"/>
    <w:lvl w:ilvl="0" w:tplc="2F6482A0">
      <w:start w:val="1"/>
      <w:numFmt w:val="bullet"/>
      <w:lvlText w:val="•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DCE1EB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88686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426B56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E8778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4804CA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3829B58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CCE19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A64EB6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10174B2"/>
    <w:multiLevelType w:val="hybridMultilevel"/>
    <w:tmpl w:val="478EA3F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2418554F"/>
    <w:multiLevelType w:val="multilevel"/>
    <w:tmpl w:val="93A47AB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A43131B"/>
    <w:multiLevelType w:val="hybridMultilevel"/>
    <w:tmpl w:val="E318C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F2F0C"/>
    <w:multiLevelType w:val="hybridMultilevel"/>
    <w:tmpl w:val="40EACE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74285D"/>
    <w:multiLevelType w:val="hybridMultilevel"/>
    <w:tmpl w:val="0DB4E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996CB3"/>
    <w:multiLevelType w:val="hybridMultilevel"/>
    <w:tmpl w:val="D098158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3B6688"/>
    <w:multiLevelType w:val="hybridMultilevel"/>
    <w:tmpl w:val="9628FAD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3496190C"/>
    <w:multiLevelType w:val="hybridMultilevel"/>
    <w:tmpl w:val="33F00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027432"/>
    <w:multiLevelType w:val="hybridMultilevel"/>
    <w:tmpl w:val="DE9CCAEC"/>
    <w:lvl w:ilvl="0" w:tplc="7A5A6FF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8D8B29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B2A3B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CE68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CF6A4F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BEBC7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34679D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62366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406CD7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86A0B45"/>
    <w:multiLevelType w:val="hybridMultilevel"/>
    <w:tmpl w:val="10B68FDA"/>
    <w:lvl w:ilvl="0" w:tplc="48ECE5DC">
      <w:start w:val="1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0C5C0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E3AA3E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E8512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3E8ED7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7262A9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3EEE7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9C2F9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C8D67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8EF759A"/>
    <w:multiLevelType w:val="hybridMultilevel"/>
    <w:tmpl w:val="54886320"/>
    <w:lvl w:ilvl="0" w:tplc="525AD2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9954BBF"/>
    <w:multiLevelType w:val="hybridMultilevel"/>
    <w:tmpl w:val="526A412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01AF0"/>
    <w:multiLevelType w:val="hybridMultilevel"/>
    <w:tmpl w:val="3984FA60"/>
    <w:lvl w:ilvl="0" w:tplc="C5F24AB4">
      <w:start w:val="1"/>
      <w:numFmt w:val="bullet"/>
      <w:lvlText w:val="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6800122">
      <w:start w:val="1"/>
      <w:numFmt w:val="bullet"/>
      <w:lvlText w:val="o"/>
      <w:lvlJc w:val="left"/>
      <w:pPr>
        <w:ind w:left="18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CE27CC">
      <w:start w:val="1"/>
      <w:numFmt w:val="bullet"/>
      <w:lvlText w:val="▪"/>
      <w:lvlJc w:val="left"/>
      <w:pPr>
        <w:ind w:left="26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442112A">
      <w:start w:val="1"/>
      <w:numFmt w:val="bullet"/>
      <w:lvlText w:val="•"/>
      <w:lvlJc w:val="left"/>
      <w:pPr>
        <w:ind w:left="33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B746AD8">
      <w:start w:val="1"/>
      <w:numFmt w:val="bullet"/>
      <w:lvlText w:val="o"/>
      <w:lvlJc w:val="left"/>
      <w:pPr>
        <w:ind w:left="40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E7E8EB0">
      <w:start w:val="1"/>
      <w:numFmt w:val="bullet"/>
      <w:lvlText w:val="▪"/>
      <w:lvlJc w:val="left"/>
      <w:pPr>
        <w:ind w:left="47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C0A05A">
      <w:start w:val="1"/>
      <w:numFmt w:val="bullet"/>
      <w:lvlText w:val="•"/>
      <w:lvlJc w:val="left"/>
      <w:pPr>
        <w:ind w:left="54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7D06E44">
      <w:start w:val="1"/>
      <w:numFmt w:val="bullet"/>
      <w:lvlText w:val="o"/>
      <w:lvlJc w:val="left"/>
      <w:pPr>
        <w:ind w:left="6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FC6A46">
      <w:start w:val="1"/>
      <w:numFmt w:val="bullet"/>
      <w:lvlText w:val="▪"/>
      <w:lvlJc w:val="left"/>
      <w:pPr>
        <w:ind w:left="69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F391FF3"/>
    <w:multiLevelType w:val="hybridMultilevel"/>
    <w:tmpl w:val="DD76731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4E483D"/>
    <w:multiLevelType w:val="hybridMultilevel"/>
    <w:tmpl w:val="FC9224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EB40EA"/>
    <w:multiLevelType w:val="hybridMultilevel"/>
    <w:tmpl w:val="17F8C52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46E90B20"/>
    <w:multiLevelType w:val="hybridMultilevel"/>
    <w:tmpl w:val="DEA04BE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4C3C687E"/>
    <w:multiLevelType w:val="hybridMultilevel"/>
    <w:tmpl w:val="FEE6475C"/>
    <w:lvl w:ilvl="0" w:tplc="203AB6D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BEA6FF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B26CCA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E00FC5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EE2ED0A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5FA38A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728C2B8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E44BF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C2F16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D672DF4"/>
    <w:multiLevelType w:val="hybridMultilevel"/>
    <w:tmpl w:val="C142A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1F6D96"/>
    <w:multiLevelType w:val="hybridMultilevel"/>
    <w:tmpl w:val="AC7A5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DC5C44"/>
    <w:multiLevelType w:val="hybridMultilevel"/>
    <w:tmpl w:val="C026E7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3E41D9"/>
    <w:multiLevelType w:val="hybridMultilevel"/>
    <w:tmpl w:val="E76CC7A0"/>
    <w:lvl w:ilvl="0" w:tplc="BD20205E">
      <w:start w:val="1"/>
      <w:numFmt w:val="bullet"/>
      <w:lvlText w:val="•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1A4ECFA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C6309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56288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4F4539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E4CD5D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EE8E6F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68202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A68646E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5922A5D"/>
    <w:multiLevelType w:val="hybridMultilevel"/>
    <w:tmpl w:val="CD885FF2"/>
    <w:lvl w:ilvl="0" w:tplc="305495D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B22AB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0060F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A4748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A8AC7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B26DC2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37CBB2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0E2AF8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F1630A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5"/>
  </w:num>
  <w:num w:numId="5">
    <w:abstractNumId w:val="11"/>
  </w:num>
  <w:num w:numId="6">
    <w:abstractNumId w:val="7"/>
  </w:num>
  <w:num w:numId="7">
    <w:abstractNumId w:val="16"/>
  </w:num>
  <w:num w:numId="8">
    <w:abstractNumId w:val="1"/>
  </w:num>
  <w:num w:numId="9">
    <w:abstractNumId w:val="17"/>
  </w:num>
  <w:num w:numId="10">
    <w:abstractNumId w:val="20"/>
  </w:num>
  <w:num w:numId="11">
    <w:abstractNumId w:val="4"/>
  </w:num>
  <w:num w:numId="12">
    <w:abstractNumId w:val="12"/>
  </w:num>
  <w:num w:numId="13">
    <w:abstractNumId w:val="21"/>
  </w:num>
  <w:num w:numId="14">
    <w:abstractNumId w:val="13"/>
  </w:num>
  <w:num w:numId="15">
    <w:abstractNumId w:val="18"/>
  </w:num>
  <w:num w:numId="16">
    <w:abstractNumId w:val="8"/>
  </w:num>
  <w:num w:numId="17">
    <w:abstractNumId w:val="3"/>
  </w:num>
  <w:num w:numId="18">
    <w:abstractNumId w:val="5"/>
  </w:num>
  <w:num w:numId="19">
    <w:abstractNumId w:val="19"/>
  </w:num>
  <w:num w:numId="20">
    <w:abstractNumId w:val="0"/>
  </w:num>
  <w:num w:numId="21">
    <w:abstractNumId w:val="22"/>
  </w:num>
  <w:num w:numId="22">
    <w:abstractNumId w:val="9"/>
  </w:num>
  <w:num w:numId="23">
    <w:abstractNumId w:val="23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6132A"/>
    <w:rsid w:val="000108B5"/>
    <w:rsid w:val="000211A3"/>
    <w:rsid w:val="00027D4A"/>
    <w:rsid w:val="00064CD8"/>
    <w:rsid w:val="00096EE6"/>
    <w:rsid w:val="000D23E2"/>
    <w:rsid w:val="000F3694"/>
    <w:rsid w:val="001B796B"/>
    <w:rsid w:val="001D5661"/>
    <w:rsid w:val="00201C8E"/>
    <w:rsid w:val="002050D6"/>
    <w:rsid w:val="002632CC"/>
    <w:rsid w:val="00275B46"/>
    <w:rsid w:val="00290B84"/>
    <w:rsid w:val="002C6549"/>
    <w:rsid w:val="00305A16"/>
    <w:rsid w:val="0033742F"/>
    <w:rsid w:val="003376EA"/>
    <w:rsid w:val="00367BC6"/>
    <w:rsid w:val="00380B0B"/>
    <w:rsid w:val="003843FC"/>
    <w:rsid w:val="003A2F82"/>
    <w:rsid w:val="003E613A"/>
    <w:rsid w:val="00420144"/>
    <w:rsid w:val="00462D54"/>
    <w:rsid w:val="00473B79"/>
    <w:rsid w:val="004844DD"/>
    <w:rsid w:val="004D5A0C"/>
    <w:rsid w:val="00534B8A"/>
    <w:rsid w:val="005E3A0D"/>
    <w:rsid w:val="005F3A84"/>
    <w:rsid w:val="00665E71"/>
    <w:rsid w:val="00692EA1"/>
    <w:rsid w:val="006C6489"/>
    <w:rsid w:val="006D3591"/>
    <w:rsid w:val="006E37D8"/>
    <w:rsid w:val="006E47A8"/>
    <w:rsid w:val="006E7B4C"/>
    <w:rsid w:val="00705373"/>
    <w:rsid w:val="0074314C"/>
    <w:rsid w:val="00744157"/>
    <w:rsid w:val="0076132A"/>
    <w:rsid w:val="00795128"/>
    <w:rsid w:val="007C31C1"/>
    <w:rsid w:val="007D40E0"/>
    <w:rsid w:val="00941E41"/>
    <w:rsid w:val="009718E3"/>
    <w:rsid w:val="00996406"/>
    <w:rsid w:val="00A26669"/>
    <w:rsid w:val="00A97235"/>
    <w:rsid w:val="00B17B09"/>
    <w:rsid w:val="00B40F3A"/>
    <w:rsid w:val="00B76C03"/>
    <w:rsid w:val="00B878F3"/>
    <w:rsid w:val="00C053F2"/>
    <w:rsid w:val="00C6527E"/>
    <w:rsid w:val="00CE3AE0"/>
    <w:rsid w:val="00CF05D2"/>
    <w:rsid w:val="00CF7F9B"/>
    <w:rsid w:val="00D07B02"/>
    <w:rsid w:val="00D27773"/>
    <w:rsid w:val="00D32651"/>
    <w:rsid w:val="00E05999"/>
    <w:rsid w:val="00E26A33"/>
    <w:rsid w:val="00E36632"/>
    <w:rsid w:val="00E661ED"/>
    <w:rsid w:val="00E80E90"/>
    <w:rsid w:val="00E83913"/>
    <w:rsid w:val="00E85843"/>
    <w:rsid w:val="00E92CAC"/>
    <w:rsid w:val="00EA786B"/>
    <w:rsid w:val="00F1660A"/>
    <w:rsid w:val="00F73D99"/>
    <w:rsid w:val="00FA07F4"/>
    <w:rsid w:val="00FB2315"/>
    <w:rsid w:val="00FE7F29"/>
    <w:rsid w:val="00FF5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591"/>
    <w:pPr>
      <w:ind w:left="720"/>
      <w:contextualSpacing/>
    </w:pPr>
  </w:style>
  <w:style w:type="table" w:styleId="a4">
    <w:name w:val="Table Grid"/>
    <w:basedOn w:val="a1"/>
    <w:uiPriority w:val="59"/>
    <w:rsid w:val="006C6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E6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61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2DB11-5684-4613-A815-AEE734C16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39</Pages>
  <Words>8143</Words>
  <Characters>46420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Зоя</cp:lastModifiedBy>
  <cp:revision>36</cp:revision>
  <dcterms:created xsi:type="dcterms:W3CDTF">2018-09-09T15:59:00Z</dcterms:created>
  <dcterms:modified xsi:type="dcterms:W3CDTF">2020-12-08T12:53:00Z</dcterms:modified>
</cp:coreProperties>
</file>