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481" w:rsidRPr="00AA372E" w:rsidRDefault="00086481" w:rsidP="00AA37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AA372E" w:rsidRDefault="00AA372E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AA372E" w:rsidRDefault="00AA372E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AA372E" w:rsidRPr="00AA372E" w:rsidRDefault="00AA372E" w:rsidP="00AA372E">
      <w:pPr>
        <w:pStyle w:val="a3"/>
        <w:shd w:val="clear" w:color="auto" w:fill="FFFFFF"/>
        <w:spacing w:before="251" w:beforeAutospacing="0" w:after="251" w:afterAutospacing="0"/>
        <w:ind w:firstLine="360"/>
        <w:jc w:val="center"/>
        <w:rPr>
          <w:color w:val="111111"/>
          <w:sz w:val="32"/>
          <w:szCs w:val="32"/>
        </w:rPr>
      </w:pPr>
      <w:r w:rsidRPr="00AA372E">
        <w:rPr>
          <w:color w:val="111111"/>
          <w:sz w:val="32"/>
          <w:szCs w:val="32"/>
        </w:rPr>
        <w:t>Содержание</w:t>
      </w:r>
      <w:r>
        <w:rPr>
          <w:color w:val="111111"/>
          <w:sz w:val="32"/>
          <w:szCs w:val="32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 xml:space="preserve">Введение 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Особенности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 детьми младшего дошкольного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возраста культурно-гигиенических навыков</w:t>
      </w:r>
      <w:r w:rsid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Методы и приемы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 дошкольного возрастаОрганизация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 по формированию культурно-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 дошкольного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возраста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Взаимодействие с семьей – важное условие для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культурно-гигиенических навыков</w:t>
      </w:r>
      <w:r w:rsidR="00087435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Результаты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работы 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Выводы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(заключение)</w:t>
      </w:r>
      <w:r w:rsidRPr="00AA372E">
        <w:rPr>
          <w:color w:val="111111"/>
          <w:sz w:val="28"/>
          <w:szCs w:val="28"/>
        </w:rPr>
        <w:t> </w:t>
      </w:r>
    </w:p>
    <w:p w:rsidR="00087435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 xml:space="preserve">Список литературы </w:t>
      </w: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7435" w:rsidRDefault="00087435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BD3DAE" w:rsidRDefault="00BD3DAE" w:rsidP="00BD3DAE">
      <w:pPr>
        <w:pStyle w:val="a3"/>
        <w:shd w:val="clear" w:color="auto" w:fill="FFFFFF"/>
        <w:tabs>
          <w:tab w:val="left" w:pos="3818"/>
        </w:tabs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</w:p>
    <w:p w:rsidR="00BD3DAE" w:rsidRDefault="00BD3DAE" w:rsidP="00BD3DAE">
      <w:pPr>
        <w:pStyle w:val="a3"/>
        <w:shd w:val="clear" w:color="auto" w:fill="FFFFFF"/>
        <w:tabs>
          <w:tab w:val="left" w:pos="3818"/>
        </w:tabs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BD3DAE" w:rsidRDefault="00BD3DAE" w:rsidP="00BD3DAE">
      <w:pPr>
        <w:pStyle w:val="a3"/>
        <w:shd w:val="clear" w:color="auto" w:fill="FFFFFF"/>
        <w:tabs>
          <w:tab w:val="left" w:pos="3818"/>
        </w:tabs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BD3DAE" w:rsidRDefault="00BD3DAE" w:rsidP="00BD3DAE">
      <w:pPr>
        <w:pStyle w:val="a3"/>
        <w:shd w:val="clear" w:color="auto" w:fill="FFFFFF"/>
        <w:tabs>
          <w:tab w:val="left" w:pos="3818"/>
        </w:tabs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</w:p>
    <w:p w:rsidR="00086481" w:rsidRPr="00AA372E" w:rsidRDefault="00BD3DAE" w:rsidP="00BD3DAE">
      <w:pPr>
        <w:pStyle w:val="a3"/>
        <w:shd w:val="clear" w:color="auto" w:fill="FFFFFF"/>
        <w:tabs>
          <w:tab w:val="left" w:pos="3818"/>
        </w:tabs>
        <w:spacing w:before="251" w:beforeAutospacing="0" w:after="251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Введение</w:t>
      </w:r>
      <w:r w:rsidR="00087435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Всем известно, что здоровье человека закладывается в детстве. Организм ребёнка очень пластичен, он гораздо чувствительнее к воздействиям внешней среды, чем организм взрослого человека. Большое значение в охране и укреплении здоровья ребенка принадлежит его гигиеническому обучению и воспитанию.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Гигиеническое воспитание - это часть общего воспитания, а гигиенические навыки - это неотъемлемая часть культурного поведения.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Для того чтобы воспитание культурно-гигиенических навыков осуществлялось успешно в дошкольном образовательном учреждении необходимо организовать обстановку так, чтобы она не препятствовала этому процессу.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Перед нами встала проблема поиска эффективных методов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="0008743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AA372E">
        <w:rPr>
          <w:color w:val="111111"/>
          <w:sz w:val="28"/>
          <w:szCs w:val="28"/>
        </w:rPr>
        <w:t>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 дошкольного возраста.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Объектом исследования являются культурно-гигиенические навыки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младших дошкольников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Предметом исследования – методы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младших дошкольников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 связи с этим целью нашей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 стало</w:t>
      </w:r>
      <w:r w:rsidRPr="00AA372E">
        <w:rPr>
          <w:color w:val="111111"/>
          <w:sz w:val="28"/>
          <w:szCs w:val="28"/>
        </w:rPr>
        <w:t>:</w:t>
      </w:r>
      <w:r w:rsidR="00087435">
        <w:rPr>
          <w:color w:val="111111"/>
          <w:sz w:val="28"/>
          <w:szCs w:val="28"/>
        </w:rPr>
        <w:t xml:space="preserve"> </w:t>
      </w:r>
      <w:r w:rsidRPr="00AA372E">
        <w:rPr>
          <w:color w:val="111111"/>
          <w:sz w:val="28"/>
          <w:szCs w:val="28"/>
        </w:rPr>
        <w:t>дать теоретическое обоснование методам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="0008743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AA372E">
        <w:rPr>
          <w:color w:val="111111"/>
          <w:sz w:val="28"/>
          <w:szCs w:val="28"/>
        </w:rPr>
        <w:t>дошкольного возраста.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Достигнуть цели панировалось через решение следующих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задач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На основе изучения и анализа психолого-педагогической литературы выявить особенности овладения детьми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младшего</w:t>
      </w:r>
      <w:r w:rsidRPr="00AA372E">
        <w:rPr>
          <w:color w:val="111111"/>
          <w:sz w:val="28"/>
          <w:szCs w:val="28"/>
        </w:rPr>
        <w:t> дошкольного возраста культурно-гигиеническими навыками.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Определить наиболее эффективные методы и приёмы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="0008743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AA372E">
        <w:rPr>
          <w:color w:val="111111"/>
          <w:sz w:val="28"/>
          <w:szCs w:val="28"/>
        </w:rPr>
        <w:t>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 дошкольного возраста.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Систематизировать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работу по формированию</w:t>
      </w:r>
      <w:r w:rsidRPr="00AA372E">
        <w:rPr>
          <w:color w:val="111111"/>
          <w:sz w:val="28"/>
          <w:szCs w:val="28"/>
        </w:rPr>
        <w:t> 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 xml:space="preserve">Особенности овладения детьми 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младшего</w:t>
      </w:r>
      <w:r w:rsidRPr="00AA372E">
        <w:rPr>
          <w:color w:val="111111"/>
          <w:sz w:val="28"/>
          <w:szCs w:val="28"/>
        </w:rPr>
        <w:t> дошкольного возраста культурно-гигиеническими навыками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Наряду с организацией правильного режима, питания, закаливания большое место 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Pr="00AA372E">
        <w:rPr>
          <w:color w:val="111111"/>
          <w:sz w:val="28"/>
          <w:szCs w:val="28"/>
        </w:rPr>
        <w:t> детского сада отводится воспитанию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культурно-гигиенических навыков и привычек. От этого в значительной мере зависят здоровье ребенка.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Гигиеническое воспитание – это часть общего воспитания, а гигиенические навыки – это неотъемлемая часть культурного поведения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(по определению Н. Б. Мирской)</w:t>
      </w:r>
      <w:r w:rsidRPr="00AA372E">
        <w:rPr>
          <w:color w:val="111111"/>
          <w:sz w:val="28"/>
          <w:szCs w:val="28"/>
        </w:rPr>
        <w:t>. Глубоко не правы те, кто считает, что сообщение детям гигиенических знаний и привитие им гигиенических навыков является делом медицинских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работников</w:t>
      </w:r>
      <w:r w:rsidRPr="00AA372E">
        <w:rPr>
          <w:color w:val="111111"/>
          <w:sz w:val="28"/>
          <w:szCs w:val="28"/>
        </w:rPr>
        <w:t xml:space="preserve">. Таким образом, в </w:t>
      </w:r>
      <w:r w:rsidR="00BD3DAE">
        <w:rPr>
          <w:color w:val="111111"/>
          <w:sz w:val="28"/>
          <w:szCs w:val="28"/>
        </w:rPr>
        <w:t>МБД</w:t>
      </w:r>
      <w:r w:rsidRPr="00AA372E">
        <w:rPr>
          <w:color w:val="111111"/>
          <w:sz w:val="28"/>
          <w:szCs w:val="28"/>
        </w:rPr>
        <w:t>ДОУ важное внимание уделяется воспитанию здорового дошкольника. Одним из важных факторов развития здоровой личности является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формирование у детей</w:t>
      </w:r>
      <w:r w:rsidRPr="00AA372E">
        <w:rPr>
          <w:color w:val="111111"/>
          <w:sz w:val="28"/>
          <w:szCs w:val="28"/>
        </w:rPr>
        <w:t> культурно-гигиенических навыков.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Воспитание культурно-гигиенических навыков начинается очень рано. Подготовкой к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формированию навыков</w:t>
      </w:r>
      <w:r w:rsidRPr="00AA372E">
        <w:rPr>
          <w:color w:val="111111"/>
          <w:sz w:val="28"/>
          <w:szCs w:val="28"/>
        </w:rPr>
        <w:t>, самостоятельным движениям по самообслуживанию является создание у ребенка положительного отношения к одеванию, умыванию, приему пищи.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Формирование</w:t>
      </w:r>
      <w:r w:rsidRPr="00AA372E">
        <w:rPr>
          <w:color w:val="111111"/>
          <w:sz w:val="28"/>
          <w:szCs w:val="28"/>
        </w:rPr>
        <w:t> культурно-гигиенических навыков совпадает с основной линией психического развития в раннем возрасте – становлением орудийных и соотносящих действий. Первые предполагают овладение предметом-орудием, с помощью которого человек воздействует на другой предмет, например, ложкой ест суп. С помощью соотносящих действий предметы приводятся в соответствующие пространственные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положения</w:t>
      </w:r>
      <w:r w:rsidRPr="00AA372E">
        <w:rPr>
          <w:color w:val="111111"/>
          <w:sz w:val="28"/>
          <w:szCs w:val="28"/>
        </w:rPr>
        <w:t>: малыш закрывает и открывает коробочки, кладёт мыло в мыльницу, вешает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полотенце за петельку на крючок, застёгивает пуговицы, зашнуровывает ботинки. Взрослые должны помнить об этом и создавать соответствующие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условия</w:t>
      </w:r>
      <w:r w:rsidRPr="00AA372E">
        <w:rPr>
          <w:color w:val="111111"/>
          <w:sz w:val="28"/>
          <w:szCs w:val="28"/>
        </w:rPr>
        <w:t>: в ванной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(туалетной)</w:t>
      </w:r>
      <w:r w:rsidRPr="00AA372E">
        <w:rPr>
          <w:color w:val="111111"/>
          <w:sz w:val="28"/>
          <w:szCs w:val="28"/>
        </w:rPr>
        <w:t> комнате обязательно должны быть крючки, полочки, расположенные на удобном для ребёнка уровне, на полотенцах должны быть петельки и т. д.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Важным условием для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гигиенических навыков является систематичность необходимых операций. Так, ребенок привыкает, что перед едой ему обязательно моют руки. Воспитатель предоставляет ребенку самостоятельность там, где он что-то может сделать сам. Наряду с этим каждый ребенок постоянно нуждается в показе, поощрении, помощи, поэтому основой методики в детском учреждении является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небольшими группами детей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(3-4 ребёнка)</w:t>
      </w:r>
      <w:r w:rsidRPr="00AA372E">
        <w:rPr>
          <w:color w:val="111111"/>
          <w:sz w:val="28"/>
          <w:szCs w:val="28"/>
        </w:rPr>
        <w:t>. В начале второго года жизни ребёнок должен уметь есть самостоятельно, пользуясь ложкой, есть хлеб с первым блюдом, вытирать рот.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 1,5-2 года ребёнок почти все может снять с себя, сложить и большую часть одежды надеть. В значительной степени дети сами умываются, вытираются.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 втором году жизни ребёнка необходимо систематически прививать ему навыки культуры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поведения</w:t>
      </w:r>
      <w:r w:rsidRPr="00AA372E">
        <w:rPr>
          <w:color w:val="111111"/>
          <w:sz w:val="28"/>
          <w:szCs w:val="28"/>
        </w:rPr>
        <w:t>: спокойно сидеть за столом, тихо разговаривать при укладывании на сон, благодарить за оказанную помощь.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 третьем году жизни малыш не только более самостоятельно может одеваться, раздеваться и т. д., но и знает определенный порядок действий, входящих в каждый процесс, приемы их выполнения.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При активном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формировании</w:t>
      </w:r>
      <w:r w:rsidRPr="00AA372E">
        <w:rPr>
          <w:color w:val="111111"/>
          <w:sz w:val="28"/>
          <w:szCs w:val="28"/>
        </w:rPr>
        <w:t> навыков самообслуживания важно в первую очередь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отработать те из них</w:t>
      </w:r>
      <w:r w:rsidRPr="00AA372E">
        <w:rPr>
          <w:color w:val="111111"/>
          <w:sz w:val="28"/>
          <w:szCs w:val="28"/>
        </w:rPr>
        <w:t>, которые связаны с организацией всего коллектива.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Дети отличаются большой подражательностью, поэтому взрослому нужно неоднократно показывать, как выполнять новое действие, сопровождая показ пояснениями, чтобы выделить наиболее существенные моменты данного действия, последовательность отдельных операций.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Начиная со второго года жизни, с детьми проводятся специальные дидактические игры, используются игровые приемы.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Дети третьего года жизни все действия выполняют быстрее. В этот период нужно чаще приучать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к взаимопомощи</w:t>
      </w:r>
      <w:r w:rsidRPr="00AA372E">
        <w:rPr>
          <w:color w:val="111111"/>
          <w:sz w:val="28"/>
          <w:szCs w:val="28"/>
        </w:rPr>
        <w:t>, поручать им несложные задания, которые готовят их к дежурствам. Помощь воспитателя выражается меньше в действиях, больше в постоянном контроле, словесных указаниях, поощрениях.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К четвёртому году жизни дети должны уметь правильно мыть руки (намылить кисть круговым движением, смыть мыло и вытереть каждый палец, полоскать рот после обеда, пользоваться носовым платком, соблюдать правила культурного поведения за столом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(пользоваться ложкой, вилкой, не проливать пищу на стол)</w:t>
      </w:r>
      <w:r w:rsidRPr="00AA372E">
        <w:rPr>
          <w:color w:val="111111"/>
          <w:sz w:val="28"/>
          <w:szCs w:val="28"/>
        </w:rPr>
        <w:t>. Дети приучаются бережно обращаться с игрушками, поддерживать и чистоту и порядок.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Для привития культурно-гигиенических навыков во всех возрастных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группах применяются показ</w:t>
      </w:r>
      <w:r w:rsidRPr="00AA372E">
        <w:rPr>
          <w:color w:val="111111"/>
          <w:sz w:val="28"/>
          <w:szCs w:val="28"/>
        </w:rPr>
        <w:t>, пример, объяснение, пояснение, поощрение, беседы, упражнения в действиях. Широко используются, особенно 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младшем возрасте</w:t>
      </w:r>
      <w:r w:rsidRPr="00AA372E">
        <w:rPr>
          <w:color w:val="111111"/>
          <w:sz w:val="28"/>
          <w:szCs w:val="28"/>
        </w:rPr>
        <w:t>, игровые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приемы</w:t>
      </w:r>
      <w:r w:rsidRPr="00AA372E">
        <w:rPr>
          <w:color w:val="111111"/>
          <w:sz w:val="28"/>
          <w:szCs w:val="28"/>
        </w:rPr>
        <w:t>: дидактические игры, потешки, стихотворения. Содержание культурно-гигиенических навыков осваивается детьми, прежде всего в самостоятельной деятельности, в процессе обучения, в дидактических играх и игровых ситуациях.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Таким образом, в воспитании культурно-гигиенических навыков, так же как в любом другом виде педагогической деятельности, важно единство требований сотрудников детского учреждения и родителей. Поэтому, нужно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выработать</w:t>
      </w:r>
      <w:r w:rsidRPr="00AA372E">
        <w:rPr>
          <w:color w:val="111111"/>
          <w:sz w:val="28"/>
          <w:szCs w:val="28"/>
        </w:rPr>
        <w:t>общие критерии в оценке отдельных действий, установить общий порядок выполнения этих действий, четко определить места расположения вещей, игрушек, порядок их уборки и хранения.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Методы и приемы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 культурно-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 дошкольного возраста.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Педагогические приёмы, обеспечивающие успешное решение поставленных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задач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прямое обучение;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показ;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упражнения с выполнением действий в процессе дидактических игр;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• систематическое напоминание детям о необходимости соблюдения правил гигиены.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Для более успешного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и закрепления навыков гигиены на протяжении периода дошкольного детства целесообразно сочетать словесный и наглядный методы, используя специальные наборы материалов по гигиеническому воспитанию в детском саду, разнообразные сюжетные картинки, символы.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 процессе гигиенического воспитания и обучения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педагог сообщает им разнообразные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сведения</w:t>
      </w:r>
      <w:r w:rsidRPr="00AA372E">
        <w:rPr>
          <w:color w:val="111111"/>
          <w:sz w:val="28"/>
          <w:szCs w:val="28"/>
        </w:rPr>
        <w:t>: о значении гигиенических навыков для здоровья, о последовательности гигиенических процедур в режиме дня,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формирует у детей</w:t>
      </w:r>
      <w:r w:rsidRPr="00AA372E">
        <w:rPr>
          <w:color w:val="111111"/>
          <w:sz w:val="28"/>
          <w:szCs w:val="28"/>
        </w:rPr>
        <w:t>представление о пользе физкультурных упражнений. Гигиенические знания целесообразны и на занятиях по физической культуре, труду, ознакомлению с окружающим, с природой. Для этого используются некоторые дидактические и сюжетно-ролевые игры. Интересны детям и литературные сюжеты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«Мойдодыр»</w:t>
      </w:r>
      <w:r w:rsidRPr="00AA372E">
        <w:rPr>
          <w:color w:val="111111"/>
          <w:sz w:val="28"/>
          <w:szCs w:val="28"/>
        </w:rPr>
        <w:t>,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«Федорино горе»</w:t>
      </w:r>
      <w:r w:rsidRPr="00AA372E">
        <w:rPr>
          <w:color w:val="111111"/>
          <w:sz w:val="28"/>
          <w:szCs w:val="28"/>
        </w:rPr>
        <w:t> и др. На их основе можно разыгрывать маленькие сценки, распределив роли между детьми. Все сведения по гигиене прививаются детям в процессе разнообразных видов деятельности и досуга, т. е. в каждом компоненте режима можно найти благоприятный момент для гигиенического воспитания.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Для закрепления знаний и навыков личной гигиены желательно давать детям различные поручения. Навыки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быстро становятся прочными, если они закрепляются постоянно в разных ситуациях. Главное, чтобы детям было интересно, и чтобы они могли видеть результаты своих действий,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(кто-то стал значительно опрятнее и т. д.)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Обязательным условием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, воспитания привычки к здоровому образу жизни является высокая санитарная культура персонала дошкольного учреждения. Где должны быть созданы необходимые условия для сохранения здоровья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, полноценного физического и гигиенического развития.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Следующее условие, необходимое для успешного гигиенического воспитания – единство требований со стороны взрослых. Ребенок приобретает гигиенические навыки в общении с воспитателем, медицинским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работником</w:t>
      </w:r>
      <w:r w:rsidRPr="00AA372E">
        <w:rPr>
          <w:color w:val="111111"/>
          <w:sz w:val="28"/>
          <w:szCs w:val="28"/>
        </w:rPr>
        <w:t>, няней и, конечно, в семье. Обязанность родителей – постоянно закреплять гигиенические навыки, воспитываемые у ребенка в детском саду. Важно, чтобы взрослые подавали ребенку пример, сами всегда их соблюдали.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Организация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 по формированию</w:t>
      </w:r>
      <w:r w:rsidRPr="00AA372E">
        <w:rPr>
          <w:color w:val="111111"/>
          <w:sz w:val="28"/>
          <w:szCs w:val="28"/>
        </w:rPr>
        <w:t> культурно-гигиенических навыкову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 дошкольного возраста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 xml:space="preserve">Культурно-гигиенические навыки — очень важная часть культуры поведения человека. Опрятность, содержание в чистоте лица, тела, прически, одежды, обуви продиктованы не только требованиями гигиены, но и нормами человеческих отношений. Воспитание у дошкольников навыков личной и общественной гигиены играет важнейшую роль в охране их здоровья, способствует правильному поведению в быту, в общественных </w:t>
      </w:r>
      <w:r w:rsidRPr="00AA372E">
        <w:rPr>
          <w:color w:val="111111"/>
          <w:sz w:val="28"/>
          <w:szCs w:val="28"/>
        </w:rPr>
        <w:lastRenderedPageBreak/>
        <w:t>местах. В процессе повседневной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A372E">
        <w:rPr>
          <w:color w:val="111111"/>
          <w:sz w:val="28"/>
          <w:szCs w:val="28"/>
        </w:rPr>
        <w:t> с детьми необходимо стремиться к тому, чтобы выполнение правил личной гигиены стало для них естественным, а гигиенические навыки с возрастом постоянно совершенствовались.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Предлагаемая модель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младших</w:t>
      </w:r>
      <w:r w:rsidRPr="00AA372E">
        <w:rPr>
          <w:color w:val="111111"/>
          <w:sz w:val="28"/>
          <w:szCs w:val="28"/>
        </w:rPr>
        <w:t> дошкольников реализуется в рамках образовательной области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«Познавательное развитие»</w:t>
      </w:r>
      <w:r w:rsidRPr="00AA372E">
        <w:rPr>
          <w:color w:val="111111"/>
          <w:sz w:val="28"/>
          <w:szCs w:val="28"/>
        </w:rPr>
        <w:t> в соответствии с ФГОС ДО.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культурно-гигиенические навыки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дошкольного возраста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(3-4 года)</w:t>
      </w:r>
      <w:r w:rsidRPr="00AA372E">
        <w:rPr>
          <w:color w:val="111111"/>
          <w:sz w:val="28"/>
          <w:szCs w:val="28"/>
        </w:rPr>
        <w:t> в повседневной жизни в детском саду и в семье.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приучать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следить за своим внешним видом,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умение правильно пользоваться мылом, аккуратно мыть руки, лицо, уши; насухо вытираться после умывания, вешать полотенце на место, пользоваться расчёской и носовым платком;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простейшие навыки поведения за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столом</w:t>
      </w:r>
      <w:r w:rsidRPr="00AA372E">
        <w:rPr>
          <w:color w:val="111111"/>
          <w:sz w:val="28"/>
          <w:szCs w:val="28"/>
        </w:rPr>
        <w:t>: правильно пользоваться столовой и чайной ложками, вилкой, салфеткой; не крошить хлеб, пережёвывать пищу с закрытым ртом, не разговаривать с полным ртом. 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создавать условия для развития умений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самостоятельно использовать полученные навыки в повседневной жизни в детском саду и дома;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 потребность у детей</w:t>
      </w:r>
      <w:r w:rsidRPr="00AA372E">
        <w:rPr>
          <w:color w:val="111111"/>
          <w:sz w:val="28"/>
          <w:szCs w:val="28"/>
        </w:rPr>
        <w:t> в соблюдении навыков гигиены и опрятности в повседневной жизни в детском саду и дома;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способствовать осмыслению детьми и родителями необходимости соблюдения правил личной гигиены.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Навыки мытья рук и личной гигиены включают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умение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Мыть лицо, уши, руки.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Закатать рукава.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Смочить руки.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 Взять мыло, намыливать до появления пены.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5. Смыть мыло.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6. Сухо вытереть руки, аккуратно сложить полотенце и повесить в свою ячейку.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7. Пользоваться расческой.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Навыки опрятной еды включают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умение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1. Правильное пользование столовой и чайной ложками, вилкой, салфеткой.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Не крошить хлеб.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Пережевывать пищу с закрытым ртом.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 Не разговаривать с полным ртом.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5. Тихо выходить по окончании еды из-за стола.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6. Благодарить.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7. Пользоваться только своим прибором.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Навыки снимания и надевания одежды в определенном порядке включают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умение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Расстегнуть пуговицы.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Снять платье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(брюки)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Аккуратно повесить.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 Снять рубашку и аккуратно её повесить на брюки.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5. Снять обувь.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6. Снять колготки, повесить на рубашку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(платье)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7. Надеть в обратной последовательности.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 календарно-тематическом планировании представлена система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A372E">
        <w:rPr>
          <w:color w:val="111111"/>
          <w:sz w:val="28"/>
          <w:szCs w:val="28"/>
        </w:rPr>
        <w:t> с детьми и родителями по вопросам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младшей группы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Сентябрь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«Наша </w:t>
      </w:r>
      <w:r w:rsidRPr="00AA372E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группа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познакомить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с групповой комнатой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(раздевалка, </w:t>
      </w:r>
      <w:r w:rsidRPr="00AA372E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групповая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, умывальная)</w:t>
      </w:r>
      <w:r w:rsidRPr="00AA372E">
        <w:rPr>
          <w:color w:val="111111"/>
          <w:sz w:val="28"/>
          <w:szCs w:val="28"/>
        </w:rPr>
        <w:t>; их предназначением;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побуждать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бережно относиться к своей одежде;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познакомить со схемами алгоритмов действия в раздевалке, в умывальной комнате.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— Дидактическая игра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«Что ты можешь о них сказать?»</w:t>
      </w:r>
      <w:r w:rsidRPr="00AA372E">
        <w:rPr>
          <w:color w:val="111111"/>
          <w:sz w:val="28"/>
          <w:szCs w:val="28"/>
        </w:rPr>
        <w:t>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познакомиться с предметами гигиены и их использованием.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— Игра-упражнение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«Кукла Таня простудилась»</w:t>
      </w:r>
      <w:r w:rsidRPr="00AA372E">
        <w:rPr>
          <w:color w:val="111111"/>
          <w:sz w:val="28"/>
          <w:szCs w:val="28"/>
        </w:rPr>
        <w:t>.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показать способы правильного пользования носовым платком.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— Празднование дней рождения 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Игровая ситуация для сюжетной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игры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кукла Таня у нас в гостях;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Ситуация для обсуждения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как шапка поссорилась с курткой в шкафу.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Анкетирование родителей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Октябрь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«Доброе утро, расчёска!»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формирование</w:t>
      </w:r>
      <w:r w:rsidRPr="00AA372E">
        <w:rPr>
          <w:color w:val="111111"/>
          <w:sz w:val="28"/>
          <w:szCs w:val="28"/>
        </w:rPr>
        <w:t> навыков пользования расчёской и ухода за ней.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Дидактическая игра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«Перемешанные картинки»</w:t>
      </w:r>
      <w:r w:rsidRPr="00AA372E">
        <w:rPr>
          <w:color w:val="111111"/>
          <w:sz w:val="28"/>
          <w:szCs w:val="28"/>
        </w:rPr>
        <w:t>.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закрепить и проверить культурно-гигиенические навыки.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Празднование дней рождения 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группе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(регулярно)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Сюжетно-ролевая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«Дела семейные»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игровая ситуация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(куклы Таня и Маша собираются на праздник)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Консультации</w:t>
      </w:r>
      <w:r w:rsidRPr="00AA372E">
        <w:rPr>
          <w:color w:val="111111"/>
          <w:sz w:val="28"/>
          <w:szCs w:val="28"/>
        </w:rPr>
        <w:t>: «Как научить малыша мыть руки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(одеваться)</w:t>
      </w:r>
      <w:r w:rsidRPr="00AA372E">
        <w:rPr>
          <w:color w:val="111111"/>
          <w:sz w:val="28"/>
          <w:szCs w:val="28"/>
        </w:rPr>
        <w:t> и т. д. ?»;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«Что должен уметь ребёнок?»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Ноябрь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«Как мы кормим Хрюшу и Степашку»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умение сервировать стол, умение действовать по алгоритму;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воспитывать культуру поведения за столом.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Чтение сказки К. Чуковского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«Федорино горе»</w:t>
      </w:r>
      <w:r w:rsidRPr="00AA372E">
        <w:rPr>
          <w:color w:val="111111"/>
          <w:sz w:val="28"/>
          <w:szCs w:val="28"/>
        </w:rPr>
        <w:t>. Просмотр м/ф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«Федорино горе»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Инсценировка сюжета из сказки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«Федорино горе»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Сюжетно-ролевая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«Угостим куклу»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Родительское собрание «Единство требований в воспитании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со стороны взрослых</w:t>
      </w:r>
      <w:r w:rsidRPr="00AA372E">
        <w:rPr>
          <w:color w:val="111111"/>
          <w:sz w:val="28"/>
          <w:szCs w:val="28"/>
        </w:rPr>
        <w:t>».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Декабрь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«Умывание каждый день»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закрепить навыки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в умывании</w:t>
      </w:r>
      <w:r w:rsidRPr="00AA372E">
        <w:rPr>
          <w:color w:val="111111"/>
          <w:sz w:val="28"/>
          <w:szCs w:val="28"/>
        </w:rPr>
        <w:t>, в знании предметов туалета и их назначении;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воспитывать культурно-гигиенические навыки, желание всегда быть чистым, аккуратным.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Чтение стихотворений К. И. Чуковского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«Мойдодыр»</w:t>
      </w:r>
      <w:r w:rsidRPr="00AA372E">
        <w:rPr>
          <w:color w:val="111111"/>
          <w:sz w:val="28"/>
          <w:szCs w:val="28"/>
        </w:rPr>
        <w:t>, А. Барто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«Девочка чумазая»</w:t>
      </w:r>
      <w:r w:rsidRPr="00AA372E">
        <w:rPr>
          <w:color w:val="111111"/>
          <w:sz w:val="28"/>
          <w:szCs w:val="28"/>
        </w:rPr>
        <w:t>. Просмотр м/ф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«Мойдодыр»</w:t>
      </w:r>
      <w:r w:rsidRPr="00AA372E">
        <w:rPr>
          <w:color w:val="111111"/>
          <w:sz w:val="28"/>
          <w:szCs w:val="28"/>
        </w:rPr>
        <w:t>. Инсценировка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«Как Мойдодыр подарил Ване мыло»</w:t>
      </w:r>
      <w:r w:rsidRPr="00AA372E">
        <w:rPr>
          <w:color w:val="111111"/>
          <w:sz w:val="28"/>
          <w:szCs w:val="28"/>
        </w:rPr>
        <w:t>. Дидактическая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«Это нужно нам зачем?»</w:t>
      </w:r>
      <w:r w:rsidRPr="00AA372E">
        <w:rPr>
          <w:color w:val="111111"/>
          <w:sz w:val="28"/>
          <w:szCs w:val="28"/>
        </w:rPr>
        <w:t>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(с предметами туалета)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Сюжетно-ролевая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«Дела семейные»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–игровая ситуация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 нам пришла Замарашка»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Игры-забавы с водой в Центре воды и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песка</w:t>
      </w:r>
      <w:r w:rsidRPr="00AA372E">
        <w:rPr>
          <w:color w:val="111111"/>
          <w:sz w:val="28"/>
          <w:szCs w:val="28"/>
        </w:rPr>
        <w:t>: купание кукол, рыб, уточек.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Оформление уголка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«Советы родителям»</w:t>
      </w:r>
      <w:r w:rsidRPr="00AA372E">
        <w:rPr>
          <w:color w:val="111111"/>
          <w:sz w:val="28"/>
          <w:szCs w:val="28"/>
        </w:rPr>
        <w:t>. 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«Советы для маленьких упрямцев!»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Январь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«Купаться любят все»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вызвать интерес к выполнению культурно-гигиенических навыков, побуждать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к постоянному их соблюдению.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Обсуждение ситуации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«Опять Хрюша заболел»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Игровая ситуация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«Купаем куклу Катю»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Консультация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«Как увлечь ребенка ежедневной гигиеной зубов?»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Февраль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«Приглашаем куклу на чай»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умение элементарно сервировать стол, навыки поведения за столом.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Дидактическая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«Чистоплотные дети»</w:t>
      </w:r>
      <w:r w:rsidRPr="00AA372E">
        <w:rPr>
          <w:color w:val="111111"/>
          <w:sz w:val="28"/>
          <w:szCs w:val="28"/>
        </w:rPr>
        <w:t>.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проверить знания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о предметах гигиены и их назначении.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Сюжетно-ролевые игры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«Дом»</w:t>
      </w:r>
      <w:r w:rsidRPr="00AA372E">
        <w:rPr>
          <w:color w:val="111111"/>
          <w:sz w:val="28"/>
          <w:szCs w:val="28"/>
        </w:rPr>
        <w:t> 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«Семья»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игровая ситуация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«Идём друг к другу в гости»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Оформление фотовыставки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«Мы – чистюли!»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Март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«Вместе с куклой на прогулку»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закрепить выполнение алгоритма одевания одежды;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потребность в соблюдении опрятности в саду и на улице.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Дидактическая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«Научим куклу одеваться/раздеваться»</w:t>
      </w:r>
      <w:r w:rsidRPr="00AA372E">
        <w:rPr>
          <w:color w:val="111111"/>
          <w:sz w:val="28"/>
          <w:szCs w:val="28"/>
        </w:rPr>
        <w:t>;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«Одень куклу»</w:t>
      </w:r>
      <w:r w:rsidRPr="00AA372E">
        <w:rPr>
          <w:color w:val="111111"/>
          <w:sz w:val="28"/>
          <w:szCs w:val="28"/>
        </w:rPr>
        <w:t>; с предметными картинками на тему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«Одежда, обувь, головные уборы»</w:t>
      </w:r>
      <w:r w:rsidRPr="00AA372E">
        <w:rPr>
          <w:color w:val="111111"/>
          <w:sz w:val="28"/>
          <w:szCs w:val="28"/>
        </w:rPr>
        <w:t>. Рассматривание сюжетных картинок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«дети на прогулке»</w:t>
      </w:r>
      <w:r w:rsidRPr="00AA372E">
        <w:rPr>
          <w:color w:val="111111"/>
          <w:sz w:val="28"/>
          <w:szCs w:val="28"/>
        </w:rPr>
        <w:t>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(в разные времена года)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Коллективная практическая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«Поможем кукле Тане сложить вещи на место»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Мастер-класс для родителей «Баю-башки-баю… (знакомимся с русской народной убаюкивающей потешкой, песенкой, приговорами). Обмен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опытом между родителями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«Как я укладываю своего ребёнка спать»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Апрель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«Баю-баюшки-баю, куклу спать я уложу…»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развивать умения свободно пользоваться предметами постельного белья, применять их по назначению, называть правильно;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AA372E">
        <w:rPr>
          <w:color w:val="111111"/>
          <w:sz w:val="28"/>
          <w:szCs w:val="28"/>
        </w:rPr>
        <w:t> потребность в соблюдении правил личной гигиены перед сном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(умывание, аккуратно складывать одежду)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Дидактическая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«Что нужно кукле!»</w:t>
      </w:r>
      <w:r w:rsidRPr="00AA372E">
        <w:rPr>
          <w:color w:val="111111"/>
          <w:sz w:val="28"/>
          <w:szCs w:val="28"/>
        </w:rPr>
        <w:t>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упражнять культурно-гигиенические навыки.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Сюжетно-ролевые игры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«Дом»</w:t>
      </w:r>
      <w:r w:rsidRPr="00AA372E">
        <w:rPr>
          <w:color w:val="111111"/>
          <w:sz w:val="28"/>
          <w:szCs w:val="28"/>
        </w:rPr>
        <w:t> 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«Семья»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игровая ситуация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«Кукла Катя хочет спать»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Мастер-класс для родителей «Изготовление народной куклы, которую кладут ребёнку в кроватку, чтобы он лучше засыпал».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Май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Собственно образовательная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Тема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«Водичка, водичка…»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372E">
        <w:rPr>
          <w:color w:val="111111"/>
          <w:sz w:val="28"/>
          <w:szCs w:val="28"/>
        </w:rPr>
        <w:t>: закрепить уже имеющиеся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 культурно-гигиенические навыки.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Совместная деятельность воспитателя с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Дидактическая игра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«Оденем куклу на прогулку»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3. Самостоятельная деятельность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Сюжетно-ролевые игры</w:t>
      </w:r>
      <w:r w:rsidRPr="00AA372E">
        <w:rPr>
          <w:color w:val="111111"/>
          <w:sz w:val="28"/>
          <w:szCs w:val="28"/>
        </w:rPr>
        <w:t>: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«Дела семейные»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игровая ситуация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«Кукла Маша у нас в гостях»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Взаимодействие с семьёй – важное условие для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Совместный праздник с родителями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«В гостях у Мойдодыра»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Планируемые результаты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Дети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у ребёнка 3-4 лет должны быть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сформированы</w:t>
      </w:r>
      <w:r w:rsidRPr="00AA372E">
        <w:rPr>
          <w:color w:val="111111"/>
          <w:sz w:val="28"/>
          <w:szCs w:val="28"/>
        </w:rPr>
        <w:t> культурно-гигиенические навыки согласно его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возрасту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ребёнок способен самостоятельно выполнять доступные возрасту гигиенические процедуры в детском саду и дома;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самостоятельно или после напоминания взрослого соблюдает элементарные правила поведения во время еды, умывания;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имеет элементарные представления о необходимости соблюдения правил гигиены в повседневной жизни в детском саду и дома;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умеет замечать непорядок в одежде и устранять его при небольшой помощи взрослых;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ребёнок с желанием и интересом принимает участие в играх, направленных на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формирование</w:t>
      </w:r>
      <w:r w:rsidRPr="00AA372E">
        <w:rPr>
          <w:color w:val="111111"/>
          <w:sz w:val="28"/>
          <w:szCs w:val="28"/>
        </w:rPr>
        <w:t> культурно-гигиенических навыков.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Родители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– родители готовы и способны активно взаимодействовать с педагогами ДОУ по вопросам воспитания культурно-гигиенических навыков;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принимают активное, живое участие в жизни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Pr="00AA372E">
        <w:rPr>
          <w:color w:val="111111"/>
          <w:sz w:val="28"/>
          <w:szCs w:val="28"/>
        </w:rPr>
        <w:t>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проявляют личную заинтересованность в согласовании требований к воспитательному процессу; высказывают рекомендации, идеи по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обеспечению эффективности воспитательного процесса;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проявляют живой интерес к результатам достижений ребенка в освоении культурно-гигиенических навыков;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– осознают особенности организации образовательного процесса и их влияние на развитие компетенций ребёнка, его личностных качеств.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Способы 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формы оценки результата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Объект мониторинга – личностные качества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, достижения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Методы изучения результативности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Наблюдение за детьми.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Анкетирование родителей.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Беседы.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Способы фиксации данных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обследования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Протоколы наблюдений.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Способы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обработки результатов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• Обобщение результатов в таблицы.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Периодичность мониторинга</w:t>
      </w:r>
      <w:r w:rsidRPr="00AA372E">
        <w:rPr>
          <w:color w:val="111111"/>
          <w:sz w:val="28"/>
          <w:szCs w:val="28"/>
        </w:rPr>
        <w:t>: 2 раза в года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(на начало и конец года)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Результаты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В конце года мы вновь провели диагностическое обследование по определению уровня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 у воспитанников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Pr="00AA372E">
        <w:rPr>
          <w:color w:val="111111"/>
          <w:sz w:val="28"/>
          <w:szCs w:val="28"/>
        </w:rPr>
        <w:t>. Были проведены наблюдения при выполнении детьми режимных моментов и на основании этого сделали сравнительный анализ полученных результатов.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Данные результаты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свидетельствуют о повышении уровня формирования</w:t>
      </w:r>
      <w:r w:rsidRPr="00AA372E">
        <w:rPr>
          <w:color w:val="111111"/>
          <w:sz w:val="28"/>
          <w:szCs w:val="28"/>
        </w:rPr>
        <w:t>культурно-гигиенических навыков. Высокий уровень достигнут у 90%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группы</w:t>
      </w:r>
      <w:r w:rsidRPr="00AA372E">
        <w:rPr>
          <w:color w:val="111111"/>
          <w:sz w:val="28"/>
          <w:szCs w:val="28"/>
        </w:rPr>
        <w:t>, средний у 10 %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Наряду с положительными результатами, в ходе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A372E">
        <w:rPr>
          <w:color w:val="111111"/>
          <w:sz w:val="28"/>
          <w:szCs w:val="28"/>
        </w:rPr>
        <w:t> обнаружились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трудности</w:t>
      </w:r>
      <w:r w:rsidRPr="00AA372E">
        <w:rPr>
          <w:color w:val="111111"/>
          <w:sz w:val="28"/>
          <w:szCs w:val="28"/>
        </w:rPr>
        <w:t>: низкая заинтересованность отдельных родителей вопросами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Перспективы дальнейшей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A372E">
        <w:rPr>
          <w:color w:val="111111"/>
          <w:sz w:val="28"/>
          <w:szCs w:val="28"/>
        </w:rPr>
        <w:t> мы видим в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следующем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- продолжать совершенствовать развивающую предметно-пространственную среду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Pr="00AA372E">
        <w:rPr>
          <w:color w:val="111111"/>
          <w:sz w:val="28"/>
          <w:szCs w:val="28"/>
        </w:rPr>
        <w:t>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- организовать активные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формы работы</w:t>
      </w:r>
      <w:r w:rsidRPr="00AA372E">
        <w:rPr>
          <w:color w:val="111111"/>
          <w:sz w:val="28"/>
          <w:szCs w:val="28"/>
        </w:rPr>
        <w:t> с семьями воспитанников по вопросам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Заключение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Таким образом, теоретическое изучение проблемы исследования и результаты практической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A372E">
        <w:rPr>
          <w:color w:val="111111"/>
          <w:sz w:val="28"/>
          <w:szCs w:val="28"/>
        </w:rPr>
        <w:t> с детьми по данной проблеме позволили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сформировать определенные выводы</w:t>
      </w:r>
      <w:r w:rsidRPr="00AA372E">
        <w:rPr>
          <w:color w:val="111111"/>
          <w:sz w:val="28"/>
          <w:szCs w:val="28"/>
        </w:rPr>
        <w:t>: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анализ психолого-педагогической литературы по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формированию</w:t>
      </w:r>
      <w:r w:rsidRPr="00AA372E">
        <w:rPr>
          <w:color w:val="111111"/>
          <w:sz w:val="28"/>
          <w:szCs w:val="28"/>
        </w:rPr>
        <w:t> культурно- гигиенических навыков позволил установить, что данная проблема является актуальной и требует дальнейшего теоретического осмысления;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формирование</w:t>
      </w:r>
      <w:r w:rsidRPr="00AA372E">
        <w:rPr>
          <w:color w:val="111111"/>
          <w:sz w:val="28"/>
          <w:szCs w:val="28"/>
        </w:rPr>
        <w:t> культурно-гигиенических навыков – это первоочередная задача воспитания маленького ребёнка.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Младший</w:t>
      </w:r>
      <w:r w:rsidRPr="00AA372E">
        <w:rPr>
          <w:color w:val="111111"/>
          <w:sz w:val="28"/>
          <w:szCs w:val="28"/>
        </w:rPr>
        <w:t> дошкольный возраст – наиболее подходящий период для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формирования</w:t>
      </w:r>
      <w:r w:rsidRPr="00AA372E">
        <w:rPr>
          <w:color w:val="111111"/>
          <w:sz w:val="28"/>
          <w:szCs w:val="28"/>
        </w:rPr>
        <w:t> культурно-гигиенических навыков;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3 эффективность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 по формированию</w:t>
      </w:r>
      <w:r w:rsidRPr="00AA372E">
        <w:rPr>
          <w:color w:val="111111"/>
          <w:sz w:val="28"/>
          <w:szCs w:val="28"/>
        </w:rPr>
        <w:t> культурно-гигиенических навыков зависит от уровня взаимодействия с семьёй по данному направлению;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 обоснована и доказана эффективность комплекса педагогических условий, способствующих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формированию</w:t>
      </w:r>
      <w:r w:rsidRPr="00AA372E">
        <w:rPr>
          <w:color w:val="111111"/>
          <w:sz w:val="28"/>
          <w:szCs w:val="28"/>
        </w:rPr>
        <w:t> культурно-гигиенических навыков у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 дошкольного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возраста</w:t>
      </w:r>
      <w:r w:rsidRPr="00AA372E">
        <w:rPr>
          <w:color w:val="111111"/>
          <w:sz w:val="28"/>
          <w:szCs w:val="28"/>
        </w:rPr>
        <w:t>: организация развивающей предметно-пространственной среды, которая будет способствовать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формированию</w:t>
      </w:r>
      <w:r w:rsidRPr="00AA372E">
        <w:rPr>
          <w:color w:val="111111"/>
          <w:sz w:val="28"/>
          <w:szCs w:val="28"/>
        </w:rPr>
        <w:t>культурно-гигиенических навыков в ДОУ и заинтересованность родителей в решении данной проблемы.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Список литературы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1. Ананьев, В. А. Организация безопасности и жизнедеятельности дошкольников [Текст] /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Томск</w:t>
      </w:r>
      <w:r w:rsidRPr="00AA372E">
        <w:rPr>
          <w:color w:val="111111"/>
          <w:sz w:val="28"/>
          <w:szCs w:val="28"/>
        </w:rPr>
        <w:t>: ТГУ, 2000. – 58с.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2. Арушанова, А. Г., Коннова, В. В., Рычагова, Е. С.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Формы</w:t>
      </w:r>
      <w:r w:rsidRPr="00AA372E">
        <w:rPr>
          <w:color w:val="111111"/>
          <w:sz w:val="28"/>
          <w:szCs w:val="28"/>
        </w:rPr>
        <w:t> организации совместной игровой деятельности и общения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младших дошкольников</w:t>
      </w:r>
      <w:r w:rsidRPr="00AA372E">
        <w:rPr>
          <w:color w:val="111111"/>
          <w:sz w:val="28"/>
          <w:szCs w:val="28"/>
        </w:rPr>
        <w:t>. Детский сад от А до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Я</w:t>
      </w:r>
      <w:r w:rsidRPr="00AA372E">
        <w:rPr>
          <w:color w:val="111111"/>
          <w:sz w:val="28"/>
          <w:szCs w:val="28"/>
        </w:rPr>
        <w:t>: науч. -метод. журн. для педагогов и родителей. - 2014. - 22-38с.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 xml:space="preserve">3. Веракса, А. </w:t>
      </w:r>
      <w:bookmarkStart w:id="0" w:name="_GoBack"/>
      <w:bookmarkEnd w:id="0"/>
      <w:r w:rsidRPr="00AA372E">
        <w:rPr>
          <w:color w:val="111111"/>
          <w:sz w:val="28"/>
          <w:szCs w:val="28"/>
        </w:rPr>
        <w:t>Н. Символическое опосредствование в познавательной деятельности дошкольников и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младших школьников</w:t>
      </w:r>
      <w:r w:rsidRPr="00AA372E">
        <w:rPr>
          <w:color w:val="111111"/>
          <w:sz w:val="28"/>
          <w:szCs w:val="28"/>
        </w:rPr>
        <w:t>. М., 2014. - 38с.</w:t>
      </w:r>
    </w:p>
    <w:p w:rsidR="00086481" w:rsidRPr="00AA372E" w:rsidRDefault="00086481" w:rsidP="000864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4. Волчкова В. Н., Степанова Н. В. Развитие и воспитание </w:t>
      </w:r>
      <w:r w:rsidRPr="00AA372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младшего</w:t>
      </w:r>
      <w:r w:rsidRPr="00AA372E">
        <w:rPr>
          <w:color w:val="111111"/>
          <w:sz w:val="28"/>
          <w:szCs w:val="28"/>
        </w:rPr>
        <w:t>дошкольного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возраста</w:t>
      </w:r>
      <w:r w:rsidRPr="00AA372E">
        <w:rPr>
          <w:color w:val="111111"/>
          <w:sz w:val="28"/>
          <w:szCs w:val="28"/>
        </w:rPr>
        <w:t>: Практическое пособие для воспитателей детских садов. – </w:t>
      </w:r>
      <w:r w:rsidRPr="00AA372E">
        <w:rPr>
          <w:color w:val="111111"/>
          <w:sz w:val="28"/>
          <w:szCs w:val="28"/>
          <w:u w:val="single"/>
          <w:bdr w:val="none" w:sz="0" w:space="0" w:color="auto" w:frame="1"/>
        </w:rPr>
        <w:t>Воронеж</w:t>
      </w:r>
      <w:r w:rsidRPr="00AA372E">
        <w:rPr>
          <w:color w:val="111111"/>
          <w:sz w:val="28"/>
          <w:szCs w:val="28"/>
        </w:rPr>
        <w:t>: ТЦ </w:t>
      </w:r>
      <w:r w:rsidRPr="00AA372E">
        <w:rPr>
          <w:iCs/>
          <w:color w:val="111111"/>
          <w:sz w:val="28"/>
          <w:szCs w:val="28"/>
          <w:bdr w:val="none" w:sz="0" w:space="0" w:color="auto" w:frame="1"/>
        </w:rPr>
        <w:t>«Учитель»</w:t>
      </w:r>
      <w:r w:rsidRPr="00AA372E">
        <w:rPr>
          <w:color w:val="111111"/>
          <w:sz w:val="28"/>
          <w:szCs w:val="28"/>
        </w:rPr>
        <w:t>, 2001.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5. Игуменова, Н. А. Скатерть-самобранка и ложка-невидимка, или о роли предметов-заместителей в детской игре [Текст] // Дошкольное образование-2004-№ 1-51-52с.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lastRenderedPageBreak/>
        <w:t>6. Козлова, С. А. Куликова, Т. А. Дошкольная педагогика. - М.: Академия, 2005 467с.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7. Программа воспитания и обучения в детском саду [Текст] / Под ред. Васильевой, М. А. Гербовой, В. В. Комаровой, Т. С. - М.: Мозаика-Синтез, 2005-204с.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8. Смирнова, Т. А. Собираем куклу на прогулку [Текст] // Дошкольное образование. - 2008-№10-53-59с.</w:t>
      </w:r>
    </w:p>
    <w:p w:rsidR="00086481" w:rsidRPr="00AA372E" w:rsidRDefault="00086481" w:rsidP="00086481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28"/>
          <w:szCs w:val="28"/>
        </w:rPr>
      </w:pPr>
      <w:r w:rsidRPr="00AA372E">
        <w:rPr>
          <w:color w:val="111111"/>
          <w:sz w:val="28"/>
          <w:szCs w:val="28"/>
        </w:rPr>
        <w:t>9. От рождения до школы. Примерная основная общеобразовательная программа дошкольного образования /Под ред. Н. Е. Вераксы, Т. С. Комаровой, М. А. Васильевой. – М.: МОЗАИКА-СИНТЕЗ, 2010.</w:t>
      </w:r>
    </w:p>
    <w:p w:rsidR="00502E76" w:rsidRDefault="00502E76"/>
    <w:sectPr w:rsidR="00502E76" w:rsidSect="00502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5F6" w:rsidRDefault="003E75F6" w:rsidP="00AA372E">
      <w:pPr>
        <w:spacing w:after="0" w:line="240" w:lineRule="auto"/>
      </w:pPr>
      <w:r>
        <w:separator/>
      </w:r>
    </w:p>
  </w:endnote>
  <w:endnote w:type="continuationSeparator" w:id="0">
    <w:p w:rsidR="003E75F6" w:rsidRDefault="003E75F6" w:rsidP="00AA3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5F6" w:rsidRDefault="003E75F6" w:rsidP="00AA372E">
      <w:pPr>
        <w:spacing w:after="0" w:line="240" w:lineRule="auto"/>
      </w:pPr>
      <w:r>
        <w:separator/>
      </w:r>
    </w:p>
  </w:footnote>
  <w:footnote w:type="continuationSeparator" w:id="0">
    <w:p w:rsidR="003E75F6" w:rsidRDefault="003E75F6" w:rsidP="00AA37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6481"/>
    <w:rsid w:val="00086481"/>
    <w:rsid w:val="00087435"/>
    <w:rsid w:val="000C499F"/>
    <w:rsid w:val="003E75F6"/>
    <w:rsid w:val="004A4516"/>
    <w:rsid w:val="00502E76"/>
    <w:rsid w:val="0062515C"/>
    <w:rsid w:val="008B710E"/>
    <w:rsid w:val="00AA372E"/>
    <w:rsid w:val="00BD3DAE"/>
    <w:rsid w:val="00D2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6CF8D-31B1-4F0F-BFFB-24F27DEEB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648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AA37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372E"/>
  </w:style>
  <w:style w:type="paragraph" w:styleId="a7">
    <w:name w:val="footer"/>
    <w:basedOn w:val="a"/>
    <w:link w:val="a8"/>
    <w:uiPriority w:val="99"/>
    <w:semiHidden/>
    <w:unhideWhenUsed/>
    <w:rsid w:val="00AA37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3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0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3474</Words>
  <Characters>19805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Пользователь Windows</cp:lastModifiedBy>
  <cp:revision>8</cp:revision>
  <dcterms:created xsi:type="dcterms:W3CDTF">2019-11-20T18:19:00Z</dcterms:created>
  <dcterms:modified xsi:type="dcterms:W3CDTF">2021-01-12T12:20:00Z</dcterms:modified>
</cp:coreProperties>
</file>