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C1F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BF14D9">
        <w:rPr>
          <w:rFonts w:ascii="Times New Roman" w:hAnsi="Times New Roman" w:cs="Times New Roman"/>
          <w:sz w:val="28"/>
          <w:szCs w:val="28"/>
        </w:rPr>
        <w:t>Гайнская</w:t>
      </w:r>
      <w:proofErr w:type="spellEnd"/>
      <w:r w:rsidRPr="00BF14D9">
        <w:rPr>
          <w:rFonts w:ascii="Times New Roman" w:hAnsi="Times New Roman" w:cs="Times New Roman"/>
          <w:sz w:val="28"/>
          <w:szCs w:val="28"/>
        </w:rPr>
        <w:t xml:space="preserve"> СОШ» структурное подразделение Детский сад «Камушка»</w:t>
      </w: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Default="00856B9D" w:rsidP="00856B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4D9">
        <w:rPr>
          <w:rFonts w:ascii="Times New Roman" w:hAnsi="Times New Roman" w:cs="Times New Roman"/>
          <w:b/>
          <w:sz w:val="28"/>
          <w:szCs w:val="28"/>
        </w:rPr>
        <w:t>Игра «Поле чудес»</w:t>
      </w:r>
    </w:p>
    <w:p w:rsidR="00856B9D" w:rsidRPr="00BF14D9" w:rsidRDefault="00BF14D9" w:rsidP="00856B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«Моя малая родина» </w:t>
      </w: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 xml:space="preserve">           Воспитатель первой квалификационной категории:</w:t>
      </w: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 xml:space="preserve"> Мышкина Елена Ивановна</w:t>
      </w: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BF14D9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BF14D9">
        <w:rPr>
          <w:rFonts w:ascii="Times New Roman" w:hAnsi="Times New Roman" w:cs="Times New Roman"/>
          <w:sz w:val="28"/>
          <w:szCs w:val="28"/>
        </w:rPr>
        <w:t>айны, 2019г.</w:t>
      </w:r>
    </w:p>
    <w:p w:rsidR="00856B9D" w:rsidRPr="00BF14D9" w:rsidRDefault="00856B9D" w:rsidP="00856B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6B9D" w:rsidRDefault="00856B9D" w:rsidP="00856B9D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Пояснительная записка</w:t>
      </w:r>
    </w:p>
    <w:p w:rsidR="00BF14D9" w:rsidRPr="00BF14D9" w:rsidRDefault="00BF14D9" w:rsidP="00856B9D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Каждому человеку дорог тот уголок природы, где он родился, с которыми связаны его детские годы. Но землю мало любить, надо знать её секреты, тайны, надо уметь жить с ней в дружбе и согласии. Всем известно, что родители являются для своих детей главными проводниками в удивительный мир природы. Но и от нас, педагогов зависит, будут ли наши дети ценить и любить свою малую родину, испытывать чувство любви к природным и культурным ценностям родного края.</w:t>
      </w:r>
    </w:p>
    <w:p w:rsidR="00856B9D" w:rsidRPr="00BF14D9" w:rsidRDefault="00856B9D" w:rsidP="00856B9D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Чувство Родины... Оно начинается </w:t>
      </w:r>
      <w:r w:rsidR="00172E93"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человека</w:t>
      </w: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отношения к семье, к самым близким людям - к матери, отцу, бабушке, дедушке. Это корни, связывающие его с родным домом и ближайшим окружением. </w:t>
      </w:r>
    </w:p>
    <w:p w:rsidR="00856B9D" w:rsidRDefault="00856B9D" w:rsidP="00856B9D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методической разработке «Поле чудес» представлены вопросы о родном крае. Методическая разработка способствуют активизации познавательной деятельности, расширяет представление о родном крае, способствует развитию чувства патриотизма.</w:t>
      </w:r>
    </w:p>
    <w:p w:rsidR="0026559D" w:rsidRDefault="0026559D" w:rsidP="00856B9D">
      <w:pPr>
        <w:shd w:val="clear" w:color="auto" w:fill="FFFFFF"/>
        <w:spacing w:after="187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26559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9FAFA"/>
        </w:rPr>
        <w:t>Цель:</w:t>
      </w:r>
      <w:r w:rsidRPr="0026559D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развивать интерес к культуре и истории родного края.</w:t>
      </w:r>
    </w:p>
    <w:p w:rsidR="0026559D" w:rsidRPr="0026559D" w:rsidRDefault="0026559D" w:rsidP="00856B9D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6559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Задачи:</w:t>
      </w:r>
    </w:p>
    <w:p w:rsidR="0026559D" w:rsidRDefault="0026559D" w:rsidP="00856B9D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Выявить имеющиеся знания у педагогов по вопросам родного края.</w:t>
      </w:r>
    </w:p>
    <w:p w:rsidR="0026559D" w:rsidRDefault="0026559D" w:rsidP="00856B9D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Способствовать установлению  партнерских отношений  в коллективе.</w:t>
      </w:r>
    </w:p>
    <w:p w:rsidR="0026559D" w:rsidRDefault="0026559D" w:rsidP="00856B9D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Воспитывать патриотические чувства к своей малой Родине.</w:t>
      </w:r>
    </w:p>
    <w:p w:rsidR="0026559D" w:rsidRDefault="0026559D" w:rsidP="00856B9D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Расширять кругозор каждого участника </w:t>
      </w:r>
      <w:r w:rsidR="00BD3C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игры.</w:t>
      </w:r>
    </w:p>
    <w:p w:rsidR="00BD3C67" w:rsidRPr="0026559D" w:rsidRDefault="00BD3C67" w:rsidP="00856B9D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3C6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Форма проведения: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игра «Поле чудес». </w:t>
      </w:r>
    </w:p>
    <w:p w:rsidR="00172E93" w:rsidRPr="00BF14D9" w:rsidRDefault="00172E93" w:rsidP="00172E93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игры</w:t>
      </w:r>
      <w:r w:rsidR="007400BB" w:rsidRPr="00BF14D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172E93" w:rsidRPr="00BF14D9" w:rsidRDefault="00172E93" w:rsidP="00BD3C67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Край родной, ты с малых лет всегда со мной.</w:t>
      </w: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Милый край, лесной, сиреневый, грибной.</w:t>
      </w: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Для меня поют здесь песни соловьи, </w:t>
      </w: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Мой край родной, горжусь тобой. </w:t>
      </w: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знает лишь сама любовь,</w:t>
      </w: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я тебя люблю, мой край родной!</w:t>
      </w:r>
    </w:p>
    <w:p w:rsidR="007400BB" w:rsidRPr="00BF14D9" w:rsidRDefault="007400BB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наша игра посвящена юбилею поселка Гайны. И я приглашаю первую тройку игроков.</w:t>
      </w:r>
    </w:p>
    <w:p w:rsidR="007400BB" w:rsidRPr="00BF14D9" w:rsidRDefault="007400BB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Первый тур:</w:t>
      </w:r>
    </w:p>
    <w:p w:rsidR="007400BB" w:rsidRPr="00BF14D9" w:rsidRDefault="007400BB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Постижение Родины каждым из нас начинается с постижения места, где стоит отчий дом, с поля за околицей, с речки босоного детства. Родина начинается с улыбки матери, а также с улыбки природы. Поэтому человек с удочкой учится любить родную природу и бережно к ней относится.</w:t>
      </w:r>
    </w:p>
    <w:p w:rsidR="007400BB" w:rsidRPr="00BF14D9" w:rsidRDefault="007400BB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Я не хочу, чтоб речка высыхала,</w:t>
      </w:r>
    </w:p>
    <w:p w:rsidR="007400BB" w:rsidRPr="00BF14D9" w:rsidRDefault="007400BB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плещет столько рыбок золотых,</w:t>
      </w:r>
    </w:p>
    <w:p w:rsidR="007400BB" w:rsidRPr="00BF14D9" w:rsidRDefault="007400BB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пляшет резво лодка у причала,</w:t>
      </w:r>
    </w:p>
    <w:p w:rsidR="007400BB" w:rsidRPr="00BF14D9" w:rsidRDefault="007400BB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теплый вечер так порою тих.</w:t>
      </w:r>
    </w:p>
    <w:p w:rsidR="007400BB" w:rsidRPr="00BF14D9" w:rsidRDefault="007400BB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на земле не умирают реки,</w:t>
      </w:r>
    </w:p>
    <w:p w:rsidR="007400BB" w:rsidRPr="00BF14D9" w:rsidRDefault="007400BB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стороной обходит их беда,</w:t>
      </w:r>
    </w:p>
    <w:p w:rsidR="007400BB" w:rsidRPr="00BF14D9" w:rsidRDefault="007400BB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чистой остается в них навеки</w:t>
      </w:r>
    </w:p>
    <w:p w:rsidR="007400BB" w:rsidRPr="00BF14D9" w:rsidRDefault="007400BB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Студеная и чистая вода.</w:t>
      </w:r>
    </w:p>
    <w:p w:rsidR="007400BB" w:rsidRPr="00BF14D9" w:rsidRDefault="00796AF7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Кама</w:t>
      </w:r>
      <w:r w:rsidR="00BD3C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самая большая река, которая полностью пересекает северную часть территории с запада на восток. Некоторые ученые считают, что в названии Камы фигурирует устаревшее коми-пермяцкое слово «</w:t>
      </w:r>
      <w:proofErr w:type="spellStart"/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кам</w:t>
      </w:r>
      <w:proofErr w:type="spellEnd"/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что в переводе означает – «человек». Другие ученые утверждают, что слово  «</w:t>
      </w:r>
      <w:proofErr w:type="spellStart"/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кам</w:t>
      </w:r>
      <w:proofErr w:type="spellEnd"/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переводится с удмуртского языка и означает «длинная река».</w:t>
      </w:r>
    </w:p>
    <w:p w:rsidR="00796AF7" w:rsidRPr="00BF14D9" w:rsidRDefault="00796AF7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Внимание вопрос:</w:t>
      </w:r>
    </w:p>
    <w:p w:rsidR="00796AF7" w:rsidRPr="00BF14D9" w:rsidRDefault="00796AF7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как ласково называют нашу реку Кама в народе?</w:t>
      </w:r>
    </w:p>
    <w:tbl>
      <w:tblPr>
        <w:tblStyle w:val="a3"/>
        <w:tblW w:w="0" w:type="auto"/>
        <w:tblLook w:val="04A0"/>
      </w:tblPr>
      <w:tblGrid>
        <w:gridCol w:w="534"/>
        <w:gridCol w:w="567"/>
        <w:gridCol w:w="567"/>
        <w:gridCol w:w="567"/>
        <w:gridCol w:w="708"/>
        <w:gridCol w:w="709"/>
        <w:gridCol w:w="567"/>
      </w:tblGrid>
      <w:tr w:rsidR="00796AF7" w:rsidRPr="00BF14D9" w:rsidTr="00796AF7">
        <w:tc>
          <w:tcPr>
            <w:tcW w:w="534" w:type="dxa"/>
          </w:tcPr>
          <w:p w:rsidR="00796AF7" w:rsidRPr="00BF14D9" w:rsidRDefault="00796AF7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567" w:type="dxa"/>
          </w:tcPr>
          <w:p w:rsidR="00796AF7" w:rsidRPr="00BF14D9" w:rsidRDefault="00796AF7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67" w:type="dxa"/>
          </w:tcPr>
          <w:p w:rsidR="00796AF7" w:rsidRPr="00BF14D9" w:rsidRDefault="00796AF7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567" w:type="dxa"/>
          </w:tcPr>
          <w:p w:rsidR="00796AF7" w:rsidRPr="00BF14D9" w:rsidRDefault="00796AF7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708" w:type="dxa"/>
          </w:tcPr>
          <w:p w:rsidR="00796AF7" w:rsidRPr="00BF14D9" w:rsidRDefault="00796AF7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ш</w:t>
            </w:r>
            <w:proofErr w:type="spellEnd"/>
          </w:p>
        </w:tc>
        <w:tc>
          <w:tcPr>
            <w:tcW w:w="709" w:type="dxa"/>
          </w:tcPr>
          <w:p w:rsidR="00796AF7" w:rsidRPr="00BF14D9" w:rsidRDefault="00796AF7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567" w:type="dxa"/>
          </w:tcPr>
          <w:p w:rsidR="00796AF7" w:rsidRPr="00BF14D9" w:rsidRDefault="00796AF7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</w:t>
            </w:r>
          </w:p>
        </w:tc>
      </w:tr>
    </w:tbl>
    <w:p w:rsidR="00796AF7" w:rsidRPr="00BF14D9" w:rsidRDefault="00F448D2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Второй тур:</w:t>
      </w:r>
    </w:p>
    <w:p w:rsidR="00F448D2" w:rsidRPr="00BF14D9" w:rsidRDefault="00F448D2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Приглашаю игроков второй тройки.</w:t>
      </w:r>
    </w:p>
    <w:p w:rsidR="00F448D2" w:rsidRPr="00BF14D9" w:rsidRDefault="006162A7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поселке Гайны-1 </w:t>
      </w:r>
      <w:proofErr w:type="gramStart"/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много людей трудились</w:t>
      </w:r>
      <w:proofErr w:type="gramEnd"/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 ремонтно-механическом  заводе. Завод оказывал услуги по ремонту крупных агрегатов, двигателей, тракторов и машин,  производил различные товары народного потребления по заказам.</w:t>
      </w:r>
    </w:p>
    <w:p w:rsidR="006162A7" w:rsidRPr="00BF14D9" w:rsidRDefault="006162A7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Внимание вопрос:</w:t>
      </w:r>
    </w:p>
    <w:p w:rsidR="00F448D2" w:rsidRPr="00BF14D9" w:rsidRDefault="006162A7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333026"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Назовите деталь, которую делали на заказ для </w:t>
      </w:r>
      <w:proofErr w:type="spellStart"/>
      <w:r w:rsidR="00BF4842"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манов</w:t>
      </w:r>
      <w:proofErr w:type="spellEnd"/>
      <w:r w:rsidR="00BF4842"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="00333026"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камазов</w:t>
      </w:r>
      <w:proofErr w:type="spellEnd"/>
      <w:r w:rsidR="00333026"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tbl>
      <w:tblPr>
        <w:tblStyle w:val="a3"/>
        <w:tblW w:w="0" w:type="auto"/>
        <w:tblLook w:val="04A0"/>
      </w:tblPr>
      <w:tblGrid>
        <w:gridCol w:w="534"/>
        <w:gridCol w:w="567"/>
        <w:gridCol w:w="425"/>
        <w:gridCol w:w="567"/>
        <w:gridCol w:w="567"/>
        <w:gridCol w:w="561"/>
        <w:gridCol w:w="573"/>
      </w:tblGrid>
      <w:tr w:rsidR="00333026" w:rsidRPr="00BF14D9" w:rsidTr="00333026">
        <w:tc>
          <w:tcPr>
            <w:tcW w:w="534" w:type="dxa"/>
          </w:tcPr>
          <w:p w:rsidR="00333026" w:rsidRPr="00BF14D9" w:rsidRDefault="00333026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567" w:type="dxa"/>
          </w:tcPr>
          <w:p w:rsidR="00333026" w:rsidRPr="00BF14D9" w:rsidRDefault="00333026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5" w:type="dxa"/>
          </w:tcPr>
          <w:p w:rsidR="00333026" w:rsidRPr="00BF14D9" w:rsidRDefault="00333026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567" w:type="dxa"/>
          </w:tcPr>
          <w:p w:rsidR="00333026" w:rsidRPr="00BF14D9" w:rsidRDefault="00333026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67" w:type="dxa"/>
          </w:tcPr>
          <w:p w:rsidR="00333026" w:rsidRPr="00BF14D9" w:rsidRDefault="00333026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561" w:type="dxa"/>
          </w:tcPr>
          <w:p w:rsidR="00333026" w:rsidRPr="00BF14D9" w:rsidRDefault="00333026" w:rsidP="007400BB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73" w:type="dxa"/>
          </w:tcPr>
          <w:p w:rsidR="00333026" w:rsidRPr="00BF14D9" w:rsidRDefault="00333026" w:rsidP="00333026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</w:t>
            </w:r>
            <w:proofErr w:type="spellEnd"/>
          </w:p>
        </w:tc>
      </w:tr>
    </w:tbl>
    <w:p w:rsidR="00333026" w:rsidRPr="00BF14D9" w:rsidRDefault="00333026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Третий тур:</w:t>
      </w:r>
    </w:p>
    <w:p w:rsidR="00333026" w:rsidRPr="00BF14D9" w:rsidRDefault="00333026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я приглашаю игроков третьей тройки.</w:t>
      </w:r>
    </w:p>
    <w:p w:rsidR="007400BB" w:rsidRPr="00BF14D9" w:rsidRDefault="00A115A3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Поселок Гайны состоит из микрорайонов и множества улиц с красивыми названиями. Одни были названы в честь советского пролетариата, другие в честь известных писателей. </w:t>
      </w:r>
    </w:p>
    <w:p w:rsidR="00A115A3" w:rsidRPr="00BF14D9" w:rsidRDefault="00A115A3" w:rsidP="007400BB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Внимание вопрос:</w:t>
      </w:r>
    </w:p>
    <w:p w:rsidR="00A115A3" w:rsidRPr="00BF14D9" w:rsidRDefault="00A115A3" w:rsidP="00A115A3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Назовите фамилию </w:t>
      </w:r>
      <w:r w:rsidR="00BD3C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одного из  писателей</w:t>
      </w: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tbl>
      <w:tblPr>
        <w:tblStyle w:val="a3"/>
        <w:tblW w:w="0" w:type="auto"/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425"/>
      </w:tblGrid>
      <w:tr w:rsidR="00A115A3" w:rsidRPr="00BF14D9" w:rsidTr="00A115A3">
        <w:tc>
          <w:tcPr>
            <w:tcW w:w="534" w:type="dxa"/>
          </w:tcPr>
          <w:p w:rsidR="00A115A3" w:rsidRPr="00BF14D9" w:rsidRDefault="00A115A3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ш</w:t>
            </w:r>
            <w:proofErr w:type="spellEnd"/>
          </w:p>
        </w:tc>
        <w:tc>
          <w:tcPr>
            <w:tcW w:w="567" w:type="dxa"/>
          </w:tcPr>
          <w:p w:rsidR="00A115A3" w:rsidRPr="00BF14D9" w:rsidRDefault="00A115A3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567" w:type="dxa"/>
          </w:tcPr>
          <w:p w:rsidR="00A115A3" w:rsidRPr="00BF14D9" w:rsidRDefault="00A115A3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67" w:type="dxa"/>
          </w:tcPr>
          <w:p w:rsidR="00A115A3" w:rsidRPr="00BF14D9" w:rsidRDefault="00A115A3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ч</w:t>
            </w:r>
          </w:p>
        </w:tc>
        <w:tc>
          <w:tcPr>
            <w:tcW w:w="567" w:type="dxa"/>
          </w:tcPr>
          <w:p w:rsidR="00A115A3" w:rsidRPr="00BF14D9" w:rsidRDefault="00A115A3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567" w:type="dxa"/>
          </w:tcPr>
          <w:p w:rsidR="00A115A3" w:rsidRPr="00BF14D9" w:rsidRDefault="00A115A3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</w:t>
            </w:r>
            <w:proofErr w:type="spellEnd"/>
          </w:p>
        </w:tc>
        <w:tc>
          <w:tcPr>
            <w:tcW w:w="567" w:type="dxa"/>
          </w:tcPr>
          <w:p w:rsidR="00A115A3" w:rsidRPr="00BF14D9" w:rsidRDefault="00A115A3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425" w:type="dxa"/>
          </w:tcPr>
          <w:p w:rsidR="00A115A3" w:rsidRPr="00BF14D9" w:rsidRDefault="00A115A3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</w:t>
            </w:r>
          </w:p>
        </w:tc>
      </w:tr>
    </w:tbl>
    <w:p w:rsidR="00B233D9" w:rsidRPr="00BF14D9" w:rsidRDefault="00B233D9" w:rsidP="00A115A3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Финал:</w:t>
      </w:r>
    </w:p>
    <w:p w:rsidR="00B233D9" w:rsidRPr="00BF14D9" w:rsidRDefault="00B233D9" w:rsidP="00A115A3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я приглашаю финалистов игры «Поле чудес».</w:t>
      </w:r>
    </w:p>
    <w:p w:rsidR="00BF4842" w:rsidRPr="00BF14D9" w:rsidRDefault="00BF4842" w:rsidP="00BF4842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сейчас я предлагаю оглянуться далеко в прошлое, в нашу историю.</w:t>
      </w:r>
    </w:p>
    <w:p w:rsidR="00B233D9" w:rsidRPr="00BF14D9" w:rsidRDefault="00B233D9" w:rsidP="00BF4842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hAnsi="Times New Roman" w:cs="Times New Roman"/>
          <w:color w:val="000000"/>
          <w:sz w:val="28"/>
          <w:szCs w:val="28"/>
        </w:rPr>
        <w:t>Недалеко от площади на берегу Камы стоял  двухэтажный дом купца, который отличался красотой и расписными воротами. Во дворе он держал всякую живность: кур, гусей, индюшек. Были у него рабочие и кухарки, которые пекли хлеб. Купец имел свою лавку (магазин), в котором были привозные товары и продукты: сахар, соль, ситец и другая мануфактура для повседневного быта.</w:t>
      </w:r>
    </w:p>
    <w:p w:rsidR="00B233D9" w:rsidRPr="00BF14D9" w:rsidRDefault="00B233D9" w:rsidP="00B233D9">
      <w:pPr>
        <w:pStyle w:val="a4"/>
        <w:rPr>
          <w:color w:val="000000"/>
          <w:sz w:val="28"/>
          <w:szCs w:val="28"/>
        </w:rPr>
      </w:pPr>
      <w:r w:rsidRPr="00BF14D9">
        <w:rPr>
          <w:color w:val="000000"/>
          <w:sz w:val="28"/>
          <w:szCs w:val="28"/>
        </w:rPr>
        <w:t>Имел свой пароход, на котором завозил продукты. Основным производством у него были лесозаготовки, но сеял и хлеб.</w:t>
      </w:r>
    </w:p>
    <w:p w:rsidR="00B233D9" w:rsidRPr="00BF14D9" w:rsidRDefault="00B233D9" w:rsidP="00B233D9">
      <w:pPr>
        <w:pStyle w:val="a4"/>
        <w:rPr>
          <w:b/>
          <w:color w:val="000000"/>
          <w:sz w:val="28"/>
          <w:szCs w:val="28"/>
        </w:rPr>
      </w:pPr>
      <w:r w:rsidRPr="00BF14D9">
        <w:rPr>
          <w:b/>
          <w:color w:val="000000"/>
          <w:sz w:val="28"/>
          <w:szCs w:val="28"/>
        </w:rPr>
        <w:t>Внимание вопрос:</w:t>
      </w:r>
    </w:p>
    <w:p w:rsidR="00B233D9" w:rsidRPr="00BF14D9" w:rsidRDefault="00B233D9" w:rsidP="00A115A3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14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-Назовите фамилию этого купца.</w:t>
      </w:r>
    </w:p>
    <w:tbl>
      <w:tblPr>
        <w:tblStyle w:val="a3"/>
        <w:tblW w:w="0" w:type="auto"/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374"/>
        <w:gridCol w:w="476"/>
      </w:tblGrid>
      <w:tr w:rsidR="00907D69" w:rsidRPr="00BF14D9" w:rsidTr="00907D69">
        <w:tc>
          <w:tcPr>
            <w:tcW w:w="534" w:type="dxa"/>
          </w:tcPr>
          <w:p w:rsidR="00907D69" w:rsidRPr="00BF14D9" w:rsidRDefault="00907D69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567" w:type="dxa"/>
          </w:tcPr>
          <w:p w:rsidR="00907D69" w:rsidRPr="00BF14D9" w:rsidRDefault="00907D69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567" w:type="dxa"/>
          </w:tcPr>
          <w:p w:rsidR="00907D69" w:rsidRPr="00BF14D9" w:rsidRDefault="00907D69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567" w:type="dxa"/>
          </w:tcPr>
          <w:p w:rsidR="00907D69" w:rsidRPr="00BF14D9" w:rsidRDefault="00907D69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567" w:type="dxa"/>
          </w:tcPr>
          <w:p w:rsidR="00907D69" w:rsidRPr="00BF14D9" w:rsidRDefault="00907D69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567" w:type="dxa"/>
          </w:tcPr>
          <w:p w:rsidR="00907D69" w:rsidRPr="00BF14D9" w:rsidRDefault="00907D69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567" w:type="dxa"/>
          </w:tcPr>
          <w:p w:rsidR="00907D69" w:rsidRPr="00BF14D9" w:rsidRDefault="00907D69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ь</w:t>
            </w:r>
            <w:proofErr w:type="spellEnd"/>
          </w:p>
        </w:tc>
        <w:tc>
          <w:tcPr>
            <w:tcW w:w="374" w:type="dxa"/>
          </w:tcPr>
          <w:p w:rsidR="00907D69" w:rsidRPr="00BF14D9" w:rsidRDefault="00907D69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76" w:type="dxa"/>
          </w:tcPr>
          <w:p w:rsidR="00907D69" w:rsidRPr="00BF14D9" w:rsidRDefault="00907D69" w:rsidP="00A115A3">
            <w:pPr>
              <w:spacing w:after="18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F14D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</w:t>
            </w:r>
          </w:p>
        </w:tc>
      </w:tr>
    </w:tbl>
    <w:p w:rsidR="00226F5C" w:rsidRPr="00BF14D9" w:rsidRDefault="00907D69" w:rsidP="00907D69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F14D9">
        <w:rPr>
          <w:rFonts w:ascii="Times New Roman" w:hAnsi="Times New Roman" w:cs="Times New Roman"/>
          <w:b/>
          <w:sz w:val="28"/>
          <w:szCs w:val="28"/>
        </w:rPr>
        <w:t>Супер-игра:</w:t>
      </w:r>
      <w:proofErr w:type="spellEnd"/>
    </w:p>
    <w:p w:rsidR="00226F5C" w:rsidRPr="00BF14D9" w:rsidRDefault="00E040E3" w:rsidP="00907D69">
      <w:pPr>
        <w:rPr>
          <w:rFonts w:ascii="Times New Roman" w:hAnsi="Times New Roman" w:cs="Times New Roman"/>
          <w:b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 xml:space="preserve">В начале 21 века в Коми-Пермяцком округе наблюдается настоящий бум фестивалей и праздников. В каждом муниципальном районе и крупном населенном пункте устоялся свой праздник, который является брендом территории и привлекает с каждым годом все больше участников и туристов из округа, Пермского края и других регионов страны. Каждому человеку, живущему в Парме, известен герой преданий </w:t>
      </w:r>
      <w:proofErr w:type="spellStart"/>
      <w:proofErr w:type="gramStart"/>
      <w:r w:rsidRPr="00BF14D9">
        <w:rPr>
          <w:rFonts w:ascii="Times New Roman" w:hAnsi="Times New Roman" w:cs="Times New Roman"/>
          <w:sz w:val="28"/>
          <w:szCs w:val="28"/>
        </w:rPr>
        <w:t>Пера-богатырь</w:t>
      </w:r>
      <w:proofErr w:type="spellEnd"/>
      <w:proofErr w:type="gramEnd"/>
      <w:r w:rsidRPr="00BF14D9">
        <w:rPr>
          <w:rFonts w:ascii="Times New Roman" w:hAnsi="Times New Roman" w:cs="Times New Roman"/>
          <w:sz w:val="28"/>
          <w:szCs w:val="28"/>
        </w:rPr>
        <w:t xml:space="preserve">. Выносливый, сильный духом и телом, он был непобедим в схватках с нечистой  силой и врагами. Сохранить его подвиги в народной памяти помогает фестиваль «На земле </w:t>
      </w:r>
      <w:proofErr w:type="spellStart"/>
      <w:r w:rsidRPr="00BF14D9">
        <w:rPr>
          <w:rFonts w:ascii="Times New Roman" w:hAnsi="Times New Roman" w:cs="Times New Roman"/>
          <w:sz w:val="28"/>
          <w:szCs w:val="28"/>
        </w:rPr>
        <w:t>Перы</w:t>
      </w:r>
      <w:proofErr w:type="spellEnd"/>
      <w:r w:rsidRPr="00BF14D9">
        <w:rPr>
          <w:rFonts w:ascii="Times New Roman" w:hAnsi="Times New Roman" w:cs="Times New Roman"/>
          <w:sz w:val="28"/>
          <w:szCs w:val="28"/>
        </w:rPr>
        <w:t xml:space="preserve">», проводимый в </w:t>
      </w:r>
      <w:proofErr w:type="spellStart"/>
      <w:r w:rsidRPr="00BF14D9">
        <w:rPr>
          <w:rFonts w:ascii="Times New Roman" w:hAnsi="Times New Roman" w:cs="Times New Roman"/>
          <w:sz w:val="28"/>
          <w:szCs w:val="28"/>
        </w:rPr>
        <w:t>Гайнском</w:t>
      </w:r>
      <w:proofErr w:type="spellEnd"/>
      <w:r w:rsidRPr="00BF14D9">
        <w:rPr>
          <w:rFonts w:ascii="Times New Roman" w:hAnsi="Times New Roman" w:cs="Times New Roman"/>
          <w:sz w:val="28"/>
          <w:szCs w:val="28"/>
        </w:rPr>
        <w:t xml:space="preserve"> районе: именно на этой территории, по преданиям, проживал любимый богатырь. Праздник, проводимый на берегу Камы-красавицы, привлекает зрителей и участников различными конкурсами и богатырскими забавами, где меряются силой потомки богатыря. </w:t>
      </w:r>
      <w:r w:rsidR="008350AB" w:rsidRPr="00BF14D9">
        <w:rPr>
          <w:rFonts w:ascii="Times New Roman" w:hAnsi="Times New Roman" w:cs="Times New Roman"/>
          <w:sz w:val="28"/>
          <w:szCs w:val="28"/>
        </w:rPr>
        <w:t xml:space="preserve">Это и кидание огромных камней, и </w:t>
      </w:r>
      <w:proofErr w:type="spellStart"/>
      <w:r w:rsidR="008350AB" w:rsidRPr="00BF14D9">
        <w:rPr>
          <w:rFonts w:ascii="Times New Roman" w:hAnsi="Times New Roman" w:cs="Times New Roman"/>
          <w:sz w:val="28"/>
          <w:szCs w:val="28"/>
        </w:rPr>
        <w:t>перетягивание</w:t>
      </w:r>
      <w:proofErr w:type="spellEnd"/>
      <w:r w:rsidR="008350AB" w:rsidRPr="00BF14D9">
        <w:rPr>
          <w:rFonts w:ascii="Times New Roman" w:hAnsi="Times New Roman" w:cs="Times New Roman"/>
          <w:sz w:val="28"/>
          <w:szCs w:val="28"/>
        </w:rPr>
        <w:t xml:space="preserve"> каната, и поднимание тяжестей. </w:t>
      </w:r>
    </w:p>
    <w:p w:rsidR="00BD3C67" w:rsidRDefault="00BD3C67" w:rsidP="00907D69">
      <w:pPr>
        <w:rPr>
          <w:rFonts w:ascii="Times New Roman" w:hAnsi="Times New Roman" w:cs="Times New Roman"/>
          <w:b/>
          <w:sz w:val="28"/>
          <w:szCs w:val="28"/>
        </w:rPr>
      </w:pPr>
    </w:p>
    <w:p w:rsidR="008350AB" w:rsidRPr="00BF14D9" w:rsidRDefault="008350AB" w:rsidP="00907D69">
      <w:pPr>
        <w:rPr>
          <w:rFonts w:ascii="Times New Roman" w:hAnsi="Times New Roman" w:cs="Times New Roman"/>
          <w:b/>
          <w:sz w:val="28"/>
          <w:szCs w:val="28"/>
        </w:rPr>
      </w:pPr>
      <w:r w:rsidRPr="00BF14D9">
        <w:rPr>
          <w:rFonts w:ascii="Times New Roman" w:hAnsi="Times New Roman" w:cs="Times New Roman"/>
          <w:b/>
          <w:sz w:val="28"/>
          <w:szCs w:val="28"/>
        </w:rPr>
        <w:t>А теперь, внимание вопрос:</w:t>
      </w:r>
    </w:p>
    <w:p w:rsidR="008350AB" w:rsidRPr="00BF14D9" w:rsidRDefault="008350AB" w:rsidP="00907D69">
      <w:pPr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>-Назовите еще один конкурс, который проводят на этом празднике.</w:t>
      </w:r>
    </w:p>
    <w:tbl>
      <w:tblPr>
        <w:tblStyle w:val="a3"/>
        <w:tblW w:w="0" w:type="auto"/>
        <w:tblLook w:val="04A0"/>
      </w:tblPr>
      <w:tblGrid>
        <w:gridCol w:w="534"/>
        <w:gridCol w:w="425"/>
        <w:gridCol w:w="425"/>
        <w:gridCol w:w="567"/>
        <w:gridCol w:w="567"/>
        <w:gridCol w:w="425"/>
        <w:gridCol w:w="567"/>
        <w:gridCol w:w="426"/>
        <w:gridCol w:w="850"/>
        <w:gridCol w:w="851"/>
        <w:gridCol w:w="992"/>
        <w:gridCol w:w="567"/>
        <w:gridCol w:w="709"/>
        <w:gridCol w:w="708"/>
      </w:tblGrid>
      <w:tr w:rsidR="008350AB" w:rsidRPr="00BF14D9" w:rsidTr="008350AB">
        <w:tc>
          <w:tcPr>
            <w:tcW w:w="534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4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</w:p>
        </w:tc>
        <w:tc>
          <w:tcPr>
            <w:tcW w:w="425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4D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25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BF14D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67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4D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67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4D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25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4D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567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4D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26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4D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4D9">
              <w:rPr>
                <w:rFonts w:ascii="Times New Roman" w:hAnsi="Times New Roman" w:cs="Times New Roman"/>
                <w:sz w:val="28"/>
                <w:szCs w:val="28"/>
              </w:rPr>
              <w:t xml:space="preserve">      и</w:t>
            </w:r>
          </w:p>
        </w:tc>
        <w:tc>
          <w:tcPr>
            <w:tcW w:w="851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F14D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992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4D9">
              <w:rPr>
                <w:rFonts w:ascii="Times New Roman" w:hAnsi="Times New Roman" w:cs="Times New Roman"/>
                <w:sz w:val="28"/>
                <w:szCs w:val="28"/>
              </w:rPr>
              <w:t xml:space="preserve">         л</w:t>
            </w:r>
          </w:p>
        </w:tc>
        <w:tc>
          <w:tcPr>
            <w:tcW w:w="567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4D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709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4D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708" w:type="dxa"/>
          </w:tcPr>
          <w:p w:rsidR="008350AB" w:rsidRPr="00BF14D9" w:rsidRDefault="008350AB" w:rsidP="00907D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14D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226F5C" w:rsidRPr="00BF14D9" w:rsidRDefault="00226F5C" w:rsidP="00226F5C">
      <w:pPr>
        <w:rPr>
          <w:rFonts w:ascii="Times New Roman" w:hAnsi="Times New Roman" w:cs="Times New Roman"/>
          <w:sz w:val="28"/>
          <w:szCs w:val="28"/>
        </w:rPr>
        <w:sectPr w:rsidR="00226F5C" w:rsidRPr="00BF14D9" w:rsidSect="00EA7C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6F5C" w:rsidRPr="00BF14D9" w:rsidRDefault="00226F5C" w:rsidP="00226F5C">
      <w:pPr>
        <w:rPr>
          <w:rFonts w:ascii="Times New Roman" w:hAnsi="Times New Roman" w:cs="Times New Roman"/>
          <w:sz w:val="28"/>
          <w:szCs w:val="28"/>
        </w:rPr>
      </w:pPr>
    </w:p>
    <w:p w:rsidR="00226F5C" w:rsidRPr="00BF14D9" w:rsidRDefault="00226F5C" w:rsidP="00226F5C">
      <w:pPr>
        <w:rPr>
          <w:rFonts w:ascii="Times New Roman" w:hAnsi="Times New Roman" w:cs="Times New Roman"/>
          <w:b/>
          <w:sz w:val="28"/>
          <w:szCs w:val="28"/>
        </w:rPr>
      </w:pPr>
      <w:r w:rsidRPr="00BF14D9">
        <w:rPr>
          <w:rFonts w:ascii="Times New Roman" w:hAnsi="Times New Roman" w:cs="Times New Roman"/>
          <w:b/>
          <w:sz w:val="28"/>
          <w:szCs w:val="28"/>
        </w:rPr>
        <w:t>Песня о Гайнах</w:t>
      </w:r>
      <w:r w:rsidR="00BD3C6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F14D9">
        <w:rPr>
          <w:rFonts w:ascii="Times New Roman" w:hAnsi="Times New Roman" w:cs="Times New Roman"/>
          <w:b/>
          <w:sz w:val="28"/>
          <w:szCs w:val="28"/>
        </w:rPr>
        <w:t xml:space="preserve"> Слова и музыка А. Мышкиной.</w:t>
      </w:r>
    </w:p>
    <w:p w:rsidR="00226F5C" w:rsidRPr="00BF14D9" w:rsidRDefault="008350AB" w:rsidP="00226F5C">
      <w:pPr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 xml:space="preserve"> Я люблю свои Гайны,</w:t>
      </w:r>
    </w:p>
    <w:p w:rsidR="00226F5C" w:rsidRPr="00BF14D9" w:rsidRDefault="008350AB" w:rsidP="00226F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 xml:space="preserve"> Здесь родные места,</w:t>
      </w:r>
    </w:p>
    <w:p w:rsidR="00226F5C" w:rsidRPr="00BF14D9" w:rsidRDefault="008350AB" w:rsidP="00226F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 xml:space="preserve"> И нет даже тайны,</w:t>
      </w:r>
    </w:p>
    <w:p w:rsidR="00226F5C" w:rsidRPr="00BF14D9" w:rsidRDefault="008350AB" w:rsidP="00226F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 xml:space="preserve"> Что роднее земля.</w:t>
      </w:r>
    </w:p>
    <w:p w:rsidR="00226F5C" w:rsidRPr="00BF14D9" w:rsidRDefault="008350AB" w:rsidP="00226F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 xml:space="preserve"> Припев: </w:t>
      </w:r>
    </w:p>
    <w:p w:rsidR="00226F5C" w:rsidRPr="00BF14D9" w:rsidRDefault="008350AB" w:rsidP="00226F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>Здесь течет наша Кама,</w:t>
      </w:r>
    </w:p>
    <w:p w:rsidR="00226F5C" w:rsidRPr="00BF14D9" w:rsidRDefault="008350AB" w:rsidP="00226F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 xml:space="preserve">Так вольна, величава, </w:t>
      </w:r>
    </w:p>
    <w:p w:rsidR="00226F5C" w:rsidRPr="00BF14D9" w:rsidRDefault="008350AB" w:rsidP="00226F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>И озера обширны,</w:t>
      </w:r>
    </w:p>
    <w:p w:rsidR="00907D69" w:rsidRPr="00BF14D9" w:rsidRDefault="008350AB" w:rsidP="00226F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 xml:space="preserve"> И лесов панорама</w:t>
      </w:r>
      <w:r w:rsidR="00226F5C" w:rsidRPr="00BF14D9">
        <w:rPr>
          <w:rFonts w:ascii="Times New Roman" w:hAnsi="Times New Roman" w:cs="Times New Roman"/>
          <w:sz w:val="28"/>
          <w:szCs w:val="28"/>
        </w:rPr>
        <w:t>..</w:t>
      </w:r>
      <w:r w:rsidRPr="00BF14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6F5C" w:rsidRPr="00BF14D9" w:rsidRDefault="00226F5C" w:rsidP="00226F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6F5C" w:rsidRPr="00BF14D9" w:rsidRDefault="00226F5C" w:rsidP="00226F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>Литература:</w:t>
      </w:r>
    </w:p>
    <w:p w:rsidR="00226F5C" w:rsidRPr="00BF14D9" w:rsidRDefault="00226F5C" w:rsidP="00BF14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 xml:space="preserve">1. МЕНАМ </w:t>
      </w:r>
      <w:r w:rsidRPr="00BF14D9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BF14D9">
        <w:rPr>
          <w:rFonts w:ascii="Times New Roman" w:hAnsi="Times New Roman" w:cs="Times New Roman"/>
          <w:sz w:val="28"/>
          <w:szCs w:val="28"/>
        </w:rPr>
        <w:t xml:space="preserve"> ПАРМА: </w:t>
      </w:r>
      <w:proofErr w:type="spellStart"/>
      <w:r w:rsidRPr="00BF14D9">
        <w:rPr>
          <w:rFonts w:ascii="Times New Roman" w:hAnsi="Times New Roman" w:cs="Times New Roman"/>
          <w:sz w:val="28"/>
          <w:szCs w:val="28"/>
        </w:rPr>
        <w:t>Фотокнига</w:t>
      </w:r>
      <w:proofErr w:type="spellEnd"/>
      <w:r w:rsidRPr="00BF14D9">
        <w:rPr>
          <w:rFonts w:ascii="Times New Roman" w:hAnsi="Times New Roman" w:cs="Times New Roman"/>
          <w:sz w:val="28"/>
          <w:szCs w:val="28"/>
        </w:rPr>
        <w:t>. Кудымкар, 2014.</w:t>
      </w:r>
    </w:p>
    <w:p w:rsidR="00226F5C" w:rsidRPr="00BF14D9" w:rsidRDefault="00226F5C" w:rsidP="00BF14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14D9">
        <w:rPr>
          <w:rFonts w:ascii="Times New Roman" w:hAnsi="Times New Roman" w:cs="Times New Roman"/>
          <w:sz w:val="28"/>
          <w:szCs w:val="28"/>
        </w:rPr>
        <w:t>2. Интернет ресурсы</w:t>
      </w:r>
      <w:r w:rsidR="00BF14D9" w:rsidRPr="00BF14D9">
        <w:rPr>
          <w:rFonts w:ascii="Times New Roman" w:hAnsi="Times New Roman" w:cs="Times New Roman"/>
          <w:sz w:val="28"/>
          <w:szCs w:val="28"/>
        </w:rPr>
        <w:t xml:space="preserve"> «Поселок Гайны.  Исторический путь развития»</w:t>
      </w:r>
      <w:r w:rsidR="00BD3C67">
        <w:rPr>
          <w:rFonts w:ascii="Times New Roman" w:hAnsi="Times New Roman" w:cs="Times New Roman"/>
          <w:sz w:val="28"/>
          <w:szCs w:val="28"/>
        </w:rPr>
        <w:t>.</w:t>
      </w:r>
    </w:p>
    <w:sectPr w:rsidR="00226F5C" w:rsidRPr="00BF14D9" w:rsidSect="00226F5C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56B9D"/>
    <w:rsid w:val="00172E93"/>
    <w:rsid w:val="00226F5C"/>
    <w:rsid w:val="0026559D"/>
    <w:rsid w:val="00333026"/>
    <w:rsid w:val="006162A7"/>
    <w:rsid w:val="007400BB"/>
    <w:rsid w:val="00777DF6"/>
    <w:rsid w:val="00796AF7"/>
    <w:rsid w:val="008350AB"/>
    <w:rsid w:val="00856B9D"/>
    <w:rsid w:val="00907D69"/>
    <w:rsid w:val="00A115A3"/>
    <w:rsid w:val="00B233D9"/>
    <w:rsid w:val="00BD3C67"/>
    <w:rsid w:val="00BF14D9"/>
    <w:rsid w:val="00BF4842"/>
    <w:rsid w:val="00C3655E"/>
    <w:rsid w:val="00E040E3"/>
    <w:rsid w:val="00EA7C1F"/>
    <w:rsid w:val="00F44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C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6A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B23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0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2019-11-24T10:06:00Z</dcterms:created>
  <dcterms:modified xsi:type="dcterms:W3CDTF">2019-11-24T16:41:00Z</dcterms:modified>
</cp:coreProperties>
</file>