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0EE" w:rsidRPr="0059219F" w:rsidRDefault="00DB08A6" w:rsidP="00D360EE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B08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D360EE"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 Ивановского района Амурской области</w:t>
      </w:r>
    </w:p>
    <w:p w:rsidR="00D360EE" w:rsidRPr="00DF1A9E" w:rsidRDefault="00D360EE" w:rsidP="00D360EE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Муниципальное автономное дошкольное </w:t>
      </w:r>
    </w:p>
    <w:p w:rsidR="00D360EE" w:rsidRPr="0059219F" w:rsidRDefault="00D360EE" w:rsidP="00D360EE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ельное учреждение детский сад</w:t>
      </w: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«Б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уратино»</w:t>
      </w:r>
    </w:p>
    <w:p w:rsidR="00D360EE" w:rsidRDefault="00D360EE" w:rsidP="00D360EE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структурное подразделение детский сад</w:t>
      </w:r>
    </w:p>
    <w:p w:rsidR="00D360EE" w:rsidRPr="00C256D9" w:rsidRDefault="00D360EE" w:rsidP="00D360EE">
      <w:pPr>
        <w:spacing w:after="0" w:line="181" w:lineRule="atLeast"/>
        <w:ind w:right="-8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«Солнышко» </w:t>
      </w:r>
      <w:proofErr w:type="gramStart"/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proofErr w:type="gramEnd"/>
      <w:r w:rsidRPr="00C256D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Ивановка.</w:t>
      </w: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D360EE" w:rsidP="00D360EE">
      <w:pPr>
        <w:jc w:val="center"/>
        <w:rPr>
          <w:rStyle w:val="a5"/>
          <w:rFonts w:ascii="Times New Roman" w:hAnsi="Times New Roman" w:cs="Times New Roman"/>
          <w:color w:val="7030A0"/>
          <w:sz w:val="40"/>
          <w:szCs w:val="40"/>
          <w:shd w:val="clear" w:color="auto" w:fill="FFFFFF"/>
        </w:rPr>
      </w:pPr>
      <w:r w:rsidRPr="00D360EE">
        <w:rPr>
          <w:rStyle w:val="a5"/>
          <w:rFonts w:ascii="Times New Roman" w:hAnsi="Times New Roman" w:cs="Times New Roman"/>
          <w:color w:val="7030A0"/>
          <w:sz w:val="40"/>
          <w:szCs w:val="40"/>
          <w:shd w:val="clear" w:color="auto" w:fill="FFFFFF"/>
        </w:rPr>
        <w:t xml:space="preserve">Проект по театрализованной деятельности для </w:t>
      </w:r>
      <w:r w:rsidR="00007982">
        <w:rPr>
          <w:rStyle w:val="a5"/>
          <w:rFonts w:ascii="Times New Roman" w:hAnsi="Times New Roman" w:cs="Times New Roman"/>
          <w:color w:val="7030A0"/>
          <w:sz w:val="40"/>
          <w:szCs w:val="40"/>
          <w:shd w:val="clear" w:color="auto" w:fill="FFFFFF"/>
        </w:rPr>
        <w:t xml:space="preserve">детей </w:t>
      </w:r>
      <w:r w:rsidRPr="00D360EE">
        <w:rPr>
          <w:rStyle w:val="a5"/>
          <w:rFonts w:ascii="Times New Roman" w:hAnsi="Times New Roman" w:cs="Times New Roman"/>
          <w:color w:val="7030A0"/>
          <w:sz w:val="40"/>
          <w:szCs w:val="40"/>
          <w:shd w:val="clear" w:color="auto" w:fill="FFFFFF"/>
        </w:rPr>
        <w:t>старшей группы</w:t>
      </w:r>
      <w:r>
        <w:rPr>
          <w:rStyle w:val="a5"/>
          <w:rFonts w:ascii="Times New Roman" w:hAnsi="Times New Roman" w:cs="Times New Roman"/>
          <w:color w:val="7030A0"/>
          <w:sz w:val="40"/>
          <w:szCs w:val="40"/>
          <w:shd w:val="clear" w:color="auto" w:fill="FFFFFF"/>
        </w:rPr>
        <w:t>.</w:t>
      </w:r>
    </w:p>
    <w:p w:rsidR="00D360EE" w:rsidRPr="00D360EE" w:rsidRDefault="00D360EE" w:rsidP="00D360EE">
      <w:pPr>
        <w:jc w:val="center"/>
        <w:rPr>
          <w:rFonts w:ascii="Times New Roman" w:hAnsi="Times New Roman" w:cs="Times New Roman"/>
          <w:color w:val="7030A0"/>
          <w:sz w:val="40"/>
          <w:szCs w:val="40"/>
          <w:shd w:val="clear" w:color="auto" w:fill="FFFFFF"/>
        </w:rPr>
      </w:pP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33613" cy="2978151"/>
            <wp:effectExtent l="19050" t="0" r="0" b="0"/>
            <wp:docPr id="3" name="Рисунок 2" descr="C:\Users\User\Desktop\документы для работы\фото\IMG-20201022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документы для работы\фото\IMG-20201022-WA00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5059" cy="2980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7982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224505" cy="2971800"/>
            <wp:effectExtent l="19050" t="0" r="4345" b="0"/>
            <wp:docPr id="5" name="Рисунок 1" descr="C:\Users\User\Desktop\документы для работы\фото\IMG-20201022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документы для работы\фото\IMG-20201022-WA00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50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007982" w:rsidP="00007982">
      <w:pPr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Подготовила: Вечканова Т. В.</w:t>
      </w: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Проект предназначен для детей старшей группы.</w:t>
      </w:r>
    </w:p>
    <w:p w:rsidR="00D360EE" w:rsidRDefault="00D360EE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Срок реализации проекта: Октябрь - Ноябрь 2020 год.</w:t>
      </w:r>
    </w:p>
    <w:p w:rsidR="00007982" w:rsidRDefault="00007982" w:rsidP="00DB08A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 проекта: Родители, дети старшей группы.</w:t>
      </w:r>
    </w:p>
    <w:p w:rsidR="002916C9" w:rsidRPr="00DB08A6" w:rsidRDefault="00D360EE" w:rsidP="00DB08A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DB08A6" w:rsidRPr="00D360EE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Цель:</w:t>
      </w:r>
      <w:r w:rsidR="00DB08A6" w:rsidRPr="00DB08A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Формирование у детей и их родителей интереса к театру и современной театральной деятельности, развитие у детей артистических способностей.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360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Задачи: </w:t>
      </w:r>
    </w:p>
    <w:p w:rsidR="00DB08A6" w:rsidRPr="00DB08A6" w:rsidRDefault="00DB08A6" w:rsidP="00DB08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Пробуждать интерес к театру у детей;</w:t>
      </w:r>
    </w:p>
    <w:p w:rsidR="00DB08A6" w:rsidRPr="00DB08A6" w:rsidRDefault="00DB08A6" w:rsidP="00DB08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Привить детям первичные навыки в области театрального искусства </w:t>
      </w:r>
      <w:r w:rsidRPr="00DB08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(использование мимики, жестов, голоса, кукловождения)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B08A6" w:rsidRPr="00DB08A6" w:rsidRDefault="00DB08A6" w:rsidP="00DB08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Заинтересовать родителей в посещении театра с детьми;</w:t>
      </w:r>
    </w:p>
    <w:p w:rsidR="00DB08A6" w:rsidRPr="00DB08A6" w:rsidRDefault="00DB08A6" w:rsidP="00DB08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Дать сведения родителям о способах обыгрывания дома с детьми;</w:t>
      </w:r>
    </w:p>
    <w:p w:rsidR="00DB08A6" w:rsidRPr="00DB08A6" w:rsidRDefault="00DB08A6" w:rsidP="00DB08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эмоциональность и выразительность речи у дошкольников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Проблема значимая для детей, на решение которой направлен проект: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    К сожалению, на сегодняшний день, наши дети воспитываются не на сказках, а на современных мультфильмах. У большинства родителей нет времени сесть с ребенком и почитать книгу.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мой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взгляд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очень большое упущения для родителей, ведь дети очень любят сказки, причем в любом возрасте.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B08A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Ожидаемый результат: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и дети знакомятся с историей театра, его видами, способами изготовления и обыгрывания. Возрастает желание посетить театр вместе с детьми. Укрепляются связи между родителями и воспитателем. Развиваются артистические способности детей.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B08A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Актуальность проекта: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помощью театрализованной деятельности дети знакомятся с окружающим миром во всем его многообразии через образы, краски, звуки, а поставленные вопросы заставляют детей думать, анализировать, делать выводы и обобщения. В процессе игры, слушанья, просмотра произведений активизируется словарь ребенка, совершенствуется звуковая культура речи и ее интонационный строй, проявляется творчество ребенка, накапливается опыт разнообразных переживаний. Артистические способности детей развиваются от выступления к выступлению. Театрализованная деятельность способствует гармоничному развитию дошкольников. Их жизнь в детском 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саду становится интереснее, содержательнее, наполненной яркими впечатлениями, радостью творчества.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B08A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Формы реализации:</w:t>
      </w:r>
    </w:p>
    <w:p w:rsidR="00DB08A6" w:rsidRPr="00DB08A6" w:rsidRDefault="00DB08A6" w:rsidP="00DB08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художественной литературы</w:t>
      </w:r>
    </w:p>
    <w:p w:rsidR="00DB08A6" w:rsidRPr="00DB08A6" w:rsidRDefault="00DB08A6" w:rsidP="00DB08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Речевые и дыхательные упражнения</w:t>
      </w:r>
    </w:p>
    <w:p w:rsidR="00DB08A6" w:rsidRPr="00DB08A6" w:rsidRDefault="00DB08A6" w:rsidP="00DB08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театре</w:t>
      </w:r>
    </w:p>
    <w:p w:rsidR="00DB08A6" w:rsidRPr="00DB08A6" w:rsidRDefault="00DB08A6" w:rsidP="00DB08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родителями</w:t>
      </w:r>
    </w:p>
    <w:p w:rsidR="00DB08A6" w:rsidRPr="00DB08A6" w:rsidRDefault="00DB08A6" w:rsidP="00DB08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Сюжетно ролевые игры</w:t>
      </w:r>
    </w:p>
    <w:p w:rsidR="00DB08A6" w:rsidRPr="00DB08A6" w:rsidRDefault="00DB08A6" w:rsidP="00DB08A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Оформление уголка, костюмерная 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DB08A6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Этапы реализации: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Подготовительный этап</w:t>
      </w:r>
    </w:p>
    <w:p w:rsidR="00DB08A6" w:rsidRPr="00DB08A6" w:rsidRDefault="00DB08A6" w:rsidP="00DB08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литературы</w:t>
      </w:r>
    </w:p>
    <w:p w:rsidR="00DB08A6" w:rsidRPr="00DB08A6" w:rsidRDefault="00DB08A6" w:rsidP="00DB08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Беседы с детьми</w:t>
      </w:r>
    </w:p>
    <w:p w:rsidR="00DB08A6" w:rsidRPr="00DB08A6" w:rsidRDefault="00DB08A6" w:rsidP="00DB08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плана работы</w:t>
      </w:r>
    </w:p>
    <w:p w:rsidR="00DB08A6" w:rsidRPr="00DB08A6" w:rsidRDefault="00DB08A6" w:rsidP="00DB08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Изготовление атрибутов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костюмов</w:t>
      </w:r>
    </w:p>
    <w:p w:rsidR="00DB08A6" w:rsidRPr="00DB08A6" w:rsidRDefault="00DB08A6" w:rsidP="00DB08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Разработка рекомендаций для родителей</w:t>
      </w:r>
    </w:p>
    <w:p w:rsidR="00DB08A6" w:rsidRPr="00DB08A6" w:rsidRDefault="00DB08A6" w:rsidP="00DB08A6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наглядной информации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этап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B08A6" w:rsidRPr="00DB08A6" w:rsidRDefault="00DB08A6" w:rsidP="00DB08A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Просмотр детских спектаклей</w:t>
      </w:r>
    </w:p>
    <w:p w:rsidR="00DB08A6" w:rsidRPr="00DB08A6" w:rsidRDefault="00DB08A6" w:rsidP="00DB08A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екомендации для родителей:</w:t>
      </w:r>
    </w:p>
    <w:p w:rsidR="00DB08A6" w:rsidRPr="00DB08A6" w:rsidRDefault="00DB08A6" w:rsidP="00D360EE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«Театр в жизни ребенка»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B08A6" w:rsidRPr="00DB08A6" w:rsidRDefault="00DB08A6" w:rsidP="00D360EE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«Играйте вместе с детьми»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B08A6" w:rsidRPr="00DB08A6" w:rsidRDefault="00DB08A6" w:rsidP="00D360EE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«Роль художественной литературы в развитии речи детей»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Пальчиковый театр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на выражение эмоций </w:t>
      </w:r>
      <w:r w:rsidRPr="00DB08A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«Сделай лицо»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народных сказок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на развитие мимики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Репетиции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стихотворений</w:t>
      </w:r>
    </w:p>
    <w:p w:rsidR="00DB08A6" w:rsidRPr="00DB08A6" w:rsidRDefault="00D360EE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костюмерной</w:t>
      </w:r>
      <w:r w:rsidR="00DB08A6"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Дыхательная гимнастика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Артикуляционная гимнастика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на развитие мелкой моторики</w:t>
      </w:r>
    </w:p>
    <w:p w:rsidR="00DB08A6" w:rsidRPr="00DB08A6" w:rsidRDefault="00DB08A6" w:rsidP="00DB08A6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Инсценировка стихотворений</w:t>
      </w:r>
    </w:p>
    <w:p w:rsidR="00DB08A6" w:rsidRPr="00DB08A6" w:rsidRDefault="00DB08A6" w:rsidP="00DB08A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Заключительный этап </w:t>
      </w:r>
      <w:r w:rsidRPr="00DB08A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r w:rsidR="00D360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Фото и видео отчет)</w:t>
      </w:r>
    </w:p>
    <w:p w:rsidR="00DB08A6" w:rsidRPr="00DB08A6" w:rsidRDefault="00DB08A6" w:rsidP="00DB08A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Театрализованная деятельность детей</w:t>
      </w:r>
      <w:r w:rsidR="00007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сценка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рамках праздника</w:t>
      </w:r>
      <w:r w:rsidR="00D360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60EE" w:rsidRPr="00007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«День Матери»</w:t>
      </w:r>
      <w:r w:rsidR="00007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B08A6" w:rsidRPr="00DB08A6" w:rsidRDefault="00DB08A6" w:rsidP="00DB08A6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 сказки </w:t>
      </w:r>
      <w:r w:rsidR="00D360E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«Стрекоза и Муравей</w:t>
      </w:r>
      <w:r w:rsidRPr="00DB08A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DB08A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360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родителей детьми</w:t>
      </w:r>
    </w:p>
    <w:p w:rsidR="00DB08A6" w:rsidRPr="00DB08A6" w:rsidRDefault="00DB08A6" w:rsidP="00DB08A6">
      <w:pPr>
        <w:rPr>
          <w:rFonts w:ascii="Times New Roman" w:hAnsi="Times New Roman" w:cs="Times New Roman"/>
          <w:sz w:val="28"/>
          <w:szCs w:val="28"/>
        </w:rPr>
      </w:pPr>
    </w:p>
    <w:sectPr w:rsidR="00DB08A6" w:rsidRPr="00DB08A6" w:rsidSect="002916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475"/>
    <w:multiLevelType w:val="multilevel"/>
    <w:tmpl w:val="4964F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530BF6"/>
    <w:multiLevelType w:val="multilevel"/>
    <w:tmpl w:val="04267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7DA5B7F"/>
    <w:multiLevelType w:val="multilevel"/>
    <w:tmpl w:val="C9B26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86B0FBD"/>
    <w:multiLevelType w:val="multilevel"/>
    <w:tmpl w:val="03226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2E858CE"/>
    <w:multiLevelType w:val="multilevel"/>
    <w:tmpl w:val="24788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85306D"/>
    <w:multiLevelType w:val="multilevel"/>
    <w:tmpl w:val="0D60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08A6"/>
    <w:rsid w:val="00007982"/>
    <w:rsid w:val="002916C9"/>
    <w:rsid w:val="00D360EE"/>
    <w:rsid w:val="00DB0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6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08A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B0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B08A6"/>
    <w:rPr>
      <w:b/>
      <w:bCs/>
    </w:rPr>
  </w:style>
  <w:style w:type="character" w:styleId="a6">
    <w:name w:val="Emphasis"/>
    <w:basedOn w:val="a0"/>
    <w:uiPriority w:val="20"/>
    <w:qFormat/>
    <w:rsid w:val="00DB08A6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D360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60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3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2020-10-22T06:47:00Z</dcterms:created>
  <dcterms:modified xsi:type="dcterms:W3CDTF">2020-10-22T07:12:00Z</dcterms:modified>
</cp:coreProperties>
</file>