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4F4D" w:rsidRDefault="00044F4D">
      <w:r>
        <w:t xml:space="preserve"> Приемы воспитания. </w:t>
      </w:r>
    </w:p>
    <w:p w:rsidR="00144573" w:rsidRDefault="00044F4D">
      <w:bookmarkStart w:id="0" w:name="_GoBack"/>
      <w:bookmarkEnd w:id="0"/>
      <w:r>
        <w:t xml:space="preserve">Прием воспитания – это основная часть метода. Это лишь звено воспитательного процесса, единичное, однократное действие. Прием педагогического воздействия – это способ организации определенной педагогической ситуации, при которой на основе соответствующих закономерностей у учащихся возникают новые мысли и чувства, побуждающие их к положительным поступкам и преодолению своих недостатков. Существуют различные классификации приемов воспитания. В основу предлагаемого варианта положены способы, с помощью педагог добивается изменений в отношениях с учениками и окружающими. Первая группа приемов связана с организацией деятельности и общения детей в классе. Сюда можно отнести следующие приемы. «Эстафета». Педагог организует деятельность так, чтобы в ее ходе взаимодействовали учащиеся из разных групп. «Взаимопомощь». Деятельность организуется таким образом, чтобы от помощи детей друг другу зависел успех совместно организуемого дела. «Акцент на лучшее». Педагог в разговоре с детьми старается подчеркнуть лучшие черты каждого из них. При этом его оценка должна быть объективной и опираться на конкретные факты. «Ломка стереотипов». Во время беседы педагог стремится довести до сознания детей, что мнение большинства не всегда правильно. Начать такой разговор можно, например, с анализа того, как часто ошибается зал, подсказывая ответ игроку во время телеигры «Кто хочет стать миллионером?». «Истории о себе». Этот прием используется, когда педагог хочет, чтобы дети получили больше информации друг о друге и лучше понимали друг друга. Каждый может сочинить историю о себе и попросить друзей проиграть ее как маленький спектакль. «Общаться по правилам». На период выполнения творческого задания устанавливаются правила, регламентирующие общение и поведение учащихся и определяющие, в каком порядке, с учетом каких требований можно вносить предложения, дополнять, критиковать, опровергать мнение товарищей. Подобные предписания в значительной мере снимают негативные моменты общения, защищают «статус» всех его участников. «Общее мнение». Учащиеся высказываются на тему отношений с различными группами людей по цепочке: одни начинают, другие ОБЛАСТНОЕ ГОСУДАРСТВЕННОЕ БЮДЖЕТНОЕ УЧРЕЖДЕНИЕ ДОПОЛНИТЕЛЬНОГО ПРОФЕССИОНАЛЬНОГО ОБРАЗОВАНИЯ « УЧЕБНО-МЕТОДИЧЕСКИЙ ЦЕНТР РАЗВИТИЯ СОЦИАЛЬНОГО ОБСЛУЖИВАНИЯ» 664056, г. Иркутск, ул. Академическая, 74, тел/факс (395-2) 42-95-96, E-mail: oumc-uch@bk.ru продолжают, дополняют, уточняют. От простых суждений (когда главным является само участие в обсуждении каждого ученика) переходят к аналитическим, а затем – к проблемным высказываниям через введение соответствующих ограничений (требований). «Коррекция позиции». Этот прием предполагает тактичное изменение мнений учащихся, принятых ролей, образов, снижающих продуктивность общения с другими детьми и препятствующих возникновению негативного поведения (напоминание об аналогичных ситуациях, возврат к исходным мыслям, вопрос-подсказка и т.п.). «Справедливое распределение». Данный прием предполагает создание равных условий для проявления инициативы всеми учащимися. Он применим к ситуации «задавленной» инициативы, когда агрессивные выступления и атаки одних детей гасят инициативу и желание общаться у других. Главное здесь – добиться сбалансированного распределения инициативы между представителями всех групп учащихся. «Мизансцена». Суть приема состоит в активизации общения и изменении его характера посредством расположения учащихся в классе в определенном сочетании друг с другом на разных этапах выполнения задания педагога. Вторая группа приемов связана с организацией диалога педагога и ребенка, способствующего формированию отношения ученика к какой-либо значимой проблеме. В рамках проведения такого диалога могут быть использованы следующие приемы. «Ролевая маска». Детям предлагается войти в роль другого человека и выступить уже не от своего, а от его лица. «Прогнозирование развития ситуации». Во время беседы педагог предлагает высказать гипотезу (предположение) о том, как могла бы развиваться та или иная конфликтная ситуация. При этом косвенно ведется поиск выхода из сложившейся ситуации. </w:t>
      </w:r>
      <w:r>
        <w:lastRenderedPageBreak/>
        <w:t xml:space="preserve">«Импровизация на свободную тему». Учащиеся выбирают тему, в которой они наиболее сильны и которая вызывает у них определенный интерес, переносят события в новые условия, по-своему интерпретируют смысл происходящего и т. п. «Обнажение противоречий». Позиции учащихся, по тому или иному вопросу, разграничиваются в процессе выполнения творческого задания с последующим столкновением противоречивых суждений, точек зрения об отношениях различных групп людей. Прием предполагает четкое ограничение расхождений во мнениях, обозначение главных линий, по которым должно пройти обсуждение. «Встречные вопросы». Учащиеся, разделенные на группы, готовят друг другу определенное количество встречных вопросов. Поставленные вопросы и ответы на них подвергаются затем коллективному обсуждению. ОБЛАСТНОЕ ГОСУДАРСТВЕННОЕ БЮДЖЕТНОЕ УЧРЕЖДЕНИЕ ДОПОЛНИТЕЛЬНОГО ПРОФЕССИОНАЛЬНОГО ОБРАЗОВАНИЯ « УЧЕБНО-МЕТОДИЧЕСКИЙ ЦЕНТР РАЗВИТИЯ СОЦИАЛЬНОГО ОБСЛУЖИВАНИЯ» 664056, г. Иркутск, ул. Академическая, 74, тел/факс (395-2) 42-95-96, E-mail: oumc-uch@bk.ru При использовании педагогических приемов педагогу необходимо ориентироваться на собственный опыт, изменение обстановки, обращение к независимым экспертам и т.п. В ходе воспитательного процесса педагог может использовать бесконечное множество педагогических приемов, поскольку новые воспитательные ситуации рождают новые приемы. Каждый педагог вправе использовать те приемы, которые соответствуют его индивидуальному стилю профессиональной деятельности, характеру, темпераменту, жизненному и педагогическому опыту. Средства воспитания и их классификация Средства воспитания – слабо разработанная педагогическая категория. Однако актуальность изучения их в последние пятьдесят лет возросла, потому что школа и учение, книга и слово учителя, родителей перестали быть единственным источником воздействия на ребенка, действенными факторами формирования и развития личности. Не случайно педагоги стали больше говорить о процессе социализации личности, о педагогизации среды, о создании образовательной среды. Это значит, что возросла роль других, кроме прямого воздействия учителя и школы, факторов, источников, формирования молодежи. К ним относят, прежде всего, средства массовой коммуникации (информации), компьютер и Интернет, рекламу и массовую культуру, молодежную субкультуру, процессы глобализации, информатизации. Иначе говоря, современный ребенок, подросток живет и формируется в перенасыщенной информационной среде, увы, часто агрессивной, дегуманизированной. Проблема состоит в том, чтобы отсеивать информацию, остаться собой, оградить свой внутренний мир от назойливого вмешательства, вольного или невольного насилия. Но закрыться от жизни школа, система воспитания, человек не должны. Значит, задача состоит в том, чтобы использовать в педагогических целях все источники, все факторы, средства, как в самой школе, так и в окружающей среде. Для этого надо знать эти факторы. Слово «средства» в толковом словаре имеет несколько значений. Первое – прием, способ действия для достижения цели. Второе и третье (во множественном числе) – предметы, приспособления для чего-либо; материальные ценности, деньги. Философский словарь дает термин «средства производства», отмечая, что это «вещные» элементы производства в отличие от «личного элемента» - работника. В философии и экономике к «вещным» средствам производства относят, во-первых, сырье, объект человеческой деятельности, исходный материал для обработки. В педагогике, как это ни покажется грубым, «сырьем» является абитуриент, человек, поступающий в педагогическую систему (детский сад, школу, вуз). И, вовторых, средства производства – это орудия труда: станки, здания и пр. Если опять провести аналогию со «школьным производством», то это здание школы, классы, столы, учебники, лабораторные приборы, макеты и др. ОБЛАСТНОЕ ГОСУДАРСТВЕННОЕ БЮДЖЕТНОЕ УЧРЕЖДЕНИЕ ДОПОЛНИТЕЛЬНОГО ПРОФЕССИОНАЛЬНОГО ОБРАЗОВАНИЯ « УЧЕБНО-МЕТОДИЧЕСКИЙ ЦЕНТР РАЗВИТИЯ СОЦИАЛЬНОГО ОБСЛУЖИВАНИЯ» 664056, г. Иркутск, ул. Академическая, 74, тел/факс (395-2) 42-95-96, E-mail: oumc-uch@bk.ru В педагогике изучались преимущественно средства обучения, дидактические средства, понимаемые как материальные предметы и идеальные средства – это, можно сказать, завоевания человеческой культуры и цивилизации: письмо, речь, символы и знаки. В школе средства обучения часто учителем </w:t>
      </w:r>
      <w:r>
        <w:lastRenderedPageBreak/>
        <w:t xml:space="preserve">понимаются в основном как технические средства обучения. Жизнь заставила расширить арсенал средств педагогического воздействия на ребенка. Еще в XIX столетии К.Д. Ушинский назвал средствами воспитания учение, труд, игру и саму жизнь ребенка в семье и школе, его отношения с окружающими, совместные дела и общение. В XX в. Дж. Дьюи, С.Т. Шацкий, А.С. Макаренко и другие педагоги в своих подходах к воспитанию, в своей педагогической практике наряду с учением ввели в актив, такие средства воспитания, как труд, общественная коллективная деятельность детей, игра, искусство. А.С. Макаренко писал, что школа, режим и распорядок дня, все устройство жизни школы являются средством воспитания. Такое понимание источников развития личности, факторов педагогического процесса расширило объект педагогической науки и породило ее новую отрасль – социальную педагогику, воспитание детей с активным привлечением средств окружающего их мира, воспитание в среде. Рассмотрим некоторые средства воспитания. Общение как средство воспитания Роль общения как воспитательного средства проявляется в том, что, общаясь с окружающими людьми в процессе различных видов деятельности, во время игр, спортивных занятий, входя в неформальные контакты со сверстниками, старшими и младшими школьниками, родственниками, знакомыми и другими людьми, ребенок получает разнообразные знания о предметном мире, а также о мире идей и отношений. Это очень эффективный путь познания, поскольку обмен информацией в общении характеризуется высоким уровнем понимания, низкой избыточностью информации, экономией затрат времени. Общение – не только важнейший источник информации. Оно оказывает существенное влияние и на восприятие тех знаний, которые школьник получает по другим каналам, в частности в ходе учебновоспитательного процесса школы, в процессе практического освоения мира, из средств массовой коммуникации. Кроме того, общение во многом определяет интерес ребенка к знаниям вообще, получаемым из любых источников. Общение – один из важнейших факторов возникновения, формирования, развития и укрепления познавательных интересов у растущего человека. Особенно это относится к общению со сверстниками, в ходе которого ребенок проявляет свои интересы и, встречая понимание со стороны товарищей, укрепляется в своих склонностях. ОБЛАСТНОЕ ГОСУДАРСТВЕННОЕ БЮДЖЕТНОЕ УЧРЕЖДЕНИЕ ДОПОЛНИТЕЛЬНОГО ПРОФЕССИОНАЛЬНОГО ОБРАЗОВАНИЯ « УЧЕБНО-МЕТОДИЧЕСКИЙ ЦЕНТР РАЗВИТИЯ СОЦИАЛЬНОГО ОБСЛУЖИВАНИЯ» 664056, г. Иркутск, ул. Академическая, 74, тел/факс (395-2) 42-95-96, E-mail: oumc-uch@bk.ru Для эффективного использования общения как средства воспитания школьников необходима организация его педагогически направляемого влияния на жизнедеятельность групп, коллективов и отдельных личностей. Общение, организованное с целью оказать влияние на воспитанника, чтобы включить его в деятельность, способствующую формированию положительных личностных качеств и вызвать у него стремление к самосовершенствованию, называют педагогическим общением. Его специфика проявляется в ярко выраженном воспитательном характере, поскольку оно в отличие от других видов общения (социального, психологического, бытового и др.) обязательно предусматривает решение педагогических задач. В зависимости от решаемых педагогических задач принято выделять следующие виды педагогического общения: а) непосредственное, в форме прямых контактов воспитателя и воспитанника; б) опосредованное, проявляющееся в том, что педагог направляет свои воздействия не на воспитанника, а на знания, которые тот должен усвоить, на качества личности, которые он должен сформировать, на ценности, в которых он должен определенным образом сориентироваться. Педагогическое общение – это не только общение воспитателя и воспитуемого, но и общение воспитанников между собой. Общение со сверстниками – не только самостоятельная сфера жизнедеятельности личности, но и фактор, который пронизывает все остальные сферы, поскольку на его основе происходит обмен духовно-нравственными ценностями в форме диалога школьника как с «другими Я», так и в процессе взаимодействия с окружающими людьми. Именно этим определяется роль общения в воспитательном процессе. Однако общение со сверстниками может разрушать, уродовать интересы и склонности ребенка, а также способствовать формированию социально опасных интересов. Именно в сфере общения </w:t>
      </w:r>
      <w:r>
        <w:lastRenderedPageBreak/>
        <w:t xml:space="preserve">учащихся со сверстниками, старшими и младшими школьниками наблюдается наибольшее число конфликтов, закладываются асоциальные привычки, формируется и проявляется противоправное поведение. Чтобы педагогическое общение эффективно выполняло свои воспитательные функции, в ходе его организации необходимо соблюдение следующих условий: 1) оно должно осуществляться в соответствии с единым гуманистическим принципом во всех сферах жизни воспитанника – в семье, школе, во внешкольных учреждениях и др.; 2) общение должно сопровождаться воспитанием у ребенка отношения к человеку как к высшей ценности; 3) в ходе общения должно обеспечиваться усвоение ребенком необходимых психолого-педагогических знаний, умений и навыков познания других людей и обращения с ними; 4) общение должно организовываться и осуществляться методически грамотно. ОБЛАСТНОЕ ГОСУДАРСТВЕННОЕ БЮДЖЕТНОЕ УЧРЕЖДЕНИЕ ДОПОЛНИТЕЛЬНОГО ПРОФЕССИОНАЛЬНОГО ОБРАЗОВАНИЯ « УЧЕБНО-МЕТОДИЧЕСКИЙ ЦЕНТР РАЗВИТИЯ СОЦИАЛЬНОГО ОБСЛУЖИВАНИЯ» 664056, г. Иркутск, ул. Академическая, 74, тел/факс (395-2) 42-95-96, E-mail: oumc-uch@bk.ru Эффективность педагогического общения во многом определяется тем, на какой стиль общения с учениками ориентируется педагог. Под стилем педагогического общения понимают индивидуально-типологические особенности взаимодействия педагога и обучающихся. В нем находят выражение коммуникативные возможности педагога, сложившийся характер его взаимоотношений с воспитанниками; творческая индивидуальность педагога, особенности учащихся. Общепринятой классификацией стилей педагогического общения является их деление на авторитарный, демократический и попустительский (А. В. Петровский, Я. Л. Коломинский, М. Ю. Кондратьев и др.). При авторитарном стиле общения педагог единолично решает все вопросы, касающиеся жизнедеятельности как классного коллектива, так и каждого учащегося. Исходя из собственных установок, он определяет положение и цели взаимодействия, субъективно оценивает результаты деятельности. Авторитарный стиль общения реализуется с помощью тактики диктата и опеки. Противодействие школьников властному давлению педагога чаще всего приводит к возникновению устойчивых конфликтных ситуаций. Педагоги, придерживающиеся этого стиля общения, не позволяют учащимся проявлять самостоятельность и инициативу. Они, как правило, не понимают своих воспитанников, не адекватны в их оценках, основанных лишь на показателях успеваемости. Авторитарный педагог акцентирует внимание на негативных поступках школьника, не принимая во внимание мотивы этих поступков. Внешние показатели успешности деятельности таких педагогов (успеваемость, дисциплина на уроке и т.п.) чаще всего позитивны, но социально-психологическая атмосфера в их классах, как правило, неблагополучная. Попустительский (анархический, игнорирующий) стиль общения характеризуется стремлением педагога минимально включаться в деятельность, снимая с себя ответственность за ее результаты. Такие педагоги формально выполняют свои функциональные обязанности, ограничиваясь лишь преподаванием. Попустительский стиль общения предполагает тактику невмешательства, основу которой составляют равнодушие и незаинтересованность проблемами как школы, так и учащихся. Следствием подобной тактики является отсутствие контроля за деятельностью школьников и динамикой развития их личности. Успеваемость и дисциплина в классах подобных педагогов, как правило, неудовлетворительны. Общими особенностями попустительского и авторитарного стилей общения, несмотря на кажущуюся их противоположность, являются дистантные отношения, отсутствие доверия, явная обособленность, ОБЛАСТНОЕ ГОСУДАРСТВЕННОЕ БЮДЖЕТНОЕ УЧРЕЖДЕНИЕ ДОПОЛНИТЕЛЬНОГО ПРОФЕССИОНАЛЬНОГО ОБРАЗОВАНИЯ « УЧЕБНО-МЕТОДИЧЕСКИЙ ЦЕНТР РАЗВИТИЯ СОЦИАЛЬНОГО ОБСЛУЖИВАНИЯ» 664056, г. Иркутск, ул. Академическая, 74, тел/факс (395-2) 42-95-96, E-mail: oumc-uch@bk.ru отчужденность педагога, демонстративное подчеркивание своего доминирующего положения. Альтернативой этим стилям общения является стиль сотрудничества участников педагогического взаимодействия, чаще называемый демократическим. При таком стиле общения педагог ориентирован на повышение роли учащегося во взаимодействии, на привлечение каждого к решению общих дел. Основная особенность этого стиля – взаимоприятие и взаимоориентация. Для педагогов, </w:t>
      </w:r>
      <w:r>
        <w:lastRenderedPageBreak/>
        <w:t xml:space="preserve">придерживающихся этого стиля, характерны активно-положительное отношение к учащимся, адекватная оценка их возможностей, успехов и неудач. Таким учителям свойственны глубокое понимание школьника, целей и мотивов его поведения, умение прогнозировать развитие его личности. По внешним показателям деятельности педагоги – приверженцы демократического стиля общения уступают своим авторитарным коллегам, но социально-психологический климат в их классах всегда более благополучен. В педагогической практике чаще всего имеют место «смешанные» стили педагогического общения. Педагог не может абсолютно исключить из своего арсенала некоторые частные приемы авторитарного стиля, иногда достаточно эффективные, особенно при работе с классами и отдельными учащимися, имеющими низкий уровень социально-психологического и личностного развития. Достаточно результативно педагогическое общение в форме дружеского расположения, которое можно рассматривать как предпосылку демократического стиля. Дружеское расположение выступает стимулом развития взаимоотношений педагога с учащимися. Однако дружественность не должна нарушать статусные позиции, поэтому одной из распространенных форм педагогического общения является общениедистанция. Этот стиль используют как опытные, так и начинающие педагоги. Вместе с тем исследования показывают, что излишне гипертрофированная (чрезмерная) дистанция ведет к формализации взаимодействия педагога и учащегося. Дистанция должна соответствовать общей логике их отношений: являясь показателем ведущей роли педагога, она должна основываться на авторитете. Общение-дистанция в своих крайних проявлениях переходит в более жесткую форму – общение-устрашение. Эта форма наиболее часто используется начинающими педагогами, которые не умеют организовать продуктивное общение на основе совместной деятельности. Не менее отрицательную роль в актах взаимодействия педагогов и учащихся играет общение-заигрывание, которое также в основном используется молодыми педагогами. Стремясь побыстрее установить контакт с детьми, понравиться им, но не обладая необходимой для этого коммуникативной культурой, они начинают заигрывать с ними: кокетничать, ОБЛАСТНОЕ ГОСУДАРСТВЕННОЕ БЮДЖЕТНОЕ УЧРЕЖДЕНИЕ ДОПОЛНИТЕЛЬНОГО ПРОФЕССИОНАЛЬНОГО ОБРАЗОВАНИЯ « УЧЕБНО-МЕТОДИЧЕСКИЙ ЦЕНТР РАЗВИТИЯ СОЦИАЛЬНОГО ОБСЛУЖИВАНИЯ» 664056, г. Иркутск, ул. Академическая, 74, тел/факс (395-2) 42-95-96, E-mail: oumc-uch@bk.ru вести на уроке разговоры на личные темы, злоупотреблять поощрениями без надлежащих на то оснований. Думающий педагог, осмысливая и анализируя свою деятельность, должен обращать пристальное внимание на то, какие формы общения для него наиболее типичны и чаще используются им. На основе навыков профессиональной самодиагностики он должен сформировать стиль педагогического взаимодействия, адекватный его психофизиологическим параметрам, обеспечивающий решение задач личностного роста педагога и учащихся. Учение как средство воспитания Учение как деятельность ученика, в результате которой он усваивает знания, формирует умения и навыки, выступает одним из ведущих воспитательных средств, обеспечивая целенаправленное формирование отношения ученика к предметам и явлениям окружающего мира. В ходе обучения воспитывающее влияние на учащихся оказывают содержание изучаемого материала, формы и методы учебной работы, личность учителя, его отношение к ученикам, учебному предмету и всему миру, а также обстановка в классе и школе. Отметим, что учение далеко не всегда является воспитательным средством воздействия на формирующуюся личность школьника. В учебной практике нередки случаи, когда ребенок учится (и получает хорошие оценки) из чувства долга или даже страха перед наказанием за невыполнение заданий. Чтобы учение оказывало воспитательное влияние, оно должно быть соответствующим образом организовано. Эффективность воспитательного воздействия учения значительно повышается, когда на уроке практикуется так называемая совместная продуктивная деятельность школьников. В основе такой деятельности лежит учебное взаимодействие, в ходе которого дети: а) выясняют условия совместного выполнения задания; б) организуют его взаимное обсуждение; в) фиксируют ход совместной работы; г) обсуждают полученные результаты; д) оценивают успехи каждого; е) утверждают самооценки членов группы; е) совместно решают, как будут отчитываться о </w:t>
      </w:r>
      <w:r>
        <w:lastRenderedPageBreak/>
        <w:t xml:space="preserve">выполнения задания; ж) проверяют и оценивают итоги совместно проделанной работы. Совместная деятельность школьников становится продуктивной, если она осуществляется при условии включения каждого ученика в решение задач в начале процесса усвоения нового предметного содержания, а также при активном его сотрудничестве с учителем и другими учениками. Личностно-развивающие возможности совместной учебной деятельности школьников повышаются при следующих условиях: 1) в ней должны быть воплощены отношения ответственной зависимости; 2) она должна быть социально ценной, значимой и интересной для детей; 3) социальная роль ребенка в процессе совместной деятельности и ОБЛАСТНОЕ ГОСУДАРСТВЕННОЕ БЮДЖЕТНОЕ УЧРЕЖДЕНИЕ ДОПОЛНИТЕЛЬНОГО ПРОФЕССИОНАЛЬНОГО ОБРАЗОВАНИЯ « УЧЕБНО-МЕТОДИЧЕСКИЙ ЦЕНТР РАЗВИТИЯ СОЦИАЛЬНОГО ОБСЛУЖИВАНИЯ» 664056, г. Иркутск, ул. Академическая, 74, тел/факс (395-2) 42-95-96, E-mail: oumc-uch@bk.ru функционирования должна меняться (например, роль старшего – на роль подчиненного и наоборот); 4) совместная деятельность должна быть эмоционально насыщена коллективными переживаниями, состраданием к неудачам других детей и «сорадованием» их успехам. В результате организации на уроке совместной продуктивной деятельности возрастают и объем усваиваемого материала, и глубина его понимания, на формирование понятий, умений и навыков тратится меньше времени, чем при фронтальном обучении. Уменьшаются некоторые дисциплинарные трудности (сокращается число учеников, не работающих на уроке, не выполняющих домашние задания). Дети получают большее удовольствие от процесса учения, комфортнее чувствуют себя в школе. Снижается школьная тревожность, развиваются познавательная активность и творческая самостоятельность учащихся. Возрастает сплоченность класса, взаимоотношения между детьми становятся теплее, человечнее, ученики начинают лучше понимать друг друга и самих себя. Растет самокритичность детей, поскольку, приобретая опыт совместной работы со сверстниками, они более точно оценивают свои возможности, лучше контролируют себя. Дети, помогавшие в учении товарищам, начинают с большим уважением относиться к труду учителя. Они приобретают навыки, необходимые для жизни в обществе (ответственность, такт, умение строить свое поведение с учетом позиции других людей, коллективистские мотивы поведения). Учитель же получает возможность реально осуществлять дифференцированный и индивидуальный подход к воспитанникам (учитывать их способности, темп работы, взаимные склонности при делении класса на группы, давать группам задания, дифференцированные по трудности, уделять больше внимания «слабым»). Воспитательная работа учителя становится необходимым условием группового обучения, так как группы в своем становлении проходят стадию конфликтных отношений. Труд как средство воспитания Труд выступает воспитательным средством, в котором эффективное воздействие на личность оказывает деятельность, целенаправленно видоизменяющая и совершенствующая объекты материальной и духовной среды. В этой деятельности совершенствуется и сам ребенок – в физическом, умственном, нравственном, эстетическом и других отношениях. Воспитательная сила труда заключается преимущественно в том, что достижение его цели и удовлетворение вследствие этого какой-то потребности влечет за собой появление новых потребностей. Они могут быть заложены в самом труде, его результатах или в том, что может этот результат дать ребенку. Все созданные в XX в. воспитательные системы, прославившиеся своими результатами, были основаны на использовании физического труда в качестве одного из важнейших средств воспитания. Чем разнообразнее и ОБЛАСТНОЕ ГОСУДАРСТВЕННОЕ БЮДЖЕТНОЕ УЧРЕЖДЕНИЕ ДОПОЛНИТЕЛЬНОГО ПРОФЕССИОНАЛЬНОГО ОБРАЗОВАНИЯ « УЧЕБНО-МЕТОДИЧЕСКИЙ ЦЕНТР РАЗВИТИЯ СОЦИАЛЬНОГО ОБСЛУЖИВАНИЯ» 664056, г. Иркутск, ул. Академическая, 74, тел/факс (395-2) 42-95-96, E-mail: oumc-uch@bk.ru совершеннее по своей организации были разновидности трудовой деятельности, тем устойчивее и результативнее были воспитательные системы. Чтобы физический труд стал эффективным средством воспитательного воздействия, при его организации необходимо соблюдать следующие требования: 1) привлекательность, общественная и личная значимость цели, четкость организации, моральная удовлетворенность результатами; 2) </w:t>
      </w:r>
      <w:r>
        <w:lastRenderedPageBreak/>
        <w:t xml:space="preserve">положительная мотивация трудовой деятельности, возможность выбора детьми видов труда и форм его организации; 3) связь труда с основной идеей школы и ее педагогической концепцией, с другими видами деятельности и в целом с жизнедеятельностью личности, запросами и ожиданиями родителей; 4) посильность, разнообразие, высокая нравственная основа, связь с учением, творческий характер, результативность, коллективность, поощрение успехов в труде. Физический труд по сравнению с другими видами трудовой деятельности становится понятным и доступным ребенку уже в раннем возрасте. К его разновидностям относится труд по самообслуживанию, которым человек занимается на протяжении всей своей жизни. Получая удовлетворение от результатов своего труда (уборки, приготовления пищи, подготовки одежды и обуви к использованию и др.), ребенок приобретает потребность постоянно иметь такой порядок вещей. Но одновременно он обнаруживает, что для поддержания порядка необходимы приложение усилий, затраты труда. Систематическое приложение усилий требует развития и укрепления воли. Здесь особенно нужны участие и пример взрослого, умело создающего эмоционально-психологические условия для эффективной в воспитательном отношении работы. Кроме того, важно, чтобы начатая работа была завершена и совместно оценена. Ребенок должен получить удовольствие от выполненной работы, подкрепленное поощрением в виде положительной эмоциональной оценки нового, измененного его деятельностью состояния предметов, с которыми он работал. Интеллектуальный труд – это эмоциональное и умственное напряжение, мыслительная деятельность, выполняемая исследователем, познающим неизвестное. Такой труд имеет место в ходе учебной деятельности, когда педагог стимулирует и организует самостоятельный поиск учащихся с целью открытия ими неизвестного. Для того чтобы превратить процесс учения в интеллектуальный труд, существует множество возможностей, в частности: • постановка проблемных вопросов с четко выраженными противоречиями, требующих от учащихся самостоятельного поиска; ОБЛАСТНОЕ ГОСУДАРСТВЕННОЕ БЮДЖЕТНОЕ УЧРЕЖДЕНИЕ ДОПОЛНИТЕЛЬНОГО ПРОФЕССИОНАЛЬНОГО ОБРАЗОВАНИЯ « УЧЕБНО-МЕТОДИЧЕСКИЙ ЦЕНТР РАЗВИТИЯ СОЦИАЛЬНОГО ОБСЛУЖИВАНИЯ» 664056, г. Иркутск, ул. Академическая, 74, тел/факс (395-2) 42-95-96, E-mail: oumc-uch@bk.ru • введение проблемных заданий с показом нескольких вариантов решения и предоставлением ученикам возможности подумать над тем, какой из них правильный; • привлечение учащихся к самостоятельному поиску путей решения проблемы, которая будет рассматриваться на следующем занятии, или наоборот – к самостоятельному анализу частных случаев, вытекающих из полученного на уроке решения этой проблемы; • подбор учебно-познавательных заданий творческого характера, которые ученик сможет выполнить, только проявив нестандартный подход, в результате самостоятельного поиска решения; • побуждение учащихся к анализу явлений и факторов (теоретическому объяснению), в результате которого возникают противоречия между имеющимися и новыми знаниями, пониманием важности проблемы и неумением подойти к ее решению; • ведение обучения на высоком, но посильном уровне трудности; • наличие достаточно (но не чрезмерно) разнообразного учебного материала и приемов учебной работы. • обучение детей приемам умственной деятельности: сравнению, анализу, синтезу, классификации, обобщению и др.; • обеспечение условий для получения личностно и общественно значимого результата труда; • ознакомление учащихся с научными и практическими проблемами современности, обучение видению проблем в реальной жизни и методике их исследования; • создание материально-технических и организационных условий для творческой деятельности по разным направлениям, как минимум – по всем учебным предметам, изучаемым в школе; • одобрение успехов учеников, публичное признание достижений каждого ребенка в интеллектуальном труде. Следует помнить, что ни одна из описанных выше разновидностей труда не может быть признана лучшей или менее важной, поскольку лишь единство физического, интеллектуального труда способно сформировать настоящего гражданина. Игра как средство воспитания Важным средством воспитания является игра – воображаемая или реальная деятельность, целенаправленно организуемая в коллективе воспитанников с целью отдыха, развлечения или обучения. В игре ребенок развивается как </w:t>
      </w:r>
      <w:r>
        <w:lastRenderedPageBreak/>
        <w:t xml:space="preserve">личность, у него формируются те стороны психики, от которых впоследствии будут зависеть успешность его социальной практики, отношения с окружающими людьми и самим собой. Применительно к воспитательному процессу говорят о коллективных играх (организационно-деятельностных, соревновательных, имитационных, ОБЛАСТНОЕ ГОСУДАРСТВЕННОЕ БЮДЖЕТНОЕ УЧРЕЖДЕНИЕ ДОПОЛНИТЕЛЬНОГО ПРОФЕССИОНАЛЬНОГО ОБРАЗОВАНИЯ « УЧЕБНО-МЕТОДИЧЕСКИЙ ЦЕНТР РАЗВИТИЯ СОЦИАЛЬНОГО ОБСЛУЖИВАНИЯ» 664056, г. Иркутск, ул. Академическая, 74, тел/факс (395-2) 42-95-96, E-mail: oumc-uch@bk.ru сюжетно-ролевых, социально-ориентирующих и др.), которые в большей мере ориентированы на формирование личности ребенка, поскольку, вопервых, представляют собой формы моделирования им общественных отношений, во-вторых, воссоздают наиболее типичные ситуации жизнедеятельности в материальной, доступной ребенку форме, и в-третьих, позволяют активно осваивать формы социально одобряемого поведения. Главный педагогический смысл коллективных игр – создание ситуаций выбора, в которых ребенок может найти способ решения той или иной социальной проблемы на основе сформированных у него ценностей, нравственных установок и имеющегося социального опыта. Это происходит в силу того, что в процессе игры имеют место: • активизация участников, которая достигается путем их постановки перед необходимостью решения проблемы в ситуации, когда готовых решений нет или их поиск затруднен объективными обстоятельствами; • преодоление интеллектуально-познавательных затруднений, которые переживаются ребенком как личностная проблема; • актуализация потребности ребенка в самосовершенствовании, пересмотре и переоценке имеющегося опыта, самомобилизация; • появление возможности эффективного решения многоаспектных проблем за счет погружения участников в особую игровую атмосферу и одновременного включения их в решение совершенно реальной (особо значимой) для них проблемы во всей ее сложности; • замещение, при котором игра очень быстро перестает быть для участников просто игрой, поскольку реальные жизненные столкновения, возникающие в ее ходе благодаря специальной работе педагога, становятся столь интенсивными, что дети ведут себя так, будто игра становится для них реальностью; • совершенствование процессов взаимодействия участников, расширение их коммуникативной компетентности. Игра как средство воспитания имеет свои особенности. Так, в ней помимо взаимоотношений, которые разыгрываются детьми в соответствии с принятым сюжетом и взятой на себя ролью, возникают другого рода отношения – не изображаемые, а действительные, реальные. Эти виды отношений (игровые и реальные) тесно взаимосвязаны, но не тождественны и могут находиться в конфликте друг с другом. Методика организации коллективной игры, как правило, включает несколько этапов. 1. Работа педагога по разработке стратегии игры, определению целей и способов их достижения, планирование ожидаемого результата. Итогом этой работы является создание модели игры и ее плана, подбор инициативных групп по разработке правил и условий игры. ОБЛАСТНОЕ ГОСУДАРСТВЕННОЕ БЮДЖЕТНОЕ УЧРЕЖДЕНИЕ ДОПОЛНИТЕЛЬНОГО ПРОФЕССИОНАЛЬНОГО ОБРАЗОВАНИЯ « УЧЕБНО-МЕТОДИЧЕСКИЙ ЦЕНТР РАЗВИТИЯ СОЦИАЛЬНОГО ОБСЛУЖИВАНИЯ» 664056, г. Иркутск, ул. Академическая, 74, тел/факс (395-2) 42-95-96, E-mail: oumc-uch@bk.ru 2. Организация работы инициативных групп, состоящих из педагогов и детей и определяющих правила и условия игры. Результат этой деятельности – разработка правил и условий игры, механизма ее запуска, распределение обязанностей между членами оргкомитета игры. 3. Запуск игровой модели на основе альтернативного включения в игру детей. Итог этого этапа – определение каждым участником своей роли в игре, формирование группы детей, участвующих в ней, или нескольких групп, соревнующихся между собой. 4. Координация действий участников игры в соответствии с правилами и условиями развития игры. Итог этого этапа – принятие всеми участниками игры своей роли, осознание правил и условий игры, их выполнение, реализация потребностей и интересов детей. 5. Подведение итогов игры, организация рефлексии, т. е. оценки детьми характера своего участия в игре и достигнутых результатов. Итог данного этапа – определение перспектив дальнейших совместных действий, новых способов взаимодействия детей. 6. </w:t>
      </w:r>
      <w:r>
        <w:lastRenderedPageBreak/>
        <w:t>Последействие – закрепление и развитие позитивных тенденций и достижений, полученных в других формах работы с детьми, внесение изменений в организацию жизнедеятельности коллектива. Вопросы и задания для самоконтроля 1. Что такое приёмы воспитания? Как они связаны с методами? 2. Что общего между методическим воздействием и приёмом? 3. Какие группы приемов воспитания выделяются в педагогических источниках? 4. Что такое игра? Какова ее роль в развитии личности?</w:t>
      </w:r>
    </w:p>
    <w:sectPr w:rsidR="0014457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4F4D"/>
    <w:rsid w:val="00044F4D"/>
    <w:rsid w:val="00196737"/>
    <w:rsid w:val="007F5F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992EC"/>
  <w15:chartTrackingRefBased/>
  <w15:docId w15:val="{C5972F79-3156-462A-8A50-EE839F53A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5183</Words>
  <Characters>29544</Characters>
  <Application>Microsoft Office Word</Application>
  <DocSecurity>0</DocSecurity>
  <Lines>246</Lines>
  <Paragraphs>69</Paragraphs>
  <ScaleCrop>false</ScaleCrop>
  <Company>SPecialiST RePack</Company>
  <LinksUpToDate>false</LinksUpToDate>
  <CharactersWithSpaces>34658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Надежда Буркова</dc:creator>
  <cp:keywords/>
  <dc:description/>
  <cp:lastModifiedBy>Надежда Буркова</cp:lastModifiedBy>
  <cp:revision>1</cp:revision>
  <dcterms:created xsi:type="dcterms:W3CDTF">2021-04-14T13:34:00Z</dcterms:created>
  <dcterms:modified xsi:type="dcterms:W3CDTF">2021-04-14T13:35:00Z</dcterms:modified>
</cp:coreProperties>
</file>