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3CE" w:rsidRPr="000D23CE" w:rsidRDefault="004A5039" w:rsidP="000D23CE">
      <w:pPr>
        <w:spacing w:after="0" w:line="240" w:lineRule="auto"/>
        <w:jc w:val="center"/>
        <w:rPr>
          <w:rFonts w:ascii="Times New Roman" w:hAnsi="Times New Roman" w:cs="Times New Roman"/>
          <w:b/>
        </w:rPr>
      </w:pPr>
      <w:r>
        <w:rPr>
          <w:rFonts w:ascii="Times New Roman" w:hAnsi="Times New Roman" w:cs="Times New Roman"/>
          <w:b/>
          <w:noProof/>
        </w:rPr>
        <w:drawing>
          <wp:anchor distT="0" distB="0" distL="114300" distR="114300" simplePos="0" relativeHeight="251672576" behindDoc="1" locked="0" layoutInCell="1" allowOverlap="1">
            <wp:simplePos x="0" y="0"/>
            <wp:positionH relativeFrom="column">
              <wp:posOffset>-750027</wp:posOffset>
            </wp:positionH>
            <wp:positionV relativeFrom="paragraph">
              <wp:posOffset>-720091</wp:posOffset>
            </wp:positionV>
            <wp:extent cx="7606393" cy="10755149"/>
            <wp:effectExtent l="19050" t="0" r="0" b="0"/>
            <wp:wrapNone/>
            <wp:docPr id="1" name="Рисунок 1" descr="C:\Users\HP\Documents\ukuchyportfoliosy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cuments\ukuchyportfoliosy_1.jpeg"/>
                    <pic:cNvPicPr>
                      <a:picLocks noChangeAspect="1" noChangeArrowheads="1"/>
                    </pic:cNvPicPr>
                  </pic:nvPicPr>
                  <pic:blipFill>
                    <a:blip r:embed="rId8" cstate="print"/>
                    <a:srcRect/>
                    <a:stretch>
                      <a:fillRect/>
                    </a:stretch>
                  </pic:blipFill>
                  <pic:spPr bwMode="auto">
                    <a:xfrm>
                      <a:off x="0" y="0"/>
                      <a:ext cx="7606393" cy="10755149"/>
                    </a:xfrm>
                    <a:prstGeom prst="rect">
                      <a:avLst/>
                    </a:prstGeom>
                    <a:noFill/>
                    <a:ln w="9525">
                      <a:noFill/>
                      <a:miter lim="800000"/>
                      <a:headEnd/>
                      <a:tailEnd/>
                    </a:ln>
                  </pic:spPr>
                </pic:pic>
              </a:graphicData>
            </a:graphic>
          </wp:anchor>
        </w:drawing>
      </w:r>
      <w:r w:rsidR="000D23CE" w:rsidRPr="000D23CE">
        <w:rPr>
          <w:rFonts w:ascii="Times New Roman" w:hAnsi="Times New Roman" w:cs="Times New Roman"/>
          <w:b/>
        </w:rPr>
        <w:t>МУНИЦИПАЛЬНОЕ АВТОНОМНОЕ ОБРАЗОВАТЕЛЬНОЕ УЧРЕЖДЕНИЕ «ДЕТСКИЙ САД №36 ОБЩЕРАЗВИВАЮЩЕГО ВИДА» г.ПЕЧОРА</w:t>
      </w:r>
    </w:p>
    <w:p w:rsidR="000D23CE" w:rsidRPr="000D23CE" w:rsidRDefault="000D23CE" w:rsidP="000D23CE">
      <w:pPr>
        <w:spacing w:after="0" w:line="240" w:lineRule="auto"/>
        <w:jc w:val="center"/>
        <w:rPr>
          <w:rFonts w:ascii="Times New Roman" w:hAnsi="Times New Roman" w:cs="Times New Roman"/>
          <w:b/>
        </w:rPr>
      </w:pPr>
    </w:p>
    <w:p w:rsidR="000D23CE" w:rsidRPr="000D23CE" w:rsidRDefault="000D23CE" w:rsidP="000D23CE">
      <w:pPr>
        <w:spacing w:after="0" w:line="240" w:lineRule="auto"/>
        <w:rPr>
          <w:rFonts w:ascii="Times New Roman" w:hAnsi="Times New Roman" w:cs="Times New Roman"/>
          <w:b/>
          <w:sz w:val="28"/>
          <w:szCs w:val="28"/>
        </w:rPr>
      </w:pPr>
    </w:p>
    <w:p w:rsidR="000D23CE" w:rsidRPr="000D23CE" w:rsidRDefault="000D23CE" w:rsidP="000D23CE">
      <w:pPr>
        <w:spacing w:after="0" w:line="240" w:lineRule="auto"/>
        <w:rPr>
          <w:rFonts w:ascii="Times New Roman" w:hAnsi="Times New Roman" w:cs="Times New Roman"/>
          <w:b/>
          <w:sz w:val="28"/>
          <w:szCs w:val="28"/>
        </w:rPr>
      </w:pPr>
    </w:p>
    <w:p w:rsidR="000D23CE" w:rsidRPr="000D23CE" w:rsidRDefault="000D23CE" w:rsidP="000D23CE">
      <w:pPr>
        <w:spacing w:after="0" w:line="240" w:lineRule="auto"/>
        <w:rPr>
          <w:rFonts w:ascii="Times New Roman" w:hAnsi="Times New Roman" w:cs="Times New Roman"/>
          <w:b/>
          <w:sz w:val="28"/>
          <w:szCs w:val="28"/>
        </w:rPr>
      </w:pPr>
    </w:p>
    <w:p w:rsidR="000D23CE" w:rsidRPr="007A01CC" w:rsidRDefault="000D23CE" w:rsidP="000D23CE">
      <w:pPr>
        <w:spacing w:after="0" w:line="240" w:lineRule="auto"/>
        <w:rPr>
          <w:rFonts w:ascii="Times New Roman" w:hAnsi="Times New Roman" w:cs="Times New Roman"/>
          <w:b/>
          <w:color w:val="404040"/>
          <w:sz w:val="28"/>
          <w:szCs w:val="28"/>
        </w:rPr>
      </w:pPr>
    </w:p>
    <w:p w:rsidR="000D23CE" w:rsidRPr="007A01CC" w:rsidRDefault="000D23CE" w:rsidP="000D23CE">
      <w:pPr>
        <w:spacing w:after="0" w:line="240" w:lineRule="auto"/>
        <w:rPr>
          <w:rFonts w:ascii="Times New Roman" w:hAnsi="Times New Roman" w:cs="Times New Roman"/>
          <w:b/>
          <w:color w:val="404040"/>
          <w:sz w:val="28"/>
          <w:szCs w:val="28"/>
        </w:rPr>
      </w:pPr>
    </w:p>
    <w:p w:rsidR="000D23CE" w:rsidRPr="007A01CC" w:rsidRDefault="000D23CE" w:rsidP="000D23CE">
      <w:pPr>
        <w:spacing w:after="0" w:line="240" w:lineRule="auto"/>
        <w:rPr>
          <w:rFonts w:ascii="Times New Roman" w:hAnsi="Times New Roman" w:cs="Times New Roman"/>
          <w:b/>
          <w:sz w:val="28"/>
          <w:szCs w:val="28"/>
        </w:rPr>
      </w:pPr>
    </w:p>
    <w:p w:rsidR="000D23CE" w:rsidRPr="007A01CC" w:rsidRDefault="000D23CE" w:rsidP="000D23CE">
      <w:pPr>
        <w:spacing w:after="0" w:line="240" w:lineRule="auto"/>
        <w:rPr>
          <w:rFonts w:ascii="Times New Roman" w:hAnsi="Times New Roman" w:cs="Times New Roman"/>
          <w:b/>
          <w:sz w:val="28"/>
          <w:szCs w:val="28"/>
        </w:rPr>
      </w:pPr>
    </w:p>
    <w:p w:rsidR="000D23CE" w:rsidRDefault="000D23CE" w:rsidP="000D23CE">
      <w:pPr>
        <w:spacing w:after="0" w:line="240" w:lineRule="auto"/>
        <w:jc w:val="center"/>
        <w:rPr>
          <w:rFonts w:ascii="Times New Roman" w:hAnsi="Times New Roman" w:cs="Times New Roman"/>
          <w:b/>
          <w:sz w:val="40"/>
          <w:szCs w:val="40"/>
        </w:rPr>
      </w:pPr>
    </w:p>
    <w:p w:rsidR="000D23CE" w:rsidRDefault="000D23CE" w:rsidP="000D23CE">
      <w:pPr>
        <w:spacing w:after="0" w:line="240" w:lineRule="auto"/>
        <w:jc w:val="center"/>
        <w:rPr>
          <w:rFonts w:ascii="Times New Roman" w:hAnsi="Times New Roman" w:cs="Times New Roman"/>
          <w:b/>
          <w:sz w:val="40"/>
          <w:szCs w:val="40"/>
        </w:rPr>
      </w:pPr>
    </w:p>
    <w:p w:rsidR="000D23CE" w:rsidRDefault="000D23CE" w:rsidP="000D23CE">
      <w:pPr>
        <w:spacing w:after="0" w:line="240" w:lineRule="auto"/>
        <w:jc w:val="center"/>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r w:rsidRPr="000D23CE">
        <w:rPr>
          <w:rFonts w:ascii="Times New Roman" w:hAnsi="Times New Roman" w:cs="Times New Roman"/>
          <w:b/>
          <w:sz w:val="40"/>
          <w:szCs w:val="40"/>
        </w:rPr>
        <w:t>ОПЫТ РАБОТЫ</w:t>
      </w:r>
    </w:p>
    <w:p w:rsidR="000D23CE" w:rsidRPr="000D23CE" w:rsidRDefault="000D23CE" w:rsidP="000D23CE">
      <w:pPr>
        <w:spacing w:after="0" w:line="240" w:lineRule="auto"/>
        <w:jc w:val="center"/>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r w:rsidRPr="000D23CE">
        <w:rPr>
          <w:rFonts w:ascii="Times New Roman" w:hAnsi="Times New Roman" w:cs="Times New Roman"/>
          <w:b/>
          <w:sz w:val="40"/>
          <w:szCs w:val="40"/>
        </w:rPr>
        <w:t>по теме</w:t>
      </w:r>
    </w:p>
    <w:p w:rsidR="000D23CE" w:rsidRPr="000D23CE" w:rsidRDefault="000D23CE" w:rsidP="000D23CE">
      <w:pPr>
        <w:spacing w:after="0" w:line="240" w:lineRule="auto"/>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r w:rsidRPr="000D23CE">
        <w:rPr>
          <w:rFonts w:ascii="Times New Roman" w:hAnsi="Times New Roman" w:cs="Times New Roman"/>
          <w:b/>
          <w:sz w:val="40"/>
          <w:szCs w:val="40"/>
        </w:rPr>
        <w:t>«Развитие логического мышления старших дошкольников</w:t>
      </w:r>
    </w:p>
    <w:p w:rsidR="000D23CE" w:rsidRPr="000D23CE" w:rsidRDefault="000D23CE" w:rsidP="000D23CE">
      <w:pPr>
        <w:spacing w:after="0" w:line="240" w:lineRule="auto"/>
        <w:jc w:val="center"/>
        <w:rPr>
          <w:rFonts w:ascii="Times New Roman" w:hAnsi="Times New Roman" w:cs="Times New Roman"/>
          <w:b/>
          <w:sz w:val="40"/>
          <w:szCs w:val="40"/>
        </w:rPr>
      </w:pPr>
      <w:r w:rsidRPr="000D23CE">
        <w:rPr>
          <w:rFonts w:ascii="Times New Roman" w:hAnsi="Times New Roman" w:cs="Times New Roman"/>
          <w:b/>
          <w:sz w:val="40"/>
          <w:szCs w:val="40"/>
        </w:rPr>
        <w:t>через развивающие математические  игры»</w:t>
      </w:r>
    </w:p>
    <w:p w:rsidR="000D23CE" w:rsidRPr="000D23CE" w:rsidRDefault="000D23CE" w:rsidP="000D23CE">
      <w:pPr>
        <w:spacing w:after="0" w:line="240" w:lineRule="auto"/>
        <w:jc w:val="center"/>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p>
    <w:p w:rsidR="000D23CE" w:rsidRPr="000D23CE" w:rsidRDefault="000D23CE" w:rsidP="000D23CE">
      <w:pPr>
        <w:spacing w:after="0" w:line="240" w:lineRule="auto"/>
        <w:jc w:val="center"/>
        <w:rPr>
          <w:rFonts w:ascii="Times New Roman" w:hAnsi="Times New Roman" w:cs="Times New Roman"/>
          <w:b/>
          <w:sz w:val="40"/>
          <w:szCs w:val="40"/>
        </w:rPr>
      </w:pPr>
    </w:p>
    <w:p w:rsidR="000D23CE" w:rsidRDefault="000D23CE" w:rsidP="000D23CE">
      <w:pPr>
        <w:spacing w:after="0" w:line="240" w:lineRule="auto"/>
        <w:jc w:val="center"/>
        <w:rPr>
          <w:rFonts w:ascii="Times New Roman" w:hAnsi="Times New Roman" w:cs="Times New Roman"/>
          <w:b/>
          <w:sz w:val="36"/>
          <w:szCs w:val="36"/>
        </w:rPr>
      </w:pPr>
    </w:p>
    <w:p w:rsidR="000D23CE" w:rsidRPr="000D23CE" w:rsidRDefault="000D23CE" w:rsidP="000D23CE">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                                    </w:t>
      </w:r>
      <w:r w:rsidRPr="000D23CE">
        <w:rPr>
          <w:rFonts w:ascii="Times New Roman" w:hAnsi="Times New Roman" w:cs="Times New Roman"/>
          <w:b/>
          <w:sz w:val="28"/>
          <w:szCs w:val="28"/>
        </w:rPr>
        <w:t>Выполнила:</w:t>
      </w:r>
    </w:p>
    <w:p w:rsidR="000D23CE" w:rsidRPr="000D23CE" w:rsidRDefault="000D23CE" w:rsidP="000D23CE">
      <w:pPr>
        <w:spacing w:after="0" w:line="240" w:lineRule="auto"/>
        <w:jc w:val="right"/>
        <w:rPr>
          <w:rFonts w:ascii="Times New Roman" w:hAnsi="Times New Roman" w:cs="Times New Roman"/>
          <w:b/>
          <w:sz w:val="28"/>
          <w:szCs w:val="28"/>
        </w:rPr>
      </w:pPr>
      <w:r w:rsidRPr="000D23CE">
        <w:rPr>
          <w:rFonts w:ascii="Times New Roman" w:hAnsi="Times New Roman" w:cs="Times New Roman"/>
          <w:b/>
          <w:sz w:val="28"/>
          <w:szCs w:val="28"/>
        </w:rPr>
        <w:t>Макаренко Валентина Николаевна</w:t>
      </w:r>
    </w:p>
    <w:p w:rsidR="000D23CE" w:rsidRPr="000D23CE" w:rsidRDefault="000D23CE" w:rsidP="000D23CE">
      <w:pPr>
        <w:tabs>
          <w:tab w:val="num" w:pos="0"/>
        </w:tabs>
        <w:jc w:val="right"/>
        <w:rPr>
          <w:rFonts w:ascii="Times New Roman" w:hAnsi="Times New Roman" w:cs="Times New Roman"/>
          <w:sz w:val="28"/>
          <w:szCs w:val="28"/>
        </w:rPr>
      </w:pPr>
      <w:r w:rsidRPr="000D23CE">
        <w:rPr>
          <w:rFonts w:ascii="Times New Roman" w:hAnsi="Times New Roman" w:cs="Times New Roman"/>
          <w:sz w:val="28"/>
          <w:szCs w:val="28"/>
        </w:rPr>
        <w:t xml:space="preserve">воспитатель МАДОУ </w:t>
      </w:r>
      <w:r w:rsidRPr="000D23CE">
        <w:rPr>
          <w:rFonts w:ascii="Times New Roman" w:eastAsia="Times New Roman" w:hAnsi="Times New Roman" w:cs="Times New Roman"/>
          <w:sz w:val="28"/>
          <w:szCs w:val="28"/>
        </w:rPr>
        <w:t>«Детский сад № 36</w:t>
      </w:r>
      <w:r w:rsidRPr="000D23CE">
        <w:rPr>
          <w:rFonts w:ascii="Times New Roman" w:hAnsi="Times New Roman" w:cs="Times New Roman"/>
          <w:sz w:val="28"/>
          <w:szCs w:val="28"/>
        </w:rPr>
        <w:t>»</w:t>
      </w:r>
    </w:p>
    <w:p w:rsidR="000D23CE" w:rsidRPr="007A01CC" w:rsidRDefault="000D23CE" w:rsidP="000D23C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4A5039" w:rsidRDefault="004A5039" w:rsidP="000D23CE">
      <w:pPr>
        <w:tabs>
          <w:tab w:val="num" w:pos="0"/>
        </w:tabs>
        <w:jc w:val="center"/>
        <w:rPr>
          <w:rFonts w:ascii="Times New Roman" w:hAnsi="Times New Roman" w:cs="Times New Roman"/>
          <w:b/>
          <w:sz w:val="28"/>
          <w:szCs w:val="28"/>
        </w:rPr>
      </w:pPr>
      <w:bookmarkStart w:id="0" w:name="_GoBack"/>
      <w:bookmarkEnd w:id="0"/>
    </w:p>
    <w:p w:rsidR="004A5039" w:rsidRDefault="004A5039" w:rsidP="000D23CE">
      <w:pPr>
        <w:tabs>
          <w:tab w:val="num" w:pos="0"/>
        </w:tabs>
        <w:jc w:val="center"/>
        <w:rPr>
          <w:rFonts w:ascii="Times New Roman" w:hAnsi="Times New Roman" w:cs="Times New Roman"/>
          <w:sz w:val="28"/>
          <w:szCs w:val="28"/>
        </w:rPr>
      </w:pPr>
    </w:p>
    <w:p w:rsidR="004A5039" w:rsidRDefault="004A5039" w:rsidP="000D23CE">
      <w:pPr>
        <w:tabs>
          <w:tab w:val="num" w:pos="0"/>
        </w:tabs>
        <w:jc w:val="center"/>
        <w:rPr>
          <w:rFonts w:ascii="Times New Roman" w:hAnsi="Times New Roman" w:cs="Times New Roman"/>
          <w:sz w:val="28"/>
          <w:szCs w:val="28"/>
        </w:rPr>
      </w:pPr>
    </w:p>
    <w:p w:rsidR="000D23CE" w:rsidRPr="000D23CE" w:rsidRDefault="000D23CE" w:rsidP="000D23CE">
      <w:pPr>
        <w:tabs>
          <w:tab w:val="num" w:pos="0"/>
        </w:tabs>
        <w:jc w:val="center"/>
        <w:rPr>
          <w:rFonts w:ascii="Times New Roman" w:hAnsi="Times New Roman" w:cs="Times New Roman"/>
          <w:sz w:val="28"/>
          <w:szCs w:val="28"/>
        </w:rPr>
      </w:pPr>
      <w:r w:rsidRPr="000D23CE">
        <w:rPr>
          <w:rFonts w:ascii="Times New Roman" w:hAnsi="Times New Roman" w:cs="Times New Roman"/>
          <w:sz w:val="28"/>
          <w:szCs w:val="28"/>
        </w:rPr>
        <w:t>г. Печора</w:t>
      </w:r>
    </w:p>
    <w:p w:rsidR="000D23CE" w:rsidRPr="000D23CE" w:rsidRDefault="000D23CE" w:rsidP="000D23CE">
      <w:pPr>
        <w:tabs>
          <w:tab w:val="num" w:pos="0"/>
        </w:tabs>
        <w:jc w:val="center"/>
        <w:rPr>
          <w:rFonts w:ascii="Times New Roman" w:hAnsi="Times New Roman" w:cs="Times New Roman"/>
          <w:sz w:val="28"/>
          <w:szCs w:val="28"/>
        </w:rPr>
      </w:pPr>
      <w:r>
        <w:rPr>
          <w:rFonts w:ascii="Times New Roman" w:hAnsi="Times New Roman" w:cs="Times New Roman"/>
          <w:sz w:val="28"/>
          <w:szCs w:val="28"/>
        </w:rPr>
        <w:t>2017</w:t>
      </w:r>
    </w:p>
    <w:p w:rsidR="00AC14F4" w:rsidRPr="00AC14F4" w:rsidRDefault="0014001C" w:rsidP="00AC14F4">
      <w:pPr>
        <w:spacing w:before="100" w:after="10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noProof/>
          <w:sz w:val="28"/>
        </w:rPr>
        <w:lastRenderedPageBreak/>
        <w:drawing>
          <wp:anchor distT="0" distB="0" distL="114300" distR="114300" simplePos="0" relativeHeight="251674624" behindDoc="1" locked="0" layoutInCell="1" allowOverlap="1">
            <wp:simplePos x="0" y="0"/>
            <wp:positionH relativeFrom="column">
              <wp:posOffset>-1059815</wp:posOffset>
            </wp:positionH>
            <wp:positionV relativeFrom="paragraph">
              <wp:posOffset>-1307465</wp:posOffset>
            </wp:positionV>
            <wp:extent cx="8259445" cy="11772900"/>
            <wp:effectExtent l="19050" t="0" r="8255" b="0"/>
            <wp:wrapNone/>
            <wp:docPr id="6"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59445" cy="11772900"/>
                    </a:xfrm>
                    <a:prstGeom prst="rect">
                      <a:avLst/>
                    </a:prstGeom>
                    <a:noFill/>
                    <a:ln w="9525">
                      <a:noFill/>
                      <a:miter lim="800000"/>
                      <a:headEnd/>
                      <a:tailEnd/>
                    </a:ln>
                  </pic:spPr>
                </pic:pic>
              </a:graphicData>
            </a:graphic>
          </wp:anchor>
        </w:drawing>
      </w:r>
      <w:r w:rsidR="00AC14F4" w:rsidRPr="00AC14F4">
        <w:rPr>
          <w:rFonts w:ascii="Times New Roman" w:eastAsia="Times New Roman" w:hAnsi="Times New Roman" w:cs="Times New Roman"/>
          <w:b/>
          <w:sz w:val="28"/>
          <w:shd w:val="clear" w:color="auto" w:fill="FFFFFF"/>
        </w:rPr>
        <w:t>СОДЕРЖАНИЕ:</w:t>
      </w:r>
    </w:p>
    <w:p w:rsidR="00AC14F4" w:rsidRDefault="00AC14F4" w:rsidP="00AC14F4">
      <w:pPr>
        <w:spacing w:before="100" w:after="100" w:line="240" w:lineRule="auto"/>
        <w:jc w:val="center"/>
        <w:rPr>
          <w:rFonts w:ascii="Times New Roman" w:eastAsia="Times New Roman" w:hAnsi="Times New Roman" w:cs="Times New Roman"/>
          <w:b/>
          <w:color w:val="454C43"/>
          <w:sz w:val="28"/>
          <w:shd w:val="clear" w:color="auto" w:fill="FFFFFF"/>
        </w:rPr>
      </w:pPr>
    </w:p>
    <w:p w:rsidR="00AC14F4" w:rsidRDefault="00AC14F4" w:rsidP="00AC14F4">
      <w:pPr>
        <w:spacing w:before="100" w:after="100" w:line="240" w:lineRule="auto"/>
        <w:jc w:val="center"/>
        <w:rPr>
          <w:rFonts w:ascii="Times New Roman" w:eastAsia="Times New Roman" w:hAnsi="Times New Roman" w:cs="Times New Roman"/>
          <w:b/>
          <w:color w:val="454C43"/>
          <w:sz w:val="28"/>
          <w:shd w:val="clear" w:color="auto" w:fill="FFFFFF"/>
        </w:rPr>
      </w:pPr>
    </w:p>
    <w:p w:rsidR="00AC14F4" w:rsidRPr="00AC14F4" w:rsidRDefault="00AC14F4" w:rsidP="00AC14F4">
      <w:pPr>
        <w:spacing w:before="100" w:after="100" w:line="240" w:lineRule="auto"/>
        <w:rPr>
          <w:rFonts w:ascii="Times New Roman" w:eastAsia="Times New Roman" w:hAnsi="Times New Roman" w:cs="Times New Roman"/>
          <w:b/>
          <w:sz w:val="28"/>
          <w:shd w:val="clear" w:color="auto" w:fill="FFFFFF"/>
        </w:rPr>
      </w:pPr>
      <w:r w:rsidRPr="00AC14F4">
        <w:rPr>
          <w:rFonts w:ascii="Times New Roman" w:eastAsia="Times New Roman" w:hAnsi="Times New Roman" w:cs="Times New Roman"/>
          <w:b/>
          <w:sz w:val="28"/>
          <w:shd w:val="clear" w:color="auto" w:fill="FFFFFF"/>
        </w:rPr>
        <w:t xml:space="preserve">Введение……………………………………………………………….. </w:t>
      </w:r>
      <w:r w:rsidR="003427DC">
        <w:rPr>
          <w:rFonts w:ascii="Times New Roman" w:eastAsia="Times New Roman" w:hAnsi="Times New Roman" w:cs="Times New Roman"/>
          <w:b/>
          <w:sz w:val="28"/>
          <w:shd w:val="clear" w:color="auto" w:fill="FFFFFF"/>
        </w:rPr>
        <w:t>3</w:t>
      </w:r>
    </w:p>
    <w:p w:rsidR="00AC14F4" w:rsidRPr="00AC14F4" w:rsidRDefault="00AC14F4" w:rsidP="00AC14F4">
      <w:pPr>
        <w:spacing w:before="100" w:after="100" w:line="240" w:lineRule="auto"/>
        <w:rPr>
          <w:rFonts w:ascii="Times New Roman" w:eastAsia="Times New Roman" w:hAnsi="Times New Roman" w:cs="Times New Roman"/>
          <w:b/>
          <w:sz w:val="28"/>
          <w:shd w:val="clear" w:color="auto" w:fill="FFFFFF"/>
        </w:rPr>
      </w:pPr>
      <w:r w:rsidRPr="00AC14F4">
        <w:rPr>
          <w:rFonts w:ascii="Times New Roman" w:eastAsia="Times New Roman" w:hAnsi="Times New Roman" w:cs="Times New Roman"/>
          <w:b/>
          <w:sz w:val="28"/>
          <w:shd w:val="clear" w:color="auto" w:fill="FFFFFF"/>
        </w:rPr>
        <w:t>Усл</w:t>
      </w:r>
      <w:r w:rsidR="003427DC">
        <w:rPr>
          <w:rFonts w:ascii="Times New Roman" w:eastAsia="Times New Roman" w:hAnsi="Times New Roman" w:cs="Times New Roman"/>
          <w:b/>
          <w:sz w:val="28"/>
          <w:shd w:val="clear" w:color="auto" w:fill="FFFFFF"/>
        </w:rPr>
        <w:t>овия возникновения и становления</w:t>
      </w:r>
      <w:r w:rsidRPr="00AC14F4">
        <w:rPr>
          <w:rFonts w:ascii="Times New Roman" w:eastAsia="Times New Roman" w:hAnsi="Times New Roman" w:cs="Times New Roman"/>
          <w:b/>
          <w:sz w:val="28"/>
          <w:shd w:val="clear" w:color="auto" w:fill="FFFFFF"/>
        </w:rPr>
        <w:t xml:space="preserve"> опыта…………………...</w:t>
      </w:r>
      <w:r w:rsidR="003427DC">
        <w:rPr>
          <w:rFonts w:ascii="Times New Roman" w:eastAsia="Times New Roman" w:hAnsi="Times New Roman" w:cs="Times New Roman"/>
          <w:b/>
          <w:sz w:val="28"/>
          <w:shd w:val="clear" w:color="auto" w:fill="FFFFFF"/>
        </w:rPr>
        <w:t>4</w:t>
      </w:r>
    </w:p>
    <w:p w:rsidR="003427DC" w:rsidRDefault="00AC14F4" w:rsidP="003427DC">
      <w:pPr>
        <w:spacing w:after="0"/>
        <w:rPr>
          <w:rFonts w:ascii="Times New Roman" w:eastAsia="Times New Roman" w:hAnsi="Times New Roman" w:cs="Times New Roman"/>
          <w:b/>
          <w:color w:val="000000"/>
          <w:sz w:val="28"/>
          <w:shd w:val="clear" w:color="auto" w:fill="FFFFFF"/>
        </w:rPr>
      </w:pPr>
      <w:r>
        <w:rPr>
          <w:rFonts w:ascii="Times New Roman" w:eastAsia="Times New Roman" w:hAnsi="Times New Roman" w:cs="Times New Roman"/>
          <w:b/>
          <w:color w:val="000000"/>
          <w:sz w:val="28"/>
        </w:rPr>
        <w:t>Актуальность опыта……………………………………………….....</w:t>
      </w:r>
      <w:r w:rsidR="003427DC">
        <w:rPr>
          <w:rFonts w:ascii="Times New Roman" w:eastAsia="Times New Roman" w:hAnsi="Times New Roman" w:cs="Times New Roman"/>
          <w:b/>
          <w:color w:val="000000"/>
          <w:sz w:val="28"/>
        </w:rPr>
        <w:t>4</w:t>
      </w:r>
      <w:r>
        <w:rPr>
          <w:rFonts w:ascii="Times New Roman" w:eastAsia="Times New Roman" w:hAnsi="Times New Roman" w:cs="Times New Roman"/>
          <w:b/>
          <w:color w:val="000000"/>
          <w:sz w:val="28"/>
        </w:rPr>
        <w:t xml:space="preserve">                      </w:t>
      </w:r>
      <w:r>
        <w:rPr>
          <w:rFonts w:ascii="Times New Roman" w:eastAsia="Times New Roman" w:hAnsi="Times New Roman" w:cs="Times New Roman"/>
          <w:b/>
          <w:color w:val="000000"/>
          <w:sz w:val="28"/>
          <w:shd w:val="clear" w:color="auto" w:fill="FFFFFF"/>
        </w:rPr>
        <w:t>Ведущая педагогическая идея опыта………………………………</w:t>
      </w:r>
      <w:r w:rsidR="003427DC">
        <w:rPr>
          <w:rFonts w:ascii="Times New Roman" w:eastAsia="Times New Roman" w:hAnsi="Times New Roman" w:cs="Times New Roman"/>
          <w:b/>
          <w:color w:val="000000"/>
          <w:sz w:val="28"/>
          <w:shd w:val="clear" w:color="auto" w:fill="FFFFFF"/>
        </w:rPr>
        <w:t>5</w:t>
      </w:r>
      <w:r>
        <w:rPr>
          <w:rFonts w:ascii="Times New Roman" w:eastAsia="Times New Roman" w:hAnsi="Times New Roman" w:cs="Times New Roman"/>
          <w:b/>
          <w:color w:val="000000"/>
          <w:sz w:val="28"/>
          <w:shd w:val="clear" w:color="auto" w:fill="FFFFFF"/>
        </w:rPr>
        <w:t xml:space="preserve"> </w:t>
      </w:r>
    </w:p>
    <w:p w:rsidR="00D30A6C" w:rsidRDefault="003427DC" w:rsidP="003427DC">
      <w:pPr>
        <w:spacing w:after="0"/>
        <w:rPr>
          <w:rFonts w:ascii="Times New Roman" w:eastAsia="Times New Roman" w:hAnsi="Times New Roman" w:cs="Times New Roman"/>
          <w:b/>
          <w:sz w:val="28"/>
        </w:rPr>
      </w:pPr>
      <w:r>
        <w:rPr>
          <w:rFonts w:ascii="Times New Roman" w:eastAsia="Times New Roman" w:hAnsi="Times New Roman" w:cs="Times New Roman"/>
          <w:b/>
          <w:color w:val="000000"/>
          <w:sz w:val="28"/>
        </w:rPr>
        <w:t>Цели и задачи педагогического опыта…………………………….</w:t>
      </w:r>
      <w:r w:rsidR="00D30A6C">
        <w:rPr>
          <w:rFonts w:ascii="Times New Roman" w:eastAsia="Times New Roman" w:hAnsi="Times New Roman" w:cs="Times New Roman"/>
          <w:b/>
          <w:color w:val="000000"/>
          <w:sz w:val="28"/>
        </w:rPr>
        <w:t>.9</w:t>
      </w:r>
      <w:r w:rsidR="00AC14F4">
        <w:rPr>
          <w:rFonts w:ascii="Times New Roman" w:eastAsia="Times New Roman" w:hAnsi="Times New Roman" w:cs="Times New Roman"/>
          <w:b/>
          <w:color w:val="000000"/>
          <w:sz w:val="28"/>
        </w:rPr>
        <w:t xml:space="preserve">                 </w:t>
      </w:r>
      <w:r w:rsidR="00D30A6C">
        <w:rPr>
          <w:rFonts w:ascii="Times New Roman" w:eastAsia="Times New Roman" w:hAnsi="Times New Roman" w:cs="Times New Roman"/>
          <w:b/>
          <w:sz w:val="28"/>
        </w:rPr>
        <w:t>Длительность работы над опытом………………………………….9</w:t>
      </w:r>
      <w:r w:rsidR="00AC14F4">
        <w:rPr>
          <w:rFonts w:ascii="Times New Roman" w:eastAsia="Times New Roman" w:hAnsi="Times New Roman" w:cs="Times New Roman"/>
          <w:b/>
          <w:sz w:val="28"/>
        </w:rPr>
        <w:t xml:space="preserve">  </w:t>
      </w:r>
    </w:p>
    <w:p w:rsidR="00D30A6C" w:rsidRDefault="00D30A6C" w:rsidP="003427DC">
      <w:pPr>
        <w:spacing w:after="0"/>
        <w:rPr>
          <w:rFonts w:ascii="Times New Roman" w:eastAsia="Times New Roman" w:hAnsi="Times New Roman" w:cs="Times New Roman"/>
          <w:b/>
          <w:sz w:val="28"/>
          <w:shd w:val="clear" w:color="auto" w:fill="FFFFFF"/>
        </w:rPr>
      </w:pPr>
      <w:r>
        <w:rPr>
          <w:rFonts w:ascii="Times New Roman" w:eastAsia="Times New Roman" w:hAnsi="Times New Roman" w:cs="Times New Roman"/>
          <w:b/>
          <w:color w:val="000000"/>
          <w:sz w:val="28"/>
        </w:rPr>
        <w:t xml:space="preserve">Основная часть............................. </w:t>
      </w:r>
      <w:r w:rsidR="00AC14F4">
        <w:rPr>
          <w:rFonts w:ascii="Times New Roman" w:eastAsia="Times New Roman" w:hAnsi="Times New Roman" w:cs="Times New Roman"/>
          <w:b/>
          <w:color w:val="000000"/>
          <w:sz w:val="28"/>
        </w:rPr>
        <w:t>…………………………………...</w:t>
      </w:r>
      <w:r>
        <w:rPr>
          <w:rFonts w:ascii="Times New Roman" w:eastAsia="Times New Roman" w:hAnsi="Times New Roman" w:cs="Times New Roman"/>
          <w:b/>
          <w:color w:val="000000"/>
          <w:sz w:val="28"/>
        </w:rPr>
        <w:t>10</w:t>
      </w:r>
      <w:r w:rsidR="00AC14F4">
        <w:rPr>
          <w:rFonts w:ascii="Times New Roman" w:eastAsia="Times New Roman" w:hAnsi="Times New Roman" w:cs="Times New Roman"/>
          <w:b/>
          <w:color w:val="000000"/>
          <w:sz w:val="28"/>
        </w:rPr>
        <w:t xml:space="preserve">  </w:t>
      </w:r>
    </w:p>
    <w:p w:rsidR="00385A52" w:rsidRDefault="00AC14F4" w:rsidP="00385A52">
      <w:pPr>
        <w:spacing w:after="0"/>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Формы взаимоде</w:t>
      </w:r>
      <w:r w:rsidR="00D30A6C">
        <w:rPr>
          <w:rFonts w:ascii="Times New Roman" w:eastAsia="Times New Roman" w:hAnsi="Times New Roman" w:cs="Times New Roman"/>
          <w:b/>
          <w:color w:val="000000"/>
          <w:sz w:val="28"/>
        </w:rPr>
        <w:t>йствия с родителями .......................</w:t>
      </w:r>
      <w:r>
        <w:rPr>
          <w:rFonts w:ascii="Times New Roman" w:eastAsia="Times New Roman" w:hAnsi="Times New Roman" w:cs="Times New Roman"/>
          <w:b/>
          <w:color w:val="000000"/>
          <w:sz w:val="28"/>
        </w:rPr>
        <w:t>…………….</w:t>
      </w:r>
      <w:r w:rsidR="00D30A6C">
        <w:rPr>
          <w:rFonts w:ascii="Times New Roman" w:eastAsia="Times New Roman" w:hAnsi="Times New Roman" w:cs="Times New Roman"/>
          <w:b/>
          <w:color w:val="000000"/>
          <w:sz w:val="28"/>
        </w:rPr>
        <w:t>14</w:t>
      </w:r>
      <w:r>
        <w:rPr>
          <w:rFonts w:ascii="Times New Roman" w:eastAsia="Times New Roman" w:hAnsi="Times New Roman" w:cs="Times New Roman"/>
          <w:b/>
          <w:color w:val="000000"/>
          <w:sz w:val="28"/>
        </w:rPr>
        <w:t xml:space="preserve">  Результативность опыта……………………………………………</w:t>
      </w:r>
      <w:r w:rsidR="00D30A6C">
        <w:rPr>
          <w:rFonts w:ascii="Times New Roman" w:eastAsia="Times New Roman" w:hAnsi="Times New Roman" w:cs="Times New Roman"/>
          <w:b/>
          <w:color w:val="000000"/>
          <w:sz w:val="28"/>
        </w:rPr>
        <w:t>.15</w:t>
      </w:r>
      <w:r>
        <w:rPr>
          <w:rFonts w:ascii="Times New Roman" w:eastAsia="Times New Roman" w:hAnsi="Times New Roman" w:cs="Times New Roman"/>
          <w:b/>
          <w:color w:val="000000"/>
          <w:sz w:val="28"/>
        </w:rPr>
        <w:t xml:space="preserve">    Рекомендации по использованию опыта………………………….</w:t>
      </w:r>
      <w:r w:rsidR="0029796F">
        <w:rPr>
          <w:rFonts w:ascii="Times New Roman" w:eastAsia="Times New Roman" w:hAnsi="Times New Roman" w:cs="Times New Roman"/>
          <w:b/>
          <w:color w:val="000000"/>
          <w:sz w:val="28"/>
        </w:rPr>
        <w:t>18</w:t>
      </w:r>
      <w:r w:rsidR="00385A52">
        <w:rPr>
          <w:rFonts w:ascii="Times New Roman" w:eastAsia="Times New Roman" w:hAnsi="Times New Roman" w:cs="Times New Roman"/>
          <w:b/>
          <w:color w:val="000000"/>
          <w:sz w:val="28"/>
        </w:rPr>
        <w:t xml:space="preserve"> </w:t>
      </w:r>
    </w:p>
    <w:p w:rsidR="00385A52" w:rsidRPr="00385A52" w:rsidRDefault="00385A52" w:rsidP="00385A52">
      <w:pPr>
        <w:spacing w:after="0"/>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Список используемой литературы........…………………………....19</w:t>
      </w:r>
    </w:p>
    <w:p w:rsidR="00AC14F4" w:rsidRPr="00385A52" w:rsidRDefault="00AC14F4" w:rsidP="00385A52">
      <w:pPr>
        <w:spacing w:after="0"/>
        <w:rPr>
          <w:rFonts w:ascii="Times New Roman" w:eastAsia="Times New Roman" w:hAnsi="Times New Roman" w:cs="Times New Roman"/>
          <w:b/>
          <w:sz w:val="28"/>
          <w:shd w:val="clear" w:color="auto" w:fill="FFFFFF"/>
        </w:rPr>
      </w:pPr>
      <w:r w:rsidRPr="00385A52">
        <w:rPr>
          <w:rFonts w:ascii="Times New Roman" w:eastAsia="Times New Roman" w:hAnsi="Times New Roman" w:cs="Times New Roman"/>
          <w:b/>
          <w:sz w:val="28"/>
          <w:shd w:val="clear" w:color="auto" w:fill="FFFFFF"/>
        </w:rPr>
        <w:t>Приложение</w:t>
      </w:r>
      <w:r w:rsidR="00385A52">
        <w:rPr>
          <w:rFonts w:ascii="Times New Roman" w:eastAsia="Times New Roman" w:hAnsi="Times New Roman" w:cs="Times New Roman"/>
          <w:b/>
          <w:sz w:val="28"/>
          <w:shd w:val="clear" w:color="auto" w:fill="FFFFFF"/>
        </w:rPr>
        <w:t>...........................................................................................20</w:t>
      </w:r>
      <w:r w:rsidR="00385A52" w:rsidRPr="00385A52">
        <w:rPr>
          <w:rFonts w:ascii="Times New Roman" w:eastAsia="Times New Roman" w:hAnsi="Times New Roman" w:cs="Times New Roman"/>
          <w:b/>
          <w:sz w:val="28"/>
          <w:shd w:val="clear" w:color="auto" w:fill="FFFFFF"/>
        </w:rPr>
        <w:t xml:space="preserve"> </w:t>
      </w:r>
      <w:r w:rsidRPr="00385A52">
        <w:rPr>
          <w:rFonts w:ascii="Times New Roman" w:eastAsia="Times New Roman" w:hAnsi="Times New Roman" w:cs="Times New Roman"/>
          <w:b/>
          <w:sz w:val="28"/>
          <w:shd w:val="clear" w:color="auto" w:fill="FFFFFF"/>
        </w:rPr>
        <w:t xml:space="preserve">                                                                                                 </w:t>
      </w: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AC14F4" w:rsidRDefault="00AC14F4"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385A52" w:rsidRDefault="00385A52" w:rsidP="000D23CE">
      <w:pPr>
        <w:spacing w:before="100" w:after="100" w:line="240" w:lineRule="auto"/>
        <w:jc w:val="center"/>
        <w:rPr>
          <w:rFonts w:ascii="Times New Roman" w:eastAsia="Times New Roman" w:hAnsi="Times New Roman" w:cs="Times New Roman"/>
          <w:b/>
          <w:sz w:val="28"/>
          <w:shd w:val="clear" w:color="auto" w:fill="FFFFFF"/>
        </w:rPr>
      </w:pPr>
    </w:p>
    <w:p w:rsidR="00B5265F" w:rsidRPr="000D23CE" w:rsidRDefault="0014001C" w:rsidP="000D23CE">
      <w:pPr>
        <w:spacing w:before="100" w:after="100" w:line="240" w:lineRule="auto"/>
        <w:jc w:val="center"/>
        <w:rPr>
          <w:rFonts w:ascii="Times New Roman" w:eastAsia="Times New Roman" w:hAnsi="Times New Roman" w:cs="Times New Roman"/>
          <w:b/>
          <w:sz w:val="28"/>
          <w:shd w:val="clear" w:color="auto" w:fill="FFFFFF"/>
        </w:rPr>
      </w:pPr>
      <w:r w:rsidRPr="0014001C">
        <w:rPr>
          <w:rFonts w:ascii="Times New Roman" w:eastAsia="Times New Roman" w:hAnsi="Times New Roman" w:cs="Times New Roman"/>
          <w:b/>
          <w:sz w:val="28"/>
          <w:shd w:val="clear" w:color="auto" w:fill="FFFFFF"/>
        </w:rPr>
        <w:lastRenderedPageBreak/>
        <w:drawing>
          <wp:anchor distT="0" distB="0" distL="114300" distR="114300" simplePos="0" relativeHeight="251676672" behindDoc="1" locked="0" layoutInCell="1" allowOverlap="1">
            <wp:simplePos x="0" y="0"/>
            <wp:positionH relativeFrom="column">
              <wp:posOffset>-1060268</wp:posOffset>
            </wp:positionH>
            <wp:positionV relativeFrom="paragraph">
              <wp:posOffset>-1422218</wp:posOffset>
            </wp:positionV>
            <wp:extent cx="8251280" cy="11772900"/>
            <wp:effectExtent l="19050" t="0" r="0" b="0"/>
            <wp:wrapNone/>
            <wp:docPr id="7"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51280" cy="11772900"/>
                    </a:xfrm>
                    <a:prstGeom prst="rect">
                      <a:avLst/>
                    </a:prstGeom>
                    <a:noFill/>
                    <a:ln w="9525">
                      <a:noFill/>
                      <a:miter lim="800000"/>
                      <a:headEnd/>
                      <a:tailEnd/>
                    </a:ln>
                  </pic:spPr>
                </pic:pic>
              </a:graphicData>
            </a:graphic>
          </wp:anchor>
        </w:drawing>
      </w:r>
      <w:r w:rsidR="00B5265F" w:rsidRPr="000D23CE">
        <w:rPr>
          <w:rFonts w:ascii="Times New Roman" w:eastAsia="Times New Roman" w:hAnsi="Times New Roman" w:cs="Times New Roman"/>
          <w:b/>
          <w:sz w:val="28"/>
          <w:shd w:val="clear" w:color="auto" w:fill="FFFFFF"/>
        </w:rPr>
        <w:t>Введение</w:t>
      </w:r>
    </w:p>
    <w:p w:rsidR="00B5265F" w:rsidRPr="000D23CE" w:rsidRDefault="00B5265F" w:rsidP="000D23CE">
      <w:pPr>
        <w:spacing w:before="100" w:after="100" w:line="240" w:lineRule="auto"/>
        <w:ind w:left="3540" w:firstLine="708"/>
        <w:jc w:val="both"/>
        <w:rPr>
          <w:rFonts w:ascii="Times New Roman" w:eastAsia="Times New Roman" w:hAnsi="Times New Roman" w:cs="Times New Roman"/>
          <w:b/>
          <w:sz w:val="28"/>
          <w:shd w:val="clear" w:color="auto" w:fill="FFFFFF"/>
        </w:rPr>
      </w:pPr>
      <w:r w:rsidRPr="000D23CE">
        <w:rPr>
          <w:rFonts w:ascii="Times New Roman" w:eastAsia="Times New Roman" w:hAnsi="Times New Roman" w:cs="Times New Roman"/>
          <w:i/>
          <w:sz w:val="28"/>
          <w:shd w:val="clear" w:color="auto" w:fill="FFFFFF"/>
        </w:rPr>
        <w:t>Игрушки, игры - одно из самых сильных воспитательных средств в руках общества. Игру принято называть основным видом деятельности ребёнка. Именно в игре проявляются и развиваются разные стороны его личности, удовлетворяются многие интеллектуальные и эмоциональные потребности, складывается характер. Вы думаете, что вы просто покупаете игрушку? Нет, вы проектируете при этом человеческую   личность!</w:t>
      </w:r>
    </w:p>
    <w:p w:rsidR="00B5265F" w:rsidRPr="000D23CE" w:rsidRDefault="00B5265F" w:rsidP="00B5265F">
      <w:pPr>
        <w:spacing w:before="100" w:after="100" w:line="240" w:lineRule="auto"/>
        <w:jc w:val="right"/>
        <w:rPr>
          <w:rFonts w:ascii="Times New Roman" w:eastAsia="Times New Roman" w:hAnsi="Times New Roman" w:cs="Times New Roman"/>
          <w:b/>
          <w:i/>
          <w:sz w:val="28"/>
          <w:shd w:val="clear" w:color="auto" w:fill="FFFFFF"/>
        </w:rPr>
      </w:pPr>
      <w:r w:rsidRPr="000D23CE">
        <w:rPr>
          <w:rFonts w:ascii="Times New Roman" w:eastAsia="Times New Roman" w:hAnsi="Times New Roman" w:cs="Times New Roman"/>
          <w:b/>
          <w:i/>
          <w:sz w:val="28"/>
          <w:shd w:val="clear" w:color="auto" w:fill="FFFFFF"/>
        </w:rPr>
        <w:t>Б.П.Никитин</w:t>
      </w:r>
    </w:p>
    <w:p w:rsidR="00B5265F" w:rsidRPr="000D23CE" w:rsidRDefault="006B33DE" w:rsidP="000D23CE">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5265F" w:rsidRPr="000D23CE">
        <w:rPr>
          <w:rFonts w:ascii="Times New Roman" w:eastAsia="Times New Roman" w:hAnsi="Times New Roman" w:cs="Times New Roman"/>
          <w:sz w:val="28"/>
        </w:rPr>
        <w:t xml:space="preserve">Детство – самоценный период в жизни человека, определяющий перспективы становления его </w:t>
      </w:r>
      <w:proofErr w:type="spellStart"/>
      <w:r w:rsidR="00B5265F" w:rsidRPr="000D23CE">
        <w:rPr>
          <w:rFonts w:ascii="Times New Roman" w:eastAsia="Times New Roman" w:hAnsi="Times New Roman" w:cs="Times New Roman"/>
          <w:sz w:val="28"/>
        </w:rPr>
        <w:t>субъектности</w:t>
      </w:r>
      <w:proofErr w:type="spellEnd"/>
      <w:r w:rsidR="00B5265F" w:rsidRPr="000D23CE">
        <w:rPr>
          <w:rFonts w:ascii="Times New Roman" w:eastAsia="Times New Roman" w:hAnsi="Times New Roman" w:cs="Times New Roman"/>
          <w:sz w:val="28"/>
        </w:rPr>
        <w:t>. В дошкольном возрасте происходит закладка фундамента, который в дальнейшем позволяет ребёнку успешно осваивать любые специальные знания.</w:t>
      </w:r>
    </w:p>
    <w:p w:rsidR="006B33DE" w:rsidRDefault="006B33DE" w:rsidP="006B33DE">
      <w:pPr>
        <w:spacing w:after="0" w:line="240" w:lineRule="auto"/>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B5265F" w:rsidRPr="000D23CE">
        <w:rPr>
          <w:rFonts w:ascii="Times New Roman" w:eastAsia="Times New Roman" w:hAnsi="Times New Roman" w:cs="Times New Roman"/>
          <w:sz w:val="28"/>
        </w:rPr>
        <w:t>Как показывает практика, игра особо необходима для обучения и воспитания детей. Высоко оценивая значение игры, В.А.Сухомлинский писал: «Без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Игра – это искра, зажигающая огонёк пытливости и любознательности».</w:t>
      </w:r>
    </w:p>
    <w:p w:rsidR="00AC14F4" w:rsidRDefault="00B5265F" w:rsidP="006B33DE">
      <w:pPr>
        <w:spacing w:after="0" w:line="240" w:lineRule="auto"/>
        <w:ind w:firstLine="426"/>
        <w:jc w:val="both"/>
        <w:rPr>
          <w:rFonts w:ascii="Times New Roman" w:eastAsia="Times New Roman" w:hAnsi="Times New Roman" w:cs="Times New Roman"/>
          <w:sz w:val="28"/>
          <w:shd w:val="clear" w:color="auto" w:fill="FFFFFF"/>
        </w:rPr>
      </w:pPr>
      <w:r w:rsidRPr="000D23CE">
        <w:rPr>
          <w:rFonts w:ascii="Times New Roman" w:eastAsia="Times New Roman" w:hAnsi="Times New Roman" w:cs="Times New Roman"/>
          <w:sz w:val="28"/>
        </w:rPr>
        <w:t xml:space="preserve"> </w:t>
      </w:r>
      <w:r w:rsidRPr="000D23CE">
        <w:rPr>
          <w:rFonts w:ascii="Times New Roman" w:eastAsia="Times New Roman" w:hAnsi="Times New Roman" w:cs="Times New Roman"/>
          <w:sz w:val="28"/>
          <w:shd w:val="clear" w:color="auto" w:fill="FFFFFF"/>
        </w:rPr>
        <w:t>Сегодня, а тем более завтра, математика будет необходима огромному числу людей различных профессий. В математике заложены огромные возможности для развития мышления детей в процессе их обуче</w:t>
      </w:r>
      <w:r w:rsidR="006B33DE">
        <w:rPr>
          <w:rFonts w:ascii="Times New Roman" w:eastAsia="Times New Roman" w:hAnsi="Times New Roman" w:cs="Times New Roman"/>
          <w:sz w:val="28"/>
          <w:shd w:val="clear" w:color="auto" w:fill="FFFFFF"/>
        </w:rPr>
        <w:t>ния с самого раннего возраста.</w:t>
      </w:r>
    </w:p>
    <w:p w:rsidR="00AC14F4" w:rsidRDefault="006B33DE" w:rsidP="006B33DE">
      <w:pPr>
        <w:spacing w:after="0" w:line="240" w:lineRule="auto"/>
        <w:ind w:firstLine="426"/>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w:t>
      </w:r>
      <w:r w:rsidR="00B5265F" w:rsidRPr="000D23CE">
        <w:rPr>
          <w:rFonts w:ascii="Times New Roman" w:eastAsia="Times New Roman" w:hAnsi="Times New Roman" w:cs="Times New Roman"/>
          <w:sz w:val="28"/>
          <w:shd w:val="clear" w:color="auto" w:fill="FFFFFF"/>
        </w:rPr>
        <w:t xml:space="preserve">Развивающие игры создают своеобразный микроклимат для развития математических представлений дошкольника. </w:t>
      </w:r>
    </w:p>
    <w:p w:rsidR="00B5265F" w:rsidRDefault="00B5265F" w:rsidP="006B33DE">
      <w:pPr>
        <w:spacing w:after="0" w:line="240" w:lineRule="auto"/>
        <w:ind w:firstLine="426"/>
        <w:jc w:val="both"/>
        <w:rPr>
          <w:rFonts w:ascii="Times New Roman" w:eastAsia="Times New Roman" w:hAnsi="Times New Roman" w:cs="Times New Roman"/>
          <w:sz w:val="28"/>
          <w:shd w:val="clear" w:color="auto" w:fill="FFFFFF"/>
        </w:rPr>
      </w:pPr>
      <w:r w:rsidRPr="000D23CE">
        <w:rPr>
          <w:rFonts w:ascii="Times New Roman" w:eastAsia="Times New Roman" w:hAnsi="Times New Roman" w:cs="Times New Roman"/>
          <w:sz w:val="28"/>
          <w:shd w:val="clear" w:color="auto" w:fill="FFFFFF"/>
        </w:rPr>
        <w:t>Дети учатся анализу, сопоставлению, сравнению связанных между собой понятий и действий, выяснению сходства и различия в рассматриваемых фактах, развитию умения делать простейшие выводы и обобщения. У ребёнка формируются умения последовательно излагать свои мысли, включаться в разнообразную совместную познавательную деятельность, использовать математические знания для решения конкретных жизненных проблем, взаимодействовать со взрослыми и другими детьми в ходе выполнения заданий, внимательно слушать, объяснять свои действия при выполнении математических упражнений. Развивающие игры очень важны для детей. Ребёнку кажется, что он просто развлекается, но на самом деле он тренирует своё воображение, мышление, развивает свои творческие способности.</w:t>
      </w:r>
    </w:p>
    <w:p w:rsidR="00E57091" w:rsidRDefault="00E57091" w:rsidP="006B33DE">
      <w:pPr>
        <w:spacing w:after="0" w:line="240" w:lineRule="auto"/>
        <w:ind w:firstLine="426"/>
        <w:jc w:val="both"/>
        <w:rPr>
          <w:rFonts w:ascii="Times New Roman" w:eastAsia="Times New Roman" w:hAnsi="Times New Roman" w:cs="Times New Roman"/>
          <w:sz w:val="28"/>
          <w:shd w:val="clear" w:color="auto" w:fill="FFFFFF"/>
        </w:rPr>
      </w:pPr>
    </w:p>
    <w:p w:rsidR="00E57091" w:rsidRDefault="00E57091" w:rsidP="006B33DE">
      <w:pPr>
        <w:spacing w:after="0" w:line="240" w:lineRule="auto"/>
        <w:ind w:firstLine="426"/>
        <w:jc w:val="both"/>
        <w:rPr>
          <w:rFonts w:ascii="Times New Roman" w:eastAsia="Times New Roman" w:hAnsi="Times New Roman" w:cs="Times New Roman"/>
          <w:sz w:val="28"/>
          <w:shd w:val="clear" w:color="auto" w:fill="FFFFFF"/>
        </w:rPr>
      </w:pPr>
    </w:p>
    <w:p w:rsidR="00E57091" w:rsidRDefault="00E57091" w:rsidP="006B33DE">
      <w:pPr>
        <w:spacing w:after="0" w:line="240" w:lineRule="auto"/>
        <w:ind w:firstLine="426"/>
        <w:jc w:val="both"/>
        <w:rPr>
          <w:rFonts w:ascii="Times New Roman" w:eastAsia="Times New Roman" w:hAnsi="Times New Roman" w:cs="Times New Roman"/>
          <w:sz w:val="28"/>
          <w:shd w:val="clear" w:color="auto" w:fill="FFFFFF"/>
        </w:rPr>
      </w:pPr>
    </w:p>
    <w:p w:rsidR="00E57091" w:rsidRDefault="00E57091" w:rsidP="00E57091">
      <w:pPr>
        <w:spacing w:after="0" w:line="240" w:lineRule="auto"/>
        <w:ind w:firstLine="426"/>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3</w:t>
      </w:r>
    </w:p>
    <w:p w:rsidR="00E57091" w:rsidRPr="006B33DE" w:rsidRDefault="00E57091" w:rsidP="006B33DE">
      <w:pPr>
        <w:spacing w:after="0" w:line="240" w:lineRule="auto"/>
        <w:ind w:firstLine="426"/>
        <w:jc w:val="both"/>
        <w:rPr>
          <w:rFonts w:ascii="Times New Roman" w:eastAsia="Times New Roman" w:hAnsi="Times New Roman" w:cs="Times New Roman"/>
          <w:sz w:val="28"/>
        </w:rPr>
      </w:pPr>
    </w:p>
    <w:p w:rsidR="00FD7637" w:rsidRPr="00297A73" w:rsidRDefault="00E57091" w:rsidP="00E57091">
      <w:pPr>
        <w:pStyle w:val="a3"/>
        <w:spacing w:before="0" w:beforeAutospacing="0" w:after="0" w:afterAutospacing="0"/>
        <w:ind w:left="1352"/>
        <w:jc w:val="center"/>
        <w:rPr>
          <w:i/>
          <w:color w:val="000080"/>
          <w:sz w:val="28"/>
          <w:szCs w:val="28"/>
        </w:rPr>
      </w:pPr>
      <w:r>
        <w:rPr>
          <w:i/>
          <w:noProof/>
          <w:color w:val="000080"/>
          <w:sz w:val="28"/>
          <w:szCs w:val="28"/>
        </w:rPr>
        <w:lastRenderedPageBreak/>
        <w:drawing>
          <wp:anchor distT="0" distB="0" distL="114300" distR="114300" simplePos="0" relativeHeight="251678720" behindDoc="1" locked="0" layoutInCell="1" allowOverlap="1">
            <wp:simplePos x="0" y="0"/>
            <wp:positionH relativeFrom="column">
              <wp:posOffset>-1060269</wp:posOffset>
            </wp:positionH>
            <wp:positionV relativeFrom="paragraph">
              <wp:posOffset>-1258933</wp:posOffset>
            </wp:positionV>
            <wp:extent cx="8237493" cy="11772900"/>
            <wp:effectExtent l="19050" t="0" r="0" b="0"/>
            <wp:wrapNone/>
            <wp:docPr id="8"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493" cy="11772900"/>
                    </a:xfrm>
                    <a:prstGeom prst="rect">
                      <a:avLst/>
                    </a:prstGeom>
                    <a:noFill/>
                    <a:ln w="9525">
                      <a:noFill/>
                      <a:miter lim="800000"/>
                      <a:headEnd/>
                      <a:tailEnd/>
                    </a:ln>
                  </pic:spPr>
                </pic:pic>
              </a:graphicData>
            </a:graphic>
          </wp:anchor>
        </w:drawing>
      </w:r>
      <w:r>
        <w:rPr>
          <w:i/>
          <w:color w:val="000080"/>
          <w:sz w:val="28"/>
          <w:szCs w:val="28"/>
        </w:rPr>
        <w:t>2.</w:t>
      </w:r>
      <w:r w:rsidR="00FD7637" w:rsidRPr="00297A73">
        <w:rPr>
          <w:b/>
          <w:i/>
          <w:color w:val="000000"/>
          <w:sz w:val="28"/>
          <w:szCs w:val="28"/>
        </w:rPr>
        <w:t>Условия возникновения и становления опыта</w:t>
      </w:r>
    </w:p>
    <w:p w:rsidR="00FD7637" w:rsidRPr="007A01CC" w:rsidRDefault="00FD7637" w:rsidP="00E57091">
      <w:pPr>
        <w:pStyle w:val="a3"/>
        <w:spacing w:before="0" w:beforeAutospacing="0" w:after="0" w:afterAutospacing="0"/>
        <w:ind w:firstLine="567"/>
        <w:jc w:val="center"/>
        <w:rPr>
          <w:color w:val="000080"/>
          <w:sz w:val="28"/>
          <w:szCs w:val="28"/>
        </w:rPr>
      </w:pPr>
    </w:p>
    <w:p w:rsidR="00FD7637" w:rsidRPr="0099495C" w:rsidRDefault="00FD7637" w:rsidP="00FD7637">
      <w:pPr>
        <w:spacing w:after="0" w:line="240" w:lineRule="auto"/>
        <w:ind w:firstLine="567"/>
        <w:jc w:val="both"/>
        <w:rPr>
          <w:sz w:val="28"/>
          <w:szCs w:val="28"/>
        </w:rPr>
      </w:pPr>
      <w:r w:rsidRPr="0099495C">
        <w:rPr>
          <w:rFonts w:ascii="Times New Roman" w:eastAsia="Times New Roman" w:hAnsi="Times New Roman" w:cs="Times New Roman"/>
          <w:sz w:val="28"/>
          <w:szCs w:val="28"/>
        </w:rPr>
        <w:t>Стандарт дошкольного образования даёт педагогам ориентир конечной цели их деятельности в формировании таких интегративных качеств, как любознательность и активность, способность решать интеллектуальные и личностные задачи, овладение предпосылками учебной деятельности- умения слушать и слышать, думать, рассуждать.</w:t>
      </w:r>
    </w:p>
    <w:p w:rsidR="00FD7637" w:rsidRPr="008241C9" w:rsidRDefault="00FD7637" w:rsidP="00FD7637">
      <w:pPr>
        <w:spacing w:after="0" w:line="240" w:lineRule="auto"/>
        <w:ind w:firstLine="567"/>
        <w:jc w:val="both"/>
        <w:rPr>
          <w:rFonts w:ascii="Times New Roman" w:hAnsi="Times New Roman" w:cs="Times New Roman"/>
          <w:sz w:val="28"/>
          <w:szCs w:val="28"/>
        </w:rPr>
      </w:pPr>
      <w:r w:rsidRPr="00144B29">
        <w:rPr>
          <w:rFonts w:ascii="Times New Roman" w:hAnsi="Times New Roman" w:cs="Times New Roman"/>
          <w:sz w:val="28"/>
          <w:szCs w:val="28"/>
        </w:rPr>
        <w:t xml:space="preserve">Формирование открытого демократического общества, права на собственное понимание мира и своего места в нем, </w:t>
      </w:r>
      <w:r>
        <w:rPr>
          <w:rFonts w:ascii="Times New Roman" w:hAnsi="Times New Roman" w:cs="Times New Roman"/>
          <w:sz w:val="28"/>
          <w:szCs w:val="28"/>
        </w:rPr>
        <w:t xml:space="preserve">также </w:t>
      </w:r>
      <w:r w:rsidRPr="00144B29">
        <w:rPr>
          <w:rFonts w:ascii="Times New Roman" w:hAnsi="Times New Roman" w:cs="Times New Roman"/>
          <w:sz w:val="28"/>
          <w:szCs w:val="28"/>
        </w:rPr>
        <w:t xml:space="preserve">требует от каждой личности умения мыслить. Такое умение должно закладываться с самого раннего детства и </w:t>
      </w:r>
      <w:r w:rsidRPr="008241C9">
        <w:rPr>
          <w:rFonts w:ascii="Times New Roman" w:hAnsi="Times New Roman" w:cs="Times New Roman"/>
          <w:sz w:val="28"/>
          <w:szCs w:val="28"/>
        </w:rPr>
        <w:t>определяется развитостью логических приёмов мышления.</w:t>
      </w:r>
    </w:p>
    <w:p w:rsidR="00FD7637" w:rsidRPr="00144B29" w:rsidRDefault="00FD7637" w:rsidP="00FD7637">
      <w:pPr>
        <w:spacing w:after="0" w:line="240" w:lineRule="auto"/>
        <w:ind w:firstLine="567"/>
        <w:jc w:val="both"/>
        <w:rPr>
          <w:rFonts w:ascii="Times New Roman" w:hAnsi="Times New Roman" w:cs="Times New Roman"/>
          <w:sz w:val="28"/>
          <w:szCs w:val="28"/>
        </w:rPr>
      </w:pPr>
      <w:r w:rsidRPr="00002179">
        <w:rPr>
          <w:rFonts w:ascii="Times New Roman" w:hAnsi="Times New Roman" w:cs="Times New Roman"/>
          <w:sz w:val="28"/>
          <w:szCs w:val="28"/>
        </w:rPr>
        <w:t xml:space="preserve">Овладев логическими операциями, ребенок станет более внимательным, научится мыслить ясно и четко, сумеет в нужный момент сконцентрироваться на сути проблемы, убедить других в своей правоте. </w:t>
      </w:r>
      <w:r w:rsidRPr="00144B29">
        <w:rPr>
          <w:rFonts w:ascii="Times New Roman" w:hAnsi="Times New Roman" w:cs="Times New Roman"/>
          <w:color w:val="000000"/>
          <w:sz w:val="28"/>
          <w:szCs w:val="28"/>
        </w:rPr>
        <w:t xml:space="preserve">Как результат, такие дети более </w:t>
      </w:r>
      <w:r>
        <w:rPr>
          <w:rFonts w:ascii="Times New Roman" w:hAnsi="Times New Roman" w:cs="Times New Roman"/>
          <w:color w:val="000000"/>
          <w:sz w:val="28"/>
          <w:szCs w:val="28"/>
        </w:rPr>
        <w:t>свободны в своих суждениях и действиях.</w:t>
      </w:r>
    </w:p>
    <w:p w:rsidR="00FD7637" w:rsidRPr="00144B29" w:rsidRDefault="00FD7637" w:rsidP="00FD7637">
      <w:pPr>
        <w:pStyle w:val="a3"/>
        <w:spacing w:before="0" w:beforeAutospacing="0" w:after="0" w:afterAutospacing="0"/>
        <w:ind w:firstLine="567"/>
        <w:jc w:val="both"/>
        <w:rPr>
          <w:color w:val="000000"/>
          <w:sz w:val="28"/>
          <w:szCs w:val="28"/>
        </w:rPr>
      </w:pPr>
      <w:r w:rsidRPr="00144B29">
        <w:rPr>
          <w:color w:val="000000"/>
          <w:sz w:val="28"/>
          <w:szCs w:val="28"/>
        </w:rPr>
        <w:t>Задача воспитателя – помочь детям в полной мере проявить свои способности, развить инициативу, самостоятельность, руководить умственной деятельностью детей, организовывать и направлять ее.</w:t>
      </w:r>
    </w:p>
    <w:p w:rsidR="0014001C" w:rsidRDefault="00FD7637" w:rsidP="0014001C">
      <w:pPr>
        <w:spacing w:after="0" w:line="240" w:lineRule="auto"/>
        <w:ind w:firstLine="567"/>
        <w:jc w:val="both"/>
        <w:rPr>
          <w:rFonts w:ascii="Times New Roman" w:hAnsi="Times New Roman" w:cs="Times New Roman"/>
          <w:color w:val="000000"/>
          <w:sz w:val="28"/>
          <w:szCs w:val="28"/>
        </w:rPr>
      </w:pPr>
      <w:r w:rsidRPr="00144B29">
        <w:rPr>
          <w:rFonts w:ascii="Times New Roman" w:hAnsi="Times New Roman" w:cs="Times New Roman"/>
          <w:sz w:val="28"/>
          <w:szCs w:val="28"/>
        </w:rPr>
        <w:t xml:space="preserve">После проведения первичной диагностики </w:t>
      </w:r>
      <w:r w:rsidRPr="00B6339F">
        <w:rPr>
          <w:rFonts w:ascii="Times New Roman" w:hAnsi="Times New Roman" w:cs="Times New Roman"/>
          <w:sz w:val="28"/>
          <w:szCs w:val="28"/>
        </w:rPr>
        <w:t>уровня логического мышления</w:t>
      </w:r>
      <w:r w:rsidR="00753FF0">
        <w:rPr>
          <w:rFonts w:ascii="Times New Roman" w:hAnsi="Times New Roman" w:cs="Times New Roman"/>
          <w:sz w:val="28"/>
          <w:szCs w:val="28"/>
        </w:rPr>
        <w:t xml:space="preserve"> в моей группе</w:t>
      </w:r>
      <w:r>
        <w:rPr>
          <w:rFonts w:ascii="Times New Roman" w:hAnsi="Times New Roman" w:cs="Times New Roman"/>
          <w:sz w:val="28"/>
          <w:szCs w:val="28"/>
        </w:rPr>
        <w:t xml:space="preserve"> </w:t>
      </w:r>
      <w:r w:rsidRPr="00144B29">
        <w:rPr>
          <w:rFonts w:ascii="Times New Roman" w:hAnsi="Times New Roman" w:cs="Times New Roman"/>
          <w:sz w:val="28"/>
          <w:szCs w:val="28"/>
        </w:rPr>
        <w:t>выясни</w:t>
      </w:r>
      <w:r w:rsidR="00753FF0">
        <w:rPr>
          <w:rFonts w:ascii="Times New Roman" w:hAnsi="Times New Roman" w:cs="Times New Roman"/>
          <w:sz w:val="28"/>
          <w:szCs w:val="28"/>
        </w:rPr>
        <w:t>лось, что  24</w:t>
      </w:r>
      <w:r w:rsidRPr="00144B29">
        <w:rPr>
          <w:rFonts w:ascii="Times New Roman" w:hAnsi="Times New Roman" w:cs="Times New Roman"/>
          <w:sz w:val="28"/>
          <w:szCs w:val="28"/>
        </w:rPr>
        <w:t>% - низкий уровень</w:t>
      </w:r>
      <w:r>
        <w:rPr>
          <w:rFonts w:ascii="Times New Roman" w:hAnsi="Times New Roman" w:cs="Times New Roman"/>
          <w:sz w:val="28"/>
          <w:szCs w:val="28"/>
        </w:rPr>
        <w:t>, 40</w:t>
      </w:r>
      <w:r w:rsidRPr="00445F5D">
        <w:rPr>
          <w:rFonts w:ascii="Times New Roman" w:hAnsi="Times New Roman" w:cs="Times New Roman"/>
          <w:sz w:val="28"/>
          <w:szCs w:val="28"/>
        </w:rPr>
        <w:t>% имели средний уровень развития</w:t>
      </w:r>
      <w:r w:rsidR="00753FF0">
        <w:rPr>
          <w:rFonts w:ascii="Times New Roman" w:hAnsi="Times New Roman" w:cs="Times New Roman"/>
          <w:sz w:val="28"/>
          <w:szCs w:val="28"/>
        </w:rPr>
        <w:t>, 36% - высокий уровень развития</w:t>
      </w:r>
      <w:r w:rsidRPr="00445F5D">
        <w:rPr>
          <w:rFonts w:ascii="Times New Roman" w:hAnsi="Times New Roman" w:cs="Times New Roman"/>
          <w:sz w:val="28"/>
          <w:szCs w:val="28"/>
        </w:rPr>
        <w:t xml:space="preserve"> логического мышления. </w:t>
      </w:r>
      <w:r w:rsidRPr="00144B29">
        <w:rPr>
          <w:rFonts w:ascii="Times New Roman" w:hAnsi="Times New Roman" w:cs="Times New Roman"/>
          <w:color w:val="000000"/>
          <w:sz w:val="28"/>
          <w:szCs w:val="28"/>
        </w:rPr>
        <w:t xml:space="preserve">На основании </w:t>
      </w:r>
      <w:r>
        <w:rPr>
          <w:rFonts w:ascii="Times New Roman" w:hAnsi="Times New Roman" w:cs="Times New Roman"/>
          <w:color w:val="000000"/>
          <w:sz w:val="28"/>
          <w:szCs w:val="28"/>
        </w:rPr>
        <w:t xml:space="preserve">исследования целей и задач современного дошкольного образования и </w:t>
      </w:r>
      <w:r w:rsidRPr="00144B29">
        <w:rPr>
          <w:rFonts w:ascii="Times New Roman" w:hAnsi="Times New Roman" w:cs="Times New Roman"/>
          <w:color w:val="000000"/>
          <w:sz w:val="28"/>
          <w:szCs w:val="28"/>
        </w:rPr>
        <w:t xml:space="preserve">проведенного диагностического обследования определилась необходимость активизации работы в </w:t>
      </w:r>
      <w:r>
        <w:rPr>
          <w:rFonts w:ascii="Times New Roman" w:hAnsi="Times New Roman" w:cs="Times New Roman"/>
          <w:color w:val="000000"/>
          <w:sz w:val="28"/>
          <w:szCs w:val="28"/>
        </w:rPr>
        <w:t>развитии логического мышления воспитанников</w:t>
      </w:r>
      <w:r w:rsidRPr="00144B29">
        <w:rPr>
          <w:rFonts w:ascii="Times New Roman" w:hAnsi="Times New Roman" w:cs="Times New Roman"/>
          <w:color w:val="000000"/>
          <w:sz w:val="28"/>
          <w:szCs w:val="28"/>
        </w:rPr>
        <w:t>.</w:t>
      </w:r>
    </w:p>
    <w:p w:rsidR="0014001C" w:rsidRDefault="0014001C" w:rsidP="0014001C">
      <w:pPr>
        <w:spacing w:after="0" w:line="240" w:lineRule="auto"/>
        <w:ind w:firstLine="567"/>
        <w:jc w:val="both"/>
        <w:rPr>
          <w:rFonts w:ascii="Times New Roman" w:hAnsi="Times New Roman" w:cs="Times New Roman"/>
          <w:color w:val="000000"/>
          <w:sz w:val="28"/>
          <w:szCs w:val="28"/>
        </w:rPr>
      </w:pPr>
    </w:p>
    <w:p w:rsidR="00FD7637" w:rsidRPr="0014001C" w:rsidRDefault="001676FE" w:rsidP="0014001C">
      <w:pPr>
        <w:spacing w:after="0" w:line="240" w:lineRule="auto"/>
        <w:ind w:firstLine="567"/>
        <w:jc w:val="center"/>
        <w:rPr>
          <w:rFonts w:ascii="Times New Roman" w:hAnsi="Times New Roman" w:cs="Times New Roman"/>
          <w:color w:val="000000"/>
          <w:sz w:val="28"/>
          <w:szCs w:val="28"/>
        </w:rPr>
      </w:pPr>
      <w:r>
        <w:rPr>
          <w:b/>
          <w:i/>
          <w:sz w:val="28"/>
          <w:szCs w:val="28"/>
        </w:rPr>
        <w:t>2.</w:t>
      </w:r>
      <w:r w:rsidR="00FD7637" w:rsidRPr="001676FE">
        <w:rPr>
          <w:b/>
          <w:i/>
          <w:sz w:val="28"/>
          <w:szCs w:val="28"/>
        </w:rPr>
        <w:t>Актуальность опыта</w:t>
      </w:r>
    </w:p>
    <w:p w:rsidR="00FD7637" w:rsidRPr="00002179" w:rsidRDefault="00FD7637" w:rsidP="00FD7637">
      <w:pPr>
        <w:spacing w:after="0" w:line="240" w:lineRule="auto"/>
        <w:ind w:firstLine="567"/>
        <w:jc w:val="both"/>
        <w:rPr>
          <w:rFonts w:ascii="Times New Roman" w:hAnsi="Times New Roman" w:cs="Times New Roman"/>
          <w:sz w:val="28"/>
          <w:szCs w:val="28"/>
        </w:rPr>
      </w:pPr>
      <w:r w:rsidRPr="00002179">
        <w:rPr>
          <w:rFonts w:ascii="Times New Roman" w:hAnsi="Times New Roman" w:cs="Times New Roman"/>
          <w:sz w:val="28"/>
          <w:szCs w:val="28"/>
        </w:rPr>
        <w:t xml:space="preserve">Но зачем развивать мышление дошкольнику? Дело в том, что на каждом возрастном этапе создается как бы определенный «этаж», на котором формируются психические функции, важные для перехода к следующему этапу. Таким образом, навыки, умения, приобретенные в дошкольный период, будут служить фундаментом для получения знаний и развития способностей в </w:t>
      </w:r>
      <w:r>
        <w:rPr>
          <w:rFonts w:ascii="Times New Roman" w:hAnsi="Times New Roman" w:cs="Times New Roman"/>
          <w:sz w:val="28"/>
          <w:szCs w:val="28"/>
        </w:rPr>
        <w:t>школьном</w:t>
      </w:r>
      <w:r w:rsidRPr="00002179">
        <w:rPr>
          <w:rFonts w:ascii="Times New Roman" w:hAnsi="Times New Roman" w:cs="Times New Roman"/>
          <w:sz w:val="28"/>
          <w:szCs w:val="28"/>
        </w:rPr>
        <w:t xml:space="preserve"> возрасте. И важнейшим среди этих навыков является навык логического мышления, способность «действовать в уме». </w:t>
      </w:r>
    </w:p>
    <w:p w:rsidR="00FD7637" w:rsidRPr="007A01CC" w:rsidRDefault="00FD7637" w:rsidP="00FD7637">
      <w:pPr>
        <w:spacing w:after="0" w:line="240" w:lineRule="auto"/>
        <w:ind w:firstLine="567"/>
        <w:jc w:val="both"/>
        <w:rPr>
          <w:rFonts w:ascii="Times New Roman" w:hAnsi="Times New Roman" w:cs="Times New Roman"/>
          <w:b/>
          <w:sz w:val="28"/>
          <w:szCs w:val="28"/>
        </w:rPr>
      </w:pPr>
      <w:r w:rsidRPr="007A01CC">
        <w:rPr>
          <w:rFonts w:ascii="Times New Roman" w:hAnsi="Times New Roman" w:cs="Times New Roman"/>
          <w:sz w:val="28"/>
          <w:szCs w:val="28"/>
        </w:rPr>
        <w:t>Современная педагогическая литература предлагает разнообразные методики</w:t>
      </w:r>
      <w:r w:rsidR="001676FE">
        <w:rPr>
          <w:rFonts w:ascii="Times New Roman" w:hAnsi="Times New Roman" w:cs="Times New Roman"/>
          <w:sz w:val="28"/>
          <w:szCs w:val="28"/>
        </w:rPr>
        <w:t xml:space="preserve">, стимулирующие логическое мышление и </w:t>
      </w:r>
      <w:r w:rsidRPr="007A01CC">
        <w:rPr>
          <w:rFonts w:ascii="Times New Roman" w:hAnsi="Times New Roman" w:cs="Times New Roman"/>
          <w:sz w:val="28"/>
          <w:szCs w:val="28"/>
        </w:rPr>
        <w:t xml:space="preserve"> развитие детей. </w:t>
      </w:r>
      <w:r>
        <w:rPr>
          <w:rFonts w:ascii="Times New Roman" w:hAnsi="Times New Roman" w:cs="Times New Roman"/>
          <w:sz w:val="28"/>
          <w:szCs w:val="28"/>
        </w:rPr>
        <w:t>О</w:t>
      </w:r>
      <w:r w:rsidRPr="007A01CC">
        <w:rPr>
          <w:rFonts w:ascii="Times New Roman" w:hAnsi="Times New Roman" w:cs="Times New Roman"/>
          <w:sz w:val="28"/>
          <w:szCs w:val="28"/>
        </w:rPr>
        <w:t xml:space="preserve">дним из </w:t>
      </w:r>
      <w:r>
        <w:rPr>
          <w:rFonts w:ascii="Times New Roman" w:hAnsi="Times New Roman" w:cs="Times New Roman"/>
          <w:sz w:val="28"/>
          <w:szCs w:val="28"/>
        </w:rPr>
        <w:t xml:space="preserve">доступных и увлекательных средств </w:t>
      </w:r>
      <w:r w:rsidRPr="007A01CC">
        <w:rPr>
          <w:rFonts w:ascii="Times New Roman" w:hAnsi="Times New Roman" w:cs="Times New Roman"/>
          <w:sz w:val="28"/>
          <w:szCs w:val="28"/>
        </w:rPr>
        <w:t xml:space="preserve">развития </w:t>
      </w:r>
      <w:r w:rsidR="001676FE">
        <w:rPr>
          <w:rFonts w:ascii="Times New Roman" w:hAnsi="Times New Roman" w:cs="Times New Roman"/>
          <w:sz w:val="28"/>
          <w:szCs w:val="28"/>
        </w:rPr>
        <w:t>логических</w:t>
      </w:r>
      <w:r>
        <w:rPr>
          <w:rFonts w:ascii="Times New Roman" w:hAnsi="Times New Roman" w:cs="Times New Roman"/>
          <w:sz w:val="28"/>
          <w:szCs w:val="28"/>
        </w:rPr>
        <w:t xml:space="preserve"> способностей дошкольников </w:t>
      </w:r>
      <w:r w:rsidRPr="007A01CC">
        <w:rPr>
          <w:rFonts w:ascii="Times New Roman" w:hAnsi="Times New Roman" w:cs="Times New Roman"/>
          <w:sz w:val="28"/>
          <w:szCs w:val="28"/>
        </w:rPr>
        <w:t>явля</w:t>
      </w:r>
      <w:r>
        <w:rPr>
          <w:rFonts w:ascii="Times New Roman" w:hAnsi="Times New Roman" w:cs="Times New Roman"/>
          <w:sz w:val="28"/>
          <w:szCs w:val="28"/>
        </w:rPr>
        <w:t>ю</w:t>
      </w:r>
      <w:r w:rsidRPr="007A01CC">
        <w:rPr>
          <w:rFonts w:ascii="Times New Roman" w:hAnsi="Times New Roman" w:cs="Times New Roman"/>
          <w:sz w:val="28"/>
          <w:szCs w:val="28"/>
        </w:rPr>
        <w:t xml:space="preserve">тся </w:t>
      </w:r>
      <w:r>
        <w:rPr>
          <w:rFonts w:ascii="Times New Roman" w:hAnsi="Times New Roman" w:cs="Times New Roman"/>
          <w:sz w:val="28"/>
          <w:szCs w:val="28"/>
        </w:rPr>
        <w:t xml:space="preserve">развивающие игры. С их применением  создаются  условия для развития </w:t>
      </w:r>
      <w:r w:rsidRPr="007A01CC">
        <w:rPr>
          <w:rFonts w:ascii="Times New Roman" w:hAnsi="Times New Roman" w:cs="Times New Roman"/>
          <w:spacing w:val="1"/>
          <w:sz w:val="28"/>
          <w:szCs w:val="28"/>
        </w:rPr>
        <w:t xml:space="preserve">произвольного внимания, памяти, формирования умения анализировать, </w:t>
      </w:r>
      <w:r w:rsidRPr="007A01CC">
        <w:rPr>
          <w:rFonts w:ascii="Times New Roman" w:hAnsi="Times New Roman" w:cs="Times New Roman"/>
          <w:sz w:val="28"/>
          <w:szCs w:val="28"/>
        </w:rPr>
        <w:t>сравнивать, объединять признаки и свойства</w:t>
      </w:r>
      <w:r>
        <w:rPr>
          <w:rFonts w:ascii="Times New Roman" w:hAnsi="Times New Roman" w:cs="Times New Roman"/>
          <w:sz w:val="28"/>
          <w:szCs w:val="28"/>
        </w:rPr>
        <w:t xml:space="preserve">, а также </w:t>
      </w:r>
      <w:r w:rsidRPr="007A01CC">
        <w:rPr>
          <w:rFonts w:ascii="Times New Roman" w:hAnsi="Times New Roman" w:cs="Times New Roman"/>
          <w:spacing w:val="1"/>
          <w:sz w:val="28"/>
          <w:szCs w:val="28"/>
        </w:rPr>
        <w:t>творческо</w:t>
      </w:r>
      <w:r>
        <w:rPr>
          <w:rFonts w:ascii="Times New Roman" w:hAnsi="Times New Roman" w:cs="Times New Roman"/>
          <w:spacing w:val="1"/>
          <w:sz w:val="28"/>
          <w:szCs w:val="28"/>
        </w:rPr>
        <w:t>го воображения</w:t>
      </w:r>
      <w:r w:rsidRPr="007A01CC">
        <w:rPr>
          <w:rFonts w:ascii="Times New Roman" w:hAnsi="Times New Roman" w:cs="Times New Roman"/>
          <w:spacing w:val="1"/>
          <w:sz w:val="28"/>
          <w:szCs w:val="28"/>
        </w:rPr>
        <w:t xml:space="preserve"> и пространственно</w:t>
      </w:r>
      <w:r>
        <w:rPr>
          <w:rFonts w:ascii="Times New Roman" w:hAnsi="Times New Roman" w:cs="Times New Roman"/>
          <w:spacing w:val="1"/>
          <w:sz w:val="28"/>
          <w:szCs w:val="28"/>
        </w:rPr>
        <w:t>го</w:t>
      </w:r>
      <w:r w:rsidRPr="007A01CC">
        <w:rPr>
          <w:rFonts w:ascii="Times New Roman" w:hAnsi="Times New Roman" w:cs="Times New Roman"/>
          <w:spacing w:val="1"/>
          <w:sz w:val="28"/>
          <w:szCs w:val="28"/>
        </w:rPr>
        <w:t xml:space="preserve"> мышлени</w:t>
      </w:r>
      <w:r>
        <w:rPr>
          <w:rFonts w:ascii="Times New Roman" w:hAnsi="Times New Roman" w:cs="Times New Roman"/>
          <w:spacing w:val="1"/>
          <w:sz w:val="28"/>
          <w:szCs w:val="28"/>
        </w:rPr>
        <w:t>я.</w:t>
      </w:r>
      <w:r w:rsidRPr="007A01CC">
        <w:rPr>
          <w:rFonts w:ascii="Times New Roman" w:hAnsi="Times New Roman" w:cs="Times New Roman"/>
          <w:sz w:val="28"/>
          <w:szCs w:val="28"/>
        </w:rPr>
        <w:t xml:space="preserve"> </w:t>
      </w:r>
    </w:p>
    <w:p w:rsidR="006B33DE" w:rsidRDefault="00FD7637" w:rsidP="006B33DE">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основе системы развивающих игр лежат следующие принципы:</w:t>
      </w:r>
    </w:p>
    <w:p w:rsidR="00E57091" w:rsidRPr="00C838B8" w:rsidRDefault="00FD7637" w:rsidP="00C838B8">
      <w:pPr>
        <w:pStyle w:val="a4"/>
        <w:numPr>
          <w:ilvl w:val="0"/>
          <w:numId w:val="14"/>
        </w:numPr>
        <w:jc w:val="both"/>
        <w:rPr>
          <w:color w:val="000000"/>
          <w:sz w:val="28"/>
        </w:rPr>
      </w:pPr>
      <w:r w:rsidRPr="006B33DE">
        <w:rPr>
          <w:color w:val="000000"/>
          <w:sz w:val="28"/>
        </w:rPr>
        <w:t xml:space="preserve">совмещение в деятельности ребёнка элементов игры и учения и постепенный переход от игр – забав через  игры – задачи к </w:t>
      </w:r>
      <w:proofErr w:type="spellStart"/>
      <w:r w:rsidRPr="006B33DE">
        <w:rPr>
          <w:color w:val="000000"/>
          <w:sz w:val="28"/>
        </w:rPr>
        <w:t>учебно</w:t>
      </w:r>
      <w:proofErr w:type="spellEnd"/>
      <w:r w:rsidRPr="006B33DE">
        <w:rPr>
          <w:color w:val="000000"/>
          <w:sz w:val="28"/>
        </w:rPr>
        <w:t>-</w:t>
      </w:r>
      <w:r w:rsidR="00C838B8" w:rsidRPr="00C838B8">
        <w:rPr>
          <w:color w:val="000000"/>
          <w:sz w:val="28"/>
        </w:rPr>
        <w:t xml:space="preserve"> </w:t>
      </w:r>
      <w:r w:rsidR="00C838B8" w:rsidRPr="006B33DE">
        <w:rPr>
          <w:color w:val="000000"/>
          <w:sz w:val="28"/>
        </w:rPr>
        <w:t>познавательной деятельности;</w:t>
      </w:r>
    </w:p>
    <w:p w:rsidR="00E57091" w:rsidRDefault="00E57091" w:rsidP="00E57091">
      <w:pPr>
        <w:pStyle w:val="a4"/>
        <w:jc w:val="center"/>
        <w:rPr>
          <w:color w:val="000000"/>
          <w:sz w:val="28"/>
        </w:rPr>
      </w:pPr>
      <w:r>
        <w:rPr>
          <w:color w:val="000000"/>
          <w:sz w:val="28"/>
        </w:rPr>
        <w:t>4</w:t>
      </w:r>
    </w:p>
    <w:p w:rsidR="006B33DE" w:rsidRPr="00E57091" w:rsidRDefault="00C838B8" w:rsidP="00E57091">
      <w:pPr>
        <w:pStyle w:val="a4"/>
        <w:numPr>
          <w:ilvl w:val="0"/>
          <w:numId w:val="14"/>
        </w:numPr>
        <w:jc w:val="both"/>
        <w:rPr>
          <w:color w:val="000000"/>
          <w:sz w:val="28"/>
        </w:rPr>
      </w:pPr>
      <w:r>
        <w:rPr>
          <w:noProof/>
          <w:color w:val="000000"/>
          <w:sz w:val="28"/>
        </w:rPr>
        <w:lastRenderedPageBreak/>
        <w:drawing>
          <wp:anchor distT="0" distB="0" distL="114300" distR="114300" simplePos="0" relativeHeight="251680768" behindDoc="1" locked="0" layoutInCell="1" allowOverlap="1">
            <wp:simplePos x="0" y="0"/>
            <wp:positionH relativeFrom="column">
              <wp:posOffset>-1190625</wp:posOffset>
            </wp:positionH>
            <wp:positionV relativeFrom="paragraph">
              <wp:posOffset>-1209675</wp:posOffset>
            </wp:positionV>
            <wp:extent cx="8237220" cy="11772900"/>
            <wp:effectExtent l="19050" t="0" r="0" b="0"/>
            <wp:wrapNone/>
            <wp:docPr id="9"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220" cy="11772900"/>
                    </a:xfrm>
                    <a:prstGeom prst="rect">
                      <a:avLst/>
                    </a:prstGeom>
                    <a:noFill/>
                    <a:ln w="9525">
                      <a:noFill/>
                      <a:miter lim="800000"/>
                      <a:headEnd/>
                      <a:tailEnd/>
                    </a:ln>
                  </pic:spPr>
                </pic:pic>
              </a:graphicData>
            </a:graphic>
          </wp:anchor>
        </w:drawing>
      </w:r>
      <w:r w:rsidR="00FD7637" w:rsidRPr="00E57091">
        <w:rPr>
          <w:color w:val="000000"/>
          <w:sz w:val="28"/>
        </w:rPr>
        <w:t>постепенное усложнение обучающей задачи и условий игры;</w:t>
      </w:r>
    </w:p>
    <w:p w:rsidR="006B33DE" w:rsidRDefault="00FD7637" w:rsidP="006B33DE">
      <w:pPr>
        <w:pStyle w:val="a4"/>
        <w:numPr>
          <w:ilvl w:val="0"/>
          <w:numId w:val="14"/>
        </w:numPr>
        <w:jc w:val="both"/>
        <w:rPr>
          <w:color w:val="000000"/>
          <w:sz w:val="28"/>
        </w:rPr>
      </w:pPr>
      <w:r w:rsidRPr="006B33DE">
        <w:rPr>
          <w:color w:val="000000"/>
          <w:sz w:val="28"/>
        </w:rPr>
        <w:t>повышение умственной активности ребёнка в решении предлагаемых задач;</w:t>
      </w:r>
    </w:p>
    <w:p w:rsidR="006B33DE" w:rsidRDefault="00FD7637" w:rsidP="006B33DE">
      <w:pPr>
        <w:pStyle w:val="a4"/>
        <w:numPr>
          <w:ilvl w:val="0"/>
          <w:numId w:val="14"/>
        </w:numPr>
        <w:jc w:val="both"/>
        <w:rPr>
          <w:color w:val="000000"/>
          <w:sz w:val="28"/>
        </w:rPr>
      </w:pPr>
      <w:r w:rsidRPr="006B33DE">
        <w:rPr>
          <w:color w:val="000000"/>
          <w:sz w:val="28"/>
        </w:rPr>
        <w:t>органическая связь и взаимосвязь между внешней и внутренней (умственной) активностью ребёнка и постепенный переход к более интенсивному умственному труду;</w:t>
      </w:r>
    </w:p>
    <w:p w:rsidR="00FD7637" w:rsidRPr="006B33DE" w:rsidRDefault="00FD7637" w:rsidP="006B33DE">
      <w:pPr>
        <w:pStyle w:val="a4"/>
        <w:numPr>
          <w:ilvl w:val="0"/>
          <w:numId w:val="14"/>
        </w:numPr>
        <w:jc w:val="both"/>
        <w:rPr>
          <w:color w:val="000000"/>
          <w:sz w:val="28"/>
        </w:rPr>
      </w:pPr>
      <w:r w:rsidRPr="006B33DE">
        <w:rPr>
          <w:color w:val="000000"/>
          <w:sz w:val="28"/>
        </w:rPr>
        <w:t>единство обучающих и воспитательных воздействий.</w:t>
      </w:r>
    </w:p>
    <w:p w:rsidR="00FD7637" w:rsidRDefault="00FD7637"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результате реализации этих принципов создаются условия, способствующие становлению начальных форм самооценки и самоконтроля ребёнка, что имеет огромное значение и для его учебной деятельности (будущей и настоящей), и для полноценной жизни в коллективе сверстников.</w:t>
      </w:r>
    </w:p>
    <w:p w:rsidR="00FD7637" w:rsidRDefault="00FD7637" w:rsidP="00DF4440">
      <w:pPr>
        <w:spacing w:after="270" w:line="27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Проблема умственного воспитания в широком смысле слова относится к числу проблем, занимающихся формированием творческого математического мышления и разв</w:t>
      </w:r>
      <w:r w:rsidR="00DF4440">
        <w:rPr>
          <w:rFonts w:ascii="Times New Roman" w:eastAsia="Times New Roman" w:hAnsi="Times New Roman" w:cs="Times New Roman"/>
          <w:color w:val="000000"/>
          <w:sz w:val="28"/>
          <w:shd w:val="clear" w:color="auto" w:fill="FFFFFF"/>
        </w:rPr>
        <w:t xml:space="preserve">ития самостоятельности у детей. </w:t>
      </w:r>
      <w:r>
        <w:rPr>
          <w:rFonts w:ascii="Times New Roman" w:eastAsia="Times New Roman" w:hAnsi="Times New Roman" w:cs="Times New Roman"/>
          <w:color w:val="000000"/>
          <w:sz w:val="28"/>
          <w:shd w:val="clear" w:color="auto" w:fill="FFFFFF"/>
        </w:rPr>
        <w:t>До</w:t>
      </w:r>
      <w:r w:rsidR="001676FE">
        <w:rPr>
          <w:rFonts w:ascii="Times New Roman" w:eastAsia="Times New Roman" w:hAnsi="Times New Roman" w:cs="Times New Roman"/>
          <w:color w:val="000000"/>
          <w:sz w:val="28"/>
          <w:shd w:val="clear" w:color="auto" w:fill="FFFFFF"/>
        </w:rPr>
        <w:t>школьники с развитым логическим мышлением</w:t>
      </w:r>
      <w:r>
        <w:rPr>
          <w:rFonts w:ascii="Times New Roman" w:eastAsia="Times New Roman" w:hAnsi="Times New Roman" w:cs="Times New Roman"/>
          <w:color w:val="000000"/>
          <w:sz w:val="28"/>
          <w:shd w:val="clear" w:color="auto" w:fill="FFFFFF"/>
        </w:rPr>
        <w:t xml:space="preserve"> легче учатся, быстрее запоминают материал, более уверены в своих силах, легче адаптируются в новой обстановке, обладают внутренней свободой и высоким самоконтролем. Проявляя интерес ко всему новому и необычному, они обладают большой инициативой, сохраняя личную независимость суждений и действий.</w:t>
      </w:r>
    </w:p>
    <w:p w:rsidR="00DF4440" w:rsidRDefault="00FD7637" w:rsidP="00DF4440">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Развивающие игры математического содержания:</w:t>
      </w:r>
    </w:p>
    <w:p w:rsidR="00DF4440" w:rsidRDefault="00FD7637" w:rsidP="00DF4440">
      <w:pPr>
        <w:pStyle w:val="a4"/>
        <w:numPr>
          <w:ilvl w:val="0"/>
          <w:numId w:val="15"/>
        </w:numPr>
        <w:jc w:val="both"/>
        <w:rPr>
          <w:color w:val="000000"/>
          <w:sz w:val="28"/>
          <w:shd w:val="clear" w:color="auto" w:fill="FFFFFF"/>
        </w:rPr>
      </w:pPr>
      <w:r w:rsidRPr="00DF4440">
        <w:rPr>
          <w:color w:val="000000"/>
          <w:sz w:val="28"/>
          <w:shd w:val="clear" w:color="auto" w:fill="FFFFFF"/>
        </w:rPr>
        <w:t>Знакомят детей с геометрическими фигурами, формой предметов, размером;</w:t>
      </w:r>
    </w:p>
    <w:p w:rsidR="00DF4440" w:rsidRDefault="00FD7637" w:rsidP="00DF4440">
      <w:pPr>
        <w:pStyle w:val="a4"/>
        <w:numPr>
          <w:ilvl w:val="0"/>
          <w:numId w:val="15"/>
        </w:numPr>
        <w:jc w:val="both"/>
        <w:rPr>
          <w:color w:val="000000"/>
          <w:sz w:val="28"/>
          <w:shd w:val="clear" w:color="auto" w:fill="FFFFFF"/>
        </w:rPr>
      </w:pPr>
      <w:r w:rsidRPr="00DF4440">
        <w:rPr>
          <w:color w:val="000000"/>
          <w:sz w:val="28"/>
          <w:shd w:val="clear" w:color="auto" w:fill="FFFFFF"/>
        </w:rPr>
        <w:t>Развивают мыслительные умения: сравнивать, анализировать, классифицировать, обобщать, абстрагировать, кодировать и декодировать информацию;</w:t>
      </w:r>
    </w:p>
    <w:p w:rsidR="00DF4440" w:rsidRDefault="00FD7637" w:rsidP="00DF4440">
      <w:pPr>
        <w:pStyle w:val="a4"/>
        <w:numPr>
          <w:ilvl w:val="0"/>
          <w:numId w:val="15"/>
        </w:numPr>
        <w:jc w:val="both"/>
        <w:rPr>
          <w:color w:val="000000"/>
          <w:sz w:val="28"/>
          <w:shd w:val="clear" w:color="auto" w:fill="FFFFFF"/>
        </w:rPr>
      </w:pPr>
      <w:r w:rsidRPr="00DF4440">
        <w:rPr>
          <w:color w:val="000000"/>
          <w:sz w:val="28"/>
          <w:shd w:val="clear" w:color="auto" w:fill="FFFFFF"/>
        </w:rPr>
        <w:t>Помогают усвоить элементарные навыки алгоритмической культуры мышления;</w:t>
      </w:r>
    </w:p>
    <w:p w:rsidR="00DF4440" w:rsidRDefault="00FD7637" w:rsidP="00DF4440">
      <w:pPr>
        <w:pStyle w:val="a4"/>
        <w:numPr>
          <w:ilvl w:val="0"/>
          <w:numId w:val="15"/>
        </w:numPr>
        <w:jc w:val="both"/>
        <w:rPr>
          <w:color w:val="000000"/>
          <w:sz w:val="28"/>
          <w:shd w:val="clear" w:color="auto" w:fill="FFFFFF"/>
        </w:rPr>
      </w:pPr>
      <w:r w:rsidRPr="00DF4440">
        <w:rPr>
          <w:color w:val="000000"/>
          <w:sz w:val="28"/>
          <w:shd w:val="clear" w:color="auto" w:fill="FFFFFF"/>
        </w:rPr>
        <w:t>Развивают познавательные процессы: восприятие, память, внимание, воображение, волю;</w:t>
      </w:r>
    </w:p>
    <w:p w:rsidR="00FD7637" w:rsidRPr="00DF4440" w:rsidRDefault="00FD7637" w:rsidP="00DF4440">
      <w:pPr>
        <w:pStyle w:val="a4"/>
        <w:numPr>
          <w:ilvl w:val="0"/>
          <w:numId w:val="15"/>
        </w:numPr>
        <w:jc w:val="both"/>
        <w:rPr>
          <w:color w:val="000000"/>
          <w:sz w:val="28"/>
          <w:shd w:val="clear" w:color="auto" w:fill="FFFFFF"/>
        </w:rPr>
      </w:pPr>
      <w:r w:rsidRPr="00DF4440">
        <w:rPr>
          <w:color w:val="000000"/>
          <w:sz w:val="28"/>
          <w:shd w:val="clear" w:color="auto" w:fill="FFFFFF"/>
        </w:rPr>
        <w:t>Развивают интеллектуальные и творческие способности детей.</w:t>
      </w:r>
    </w:p>
    <w:p w:rsidR="0014001C" w:rsidRDefault="00FD7637" w:rsidP="0014001C">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В развивающих играх скрыта возможность самостоятельно находить ответы на многие вопросы: в чём гармония сочетания фигур, как обеспечить трансформацию цветов и форм одновременно, изменить фор</w:t>
      </w:r>
      <w:r w:rsidR="00DF4440">
        <w:rPr>
          <w:rFonts w:ascii="Times New Roman" w:eastAsia="Times New Roman" w:hAnsi="Times New Roman" w:cs="Times New Roman"/>
          <w:color w:val="000000"/>
          <w:sz w:val="28"/>
        </w:rPr>
        <w:t>му игрового устройства и т. д..</w:t>
      </w:r>
      <w:r>
        <w:rPr>
          <w:rFonts w:ascii="Times New Roman" w:eastAsia="Times New Roman" w:hAnsi="Times New Roman" w:cs="Times New Roman"/>
          <w:color w:val="000000"/>
          <w:sz w:val="28"/>
        </w:rPr>
        <w:t xml:space="preserve">Каждая из развивающих игр, - как правило, модель действительности. Качества личности (самостоятельность и инициативность, </w:t>
      </w:r>
      <w:proofErr w:type="spellStart"/>
      <w:r>
        <w:rPr>
          <w:rFonts w:ascii="Times New Roman" w:eastAsia="Times New Roman" w:hAnsi="Times New Roman" w:cs="Times New Roman"/>
          <w:color w:val="000000"/>
          <w:sz w:val="28"/>
        </w:rPr>
        <w:t>креативность</w:t>
      </w:r>
      <w:proofErr w:type="spellEnd"/>
      <w:r>
        <w:rPr>
          <w:rFonts w:ascii="Times New Roman" w:eastAsia="Times New Roman" w:hAnsi="Times New Roman" w:cs="Times New Roman"/>
          <w:color w:val="000000"/>
          <w:sz w:val="28"/>
        </w:rPr>
        <w:t xml:space="preserve"> и др.) и умения (комбинировать, предполагать, видоизменять и др.), приобретённые  в играх, применимы в любой учебной и жизненной ситуации.</w:t>
      </w:r>
    </w:p>
    <w:p w:rsidR="006D1598" w:rsidRPr="0014001C" w:rsidRDefault="00FD6ECD" w:rsidP="0014001C">
      <w:pPr>
        <w:spacing w:after="0" w:line="240" w:lineRule="auto"/>
        <w:ind w:firstLine="567"/>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sz w:val="28"/>
          <w:shd w:val="clear" w:color="auto" w:fill="FFFFFF"/>
        </w:rPr>
        <w:t>3.</w:t>
      </w:r>
      <w:r w:rsidR="006D1598">
        <w:rPr>
          <w:rFonts w:ascii="Times New Roman" w:eastAsia="Times New Roman" w:hAnsi="Times New Roman" w:cs="Times New Roman"/>
          <w:b/>
          <w:color w:val="000000"/>
          <w:sz w:val="28"/>
          <w:shd w:val="clear" w:color="auto" w:fill="FFFFFF"/>
        </w:rPr>
        <w:t>Ведущая педагогическая идея опыта</w:t>
      </w:r>
    </w:p>
    <w:p w:rsidR="00C838B8" w:rsidRDefault="007B7868" w:rsidP="007B7868">
      <w:pPr>
        <w:spacing w:after="0" w:line="240" w:lineRule="auto"/>
        <w:ind w:firstLine="567"/>
        <w:jc w:val="both"/>
        <w:rPr>
          <w:rFonts w:ascii="Times New Roman" w:hAnsi="Times New Roman" w:cs="Times New Roman"/>
          <w:sz w:val="28"/>
          <w:szCs w:val="28"/>
        </w:rPr>
      </w:pPr>
      <w:r w:rsidRPr="00144B29">
        <w:rPr>
          <w:rFonts w:ascii="Times New Roman" w:hAnsi="Times New Roman" w:cs="Times New Roman"/>
          <w:sz w:val="28"/>
          <w:szCs w:val="28"/>
        </w:rPr>
        <w:t xml:space="preserve">Ведущая педагогическая идея опыта заключается </w:t>
      </w:r>
      <w:r w:rsidRPr="007A01CC">
        <w:rPr>
          <w:rFonts w:ascii="Times New Roman" w:hAnsi="Times New Roman" w:cs="Times New Roman"/>
          <w:sz w:val="28"/>
          <w:szCs w:val="28"/>
        </w:rPr>
        <w:t>в разработке</w:t>
      </w:r>
      <w:r w:rsidR="00C838B8">
        <w:rPr>
          <w:rFonts w:ascii="Times New Roman" w:hAnsi="Times New Roman" w:cs="Times New Roman"/>
          <w:sz w:val="28"/>
          <w:szCs w:val="28"/>
        </w:rPr>
        <w:t xml:space="preserve"> </w:t>
      </w:r>
      <w:r w:rsidR="00C838B8" w:rsidRPr="007A01CC">
        <w:rPr>
          <w:rFonts w:ascii="Times New Roman" w:hAnsi="Times New Roman" w:cs="Times New Roman"/>
          <w:sz w:val="28"/>
          <w:szCs w:val="28"/>
        </w:rPr>
        <w:t xml:space="preserve">инновационных подходов к организации и методике проведения </w:t>
      </w:r>
      <w:r w:rsidR="00C838B8">
        <w:rPr>
          <w:rFonts w:ascii="Times New Roman" w:hAnsi="Times New Roman" w:cs="Times New Roman"/>
          <w:sz w:val="28"/>
          <w:szCs w:val="28"/>
        </w:rPr>
        <w:t>развивающих игр</w:t>
      </w:r>
      <w:r w:rsidR="00C838B8" w:rsidRPr="007A01CC">
        <w:rPr>
          <w:rFonts w:ascii="Times New Roman" w:hAnsi="Times New Roman" w:cs="Times New Roman"/>
          <w:sz w:val="28"/>
          <w:szCs w:val="28"/>
        </w:rPr>
        <w:t xml:space="preserve"> с детьми старшего дошкольного возраста </w:t>
      </w:r>
      <w:r w:rsidR="00C838B8">
        <w:rPr>
          <w:rFonts w:ascii="Times New Roman" w:hAnsi="Times New Roman" w:cs="Times New Roman"/>
          <w:sz w:val="28"/>
          <w:szCs w:val="28"/>
        </w:rPr>
        <w:t>с целью</w:t>
      </w:r>
      <w:r>
        <w:rPr>
          <w:rFonts w:ascii="Times New Roman" w:hAnsi="Times New Roman" w:cs="Times New Roman"/>
          <w:sz w:val="28"/>
          <w:szCs w:val="28"/>
        </w:rPr>
        <w:t xml:space="preserve"> формирования </w:t>
      </w:r>
    </w:p>
    <w:p w:rsidR="00C838B8" w:rsidRDefault="00C838B8" w:rsidP="00C838B8">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5</w:t>
      </w:r>
    </w:p>
    <w:p w:rsidR="00C838B8" w:rsidRDefault="00C838B8" w:rsidP="007B7868">
      <w:pPr>
        <w:spacing w:after="0" w:line="240" w:lineRule="auto"/>
        <w:ind w:firstLine="567"/>
        <w:jc w:val="both"/>
        <w:rPr>
          <w:rFonts w:ascii="Times New Roman" w:hAnsi="Times New Roman" w:cs="Times New Roman"/>
          <w:sz w:val="28"/>
          <w:szCs w:val="28"/>
        </w:rPr>
      </w:pPr>
    </w:p>
    <w:p w:rsidR="007B7868" w:rsidRDefault="00C838B8" w:rsidP="007B7868">
      <w:pPr>
        <w:spacing w:after="0" w:line="240" w:lineRule="auto"/>
        <w:ind w:firstLine="567"/>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82816" behindDoc="1" locked="0" layoutInCell="1" allowOverlap="1">
            <wp:simplePos x="0" y="0"/>
            <wp:positionH relativeFrom="column">
              <wp:posOffset>-1076325</wp:posOffset>
            </wp:positionH>
            <wp:positionV relativeFrom="paragraph">
              <wp:posOffset>-1242060</wp:posOffset>
            </wp:positionV>
            <wp:extent cx="8242935" cy="11772900"/>
            <wp:effectExtent l="19050" t="0" r="5715" b="0"/>
            <wp:wrapNone/>
            <wp:docPr id="11"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7B7868" w:rsidRPr="00144B29">
        <w:rPr>
          <w:rFonts w:ascii="Times New Roman" w:hAnsi="Times New Roman" w:cs="Times New Roman"/>
          <w:sz w:val="28"/>
          <w:szCs w:val="28"/>
        </w:rPr>
        <w:t>логического мышления</w:t>
      </w:r>
      <w:r w:rsidR="007B7868">
        <w:rPr>
          <w:rFonts w:ascii="Times New Roman" w:hAnsi="Times New Roman" w:cs="Times New Roman"/>
          <w:sz w:val="28"/>
          <w:szCs w:val="28"/>
        </w:rPr>
        <w:t>.</w:t>
      </w:r>
      <w:r w:rsidR="007B7868" w:rsidRPr="007A01CC">
        <w:rPr>
          <w:rFonts w:ascii="Times New Roman" w:hAnsi="Times New Roman" w:cs="Times New Roman"/>
          <w:sz w:val="28"/>
          <w:szCs w:val="28"/>
        </w:rPr>
        <w:t xml:space="preserve"> </w:t>
      </w:r>
    </w:p>
    <w:p w:rsidR="007B7868" w:rsidRDefault="007B7868" w:rsidP="007B7868">
      <w:pPr>
        <w:shd w:val="clear" w:color="auto" w:fill="FFFFFF"/>
        <w:spacing w:after="0" w:line="240" w:lineRule="auto"/>
        <w:ind w:firstLine="567"/>
        <w:jc w:val="both"/>
        <w:rPr>
          <w:rFonts w:ascii="Times New Roman" w:hAnsi="Times New Roman" w:cs="Times New Roman"/>
          <w:sz w:val="28"/>
          <w:szCs w:val="28"/>
        </w:rPr>
      </w:pPr>
      <w:r w:rsidRPr="009F1F53">
        <w:rPr>
          <w:rFonts w:ascii="Times New Roman" w:hAnsi="Times New Roman" w:cs="Times New Roman"/>
          <w:b/>
          <w:i/>
          <w:sz w:val="28"/>
          <w:szCs w:val="28"/>
        </w:rPr>
        <w:t>Новизна опыта</w:t>
      </w:r>
      <w:r w:rsidRPr="007A01CC">
        <w:rPr>
          <w:rFonts w:ascii="Times New Roman" w:hAnsi="Times New Roman" w:cs="Times New Roman"/>
          <w:sz w:val="28"/>
          <w:szCs w:val="28"/>
        </w:rPr>
        <w:t xml:space="preserve"> заключается в разработке </w:t>
      </w:r>
      <w:r>
        <w:rPr>
          <w:rFonts w:ascii="Times New Roman" w:hAnsi="Times New Roman" w:cs="Times New Roman"/>
          <w:sz w:val="28"/>
          <w:szCs w:val="28"/>
        </w:rPr>
        <w:t>приемов использования развивающих игр</w:t>
      </w:r>
      <w:r w:rsidRPr="007A01CC">
        <w:rPr>
          <w:rFonts w:ascii="Times New Roman" w:hAnsi="Times New Roman" w:cs="Times New Roman"/>
          <w:sz w:val="28"/>
          <w:szCs w:val="28"/>
        </w:rPr>
        <w:t xml:space="preserve"> для развития логического мышления</w:t>
      </w:r>
      <w:r>
        <w:rPr>
          <w:rFonts w:ascii="Times New Roman" w:hAnsi="Times New Roman" w:cs="Times New Roman"/>
          <w:sz w:val="28"/>
          <w:szCs w:val="28"/>
        </w:rPr>
        <w:t xml:space="preserve"> в интеграции с созданием условий для формирования </w:t>
      </w:r>
      <w:proofErr w:type="spellStart"/>
      <w:r>
        <w:rPr>
          <w:rFonts w:ascii="Times New Roman" w:hAnsi="Times New Roman" w:cs="Times New Roman"/>
          <w:sz w:val="28"/>
          <w:szCs w:val="28"/>
        </w:rPr>
        <w:t>коммукативных</w:t>
      </w:r>
      <w:proofErr w:type="spellEnd"/>
      <w:r>
        <w:rPr>
          <w:rFonts w:ascii="Times New Roman" w:hAnsi="Times New Roman" w:cs="Times New Roman"/>
          <w:sz w:val="28"/>
          <w:szCs w:val="28"/>
        </w:rPr>
        <w:t xml:space="preserve"> качеств, творческого развития личности ребенка.</w:t>
      </w:r>
    </w:p>
    <w:p w:rsidR="007B7868" w:rsidRPr="00144B29" w:rsidRDefault="007B7868" w:rsidP="007B7868">
      <w:pPr>
        <w:spacing w:after="0" w:line="240" w:lineRule="auto"/>
        <w:ind w:firstLine="567"/>
        <w:jc w:val="both"/>
        <w:rPr>
          <w:rFonts w:ascii="Times New Roman" w:hAnsi="Times New Roman" w:cs="Times New Roman"/>
          <w:sz w:val="28"/>
          <w:szCs w:val="28"/>
        </w:rPr>
      </w:pPr>
      <w:r w:rsidRPr="00144B29">
        <w:rPr>
          <w:rFonts w:ascii="Times New Roman" w:hAnsi="Times New Roman" w:cs="Times New Roman"/>
          <w:b/>
          <w:i/>
          <w:sz w:val="28"/>
          <w:szCs w:val="28"/>
        </w:rPr>
        <w:t>Доступность.</w:t>
      </w:r>
      <w:r w:rsidRPr="00144B29">
        <w:rPr>
          <w:rFonts w:ascii="Times New Roman" w:hAnsi="Times New Roman" w:cs="Times New Roman"/>
          <w:sz w:val="28"/>
          <w:szCs w:val="28"/>
        </w:rPr>
        <w:t xml:space="preserve"> Опыт может быть использован воспитателями детских садов, учителями начальных классов общеобразовательных школ, родителями старших дошкольников, небезразличных </w:t>
      </w:r>
      <w:r>
        <w:rPr>
          <w:rFonts w:ascii="Times New Roman" w:hAnsi="Times New Roman" w:cs="Times New Roman"/>
          <w:sz w:val="28"/>
          <w:szCs w:val="28"/>
        </w:rPr>
        <w:t>к развитию</w:t>
      </w:r>
      <w:r w:rsidRPr="00144B29">
        <w:rPr>
          <w:rFonts w:ascii="Times New Roman" w:hAnsi="Times New Roman" w:cs="Times New Roman"/>
          <w:sz w:val="28"/>
          <w:szCs w:val="28"/>
        </w:rPr>
        <w:t xml:space="preserve"> своих детей</w:t>
      </w:r>
      <w:r>
        <w:rPr>
          <w:rFonts w:ascii="Times New Roman" w:hAnsi="Times New Roman" w:cs="Times New Roman"/>
          <w:sz w:val="28"/>
          <w:szCs w:val="28"/>
        </w:rPr>
        <w:t xml:space="preserve"> и семейному благополучию</w:t>
      </w:r>
      <w:r w:rsidRPr="00144B29">
        <w:rPr>
          <w:rFonts w:ascii="Times New Roman" w:hAnsi="Times New Roman" w:cs="Times New Roman"/>
          <w:sz w:val="28"/>
          <w:szCs w:val="28"/>
        </w:rPr>
        <w:t>.</w:t>
      </w:r>
    </w:p>
    <w:p w:rsidR="007B7868" w:rsidRPr="00144B29" w:rsidRDefault="007B7868" w:rsidP="007B7868">
      <w:pPr>
        <w:spacing w:after="0" w:line="240" w:lineRule="auto"/>
        <w:ind w:firstLine="567"/>
        <w:jc w:val="both"/>
        <w:rPr>
          <w:rFonts w:ascii="Times New Roman" w:hAnsi="Times New Roman" w:cs="Times New Roman"/>
          <w:sz w:val="28"/>
          <w:szCs w:val="28"/>
        </w:rPr>
      </w:pPr>
      <w:r w:rsidRPr="00144B29">
        <w:rPr>
          <w:rFonts w:ascii="Times New Roman" w:hAnsi="Times New Roman" w:cs="Times New Roman"/>
          <w:b/>
          <w:i/>
          <w:sz w:val="28"/>
          <w:szCs w:val="28"/>
        </w:rPr>
        <w:t>Перспективность</w:t>
      </w:r>
      <w:r w:rsidRPr="00144B29">
        <w:rPr>
          <w:rFonts w:ascii="Times New Roman" w:hAnsi="Times New Roman" w:cs="Times New Roman"/>
          <w:sz w:val="28"/>
          <w:szCs w:val="28"/>
        </w:rPr>
        <w:t xml:space="preserve"> опыта заключается в том, что он является актуальным для современного детского сада не только сегодня, но и в будущем, поскольку обществу нужны творческие, мыслящие личности.</w:t>
      </w:r>
    </w:p>
    <w:p w:rsidR="006D1598" w:rsidRPr="00676B2C" w:rsidRDefault="006D1598" w:rsidP="00DF4440">
      <w:pPr>
        <w:spacing w:after="0" w:line="240" w:lineRule="auto"/>
        <w:ind w:firstLine="567"/>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color w:val="000000"/>
          <w:sz w:val="28"/>
          <w:shd w:val="clear" w:color="auto" w:fill="FFFFFF"/>
        </w:rPr>
        <w:t xml:space="preserve">В нашей группе большое разнообразие видов дидактических игр с математическим содержанием. Но большее внимание уделяется играм с кубиками Никитина, цветными палочками </w:t>
      </w:r>
      <w:proofErr w:type="spellStart"/>
      <w:r>
        <w:rPr>
          <w:rFonts w:ascii="Times New Roman" w:eastAsia="Times New Roman" w:hAnsi="Times New Roman" w:cs="Times New Roman"/>
          <w:color w:val="000000"/>
          <w:sz w:val="28"/>
          <w:shd w:val="clear" w:color="auto" w:fill="FFFFFF"/>
        </w:rPr>
        <w:t>Кюизенера</w:t>
      </w:r>
      <w:proofErr w:type="spellEnd"/>
      <w:r>
        <w:rPr>
          <w:rFonts w:ascii="Times New Roman" w:eastAsia="Times New Roman" w:hAnsi="Times New Roman" w:cs="Times New Roman"/>
          <w:color w:val="000000"/>
          <w:sz w:val="28"/>
          <w:shd w:val="clear" w:color="auto" w:fill="FFFFFF"/>
        </w:rPr>
        <w:t xml:space="preserve">, блоками </w:t>
      </w:r>
      <w:proofErr w:type="spellStart"/>
      <w:r>
        <w:rPr>
          <w:rFonts w:ascii="Times New Roman" w:eastAsia="Times New Roman" w:hAnsi="Times New Roman" w:cs="Times New Roman"/>
          <w:color w:val="000000"/>
          <w:sz w:val="28"/>
          <w:shd w:val="clear" w:color="auto" w:fill="FFFFFF"/>
        </w:rPr>
        <w:t>Дьенеша</w:t>
      </w:r>
      <w:proofErr w:type="spellEnd"/>
      <w:r>
        <w:rPr>
          <w:rFonts w:ascii="Times New Roman" w:eastAsia="Times New Roman" w:hAnsi="Times New Roman" w:cs="Times New Roman"/>
          <w:color w:val="000000"/>
          <w:sz w:val="28"/>
          <w:shd w:val="clear" w:color="auto" w:fill="FFFFFF"/>
        </w:rPr>
        <w:t xml:space="preserve">, отдельное внимание уделяется играм </w:t>
      </w:r>
      <w:proofErr w:type="spellStart"/>
      <w:r>
        <w:rPr>
          <w:rFonts w:ascii="Times New Roman" w:eastAsia="Times New Roman" w:hAnsi="Times New Roman" w:cs="Times New Roman"/>
          <w:color w:val="000000"/>
          <w:sz w:val="28"/>
          <w:shd w:val="clear" w:color="auto" w:fill="FFFFFF"/>
        </w:rPr>
        <w:t>Зака</w:t>
      </w:r>
      <w:proofErr w:type="spellEnd"/>
      <w:r>
        <w:rPr>
          <w:rFonts w:ascii="Times New Roman" w:eastAsia="Times New Roman" w:hAnsi="Times New Roman" w:cs="Times New Roman"/>
          <w:color w:val="000000"/>
          <w:sz w:val="28"/>
          <w:shd w:val="clear" w:color="auto" w:fill="FFFFFF"/>
        </w:rPr>
        <w:t xml:space="preserve"> и </w:t>
      </w:r>
      <w:proofErr w:type="spellStart"/>
      <w:r>
        <w:rPr>
          <w:rFonts w:ascii="Times New Roman" w:eastAsia="Times New Roman" w:hAnsi="Times New Roman" w:cs="Times New Roman"/>
          <w:color w:val="000000"/>
          <w:sz w:val="28"/>
          <w:shd w:val="clear" w:color="auto" w:fill="FFFFFF"/>
        </w:rPr>
        <w:t>Воскобовича</w:t>
      </w:r>
      <w:proofErr w:type="spellEnd"/>
      <w:r>
        <w:rPr>
          <w:rFonts w:ascii="Times New Roman" w:eastAsia="Times New Roman" w:hAnsi="Times New Roman" w:cs="Times New Roman"/>
          <w:color w:val="000000"/>
          <w:sz w:val="28"/>
          <w:shd w:val="clear" w:color="auto" w:fill="FFFFFF"/>
        </w:rPr>
        <w:t>. По моему мнению, именно эти игры учат детей понимать схемы, распознавать реальные предметы в абстрактных рисунках; способствуют развитию логического мышления; создают благоприятные условия для формирования такого ценного качества мышления, как самостоятельность.</w:t>
      </w:r>
    </w:p>
    <w:p w:rsidR="006D1598" w:rsidRDefault="006D1598" w:rsidP="00DF4440">
      <w:pPr>
        <w:spacing w:after="0" w:line="240" w:lineRule="auto"/>
        <w:ind w:firstLine="567"/>
        <w:jc w:val="both"/>
        <w:rPr>
          <w:rFonts w:ascii="Times New Roman" w:eastAsia="Times New Roman" w:hAnsi="Times New Roman" w:cs="Times New Roman"/>
          <w:sz w:val="28"/>
          <w:shd w:val="clear" w:color="auto" w:fill="FFFFFF"/>
        </w:rPr>
      </w:pPr>
      <w:r w:rsidRPr="003C2BFA">
        <w:rPr>
          <w:rFonts w:ascii="Times New Roman" w:eastAsia="Times New Roman" w:hAnsi="Times New Roman" w:cs="Times New Roman"/>
          <w:b/>
          <w:sz w:val="28"/>
          <w:shd w:val="clear" w:color="auto" w:fill="FFFFFF"/>
        </w:rPr>
        <w:t>Никитин Борис Павлович</w:t>
      </w:r>
      <w:r>
        <w:rPr>
          <w:rFonts w:ascii="Times New Roman" w:eastAsia="Times New Roman" w:hAnsi="Times New Roman" w:cs="Times New Roman"/>
          <w:sz w:val="28"/>
          <w:shd w:val="clear" w:color="auto" w:fill="FFFFFF"/>
        </w:rPr>
        <w:t xml:space="preserve"> — один из основоположников методики раннего развития, </w:t>
      </w:r>
      <w:hyperlink r:id="rId10">
        <w:r w:rsidRPr="00D4201D">
          <w:rPr>
            <w:rFonts w:ascii="Times New Roman" w:eastAsia="Times New Roman" w:hAnsi="Times New Roman" w:cs="Times New Roman"/>
            <w:sz w:val="28"/>
            <w:shd w:val="clear" w:color="auto" w:fill="FFFFFF"/>
          </w:rPr>
          <w:t>педагогики сотрудничества</w:t>
        </w:r>
      </w:hyperlink>
      <w:r w:rsidRPr="00D4201D">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color w:val="000000"/>
          <w:sz w:val="28"/>
          <w:shd w:val="clear" w:color="auto" w:fill="FFFFFF"/>
        </w:rPr>
        <w:t>разработал  систему развивающих игр. Каждая игра Никитина</w:t>
      </w:r>
      <w:r>
        <w:rPr>
          <w:rFonts w:ascii="Times New Roman" w:eastAsia="Times New Roman" w:hAnsi="Times New Roman" w:cs="Times New Roman"/>
          <w:b/>
          <w:color w:val="000000"/>
          <w:sz w:val="28"/>
          <w:shd w:val="clear" w:color="auto" w:fill="FFFFFF"/>
        </w:rPr>
        <w:t> </w:t>
      </w:r>
      <w:r>
        <w:rPr>
          <w:rFonts w:ascii="Times New Roman" w:eastAsia="Times New Roman" w:hAnsi="Times New Roman" w:cs="Times New Roman"/>
          <w:color w:val="000000"/>
          <w:sz w:val="28"/>
          <w:shd w:val="clear" w:color="auto" w:fill="FFFFFF"/>
        </w:rPr>
        <w:t>представляет собой набор задач, которые ребёнок решает с помощью кубиков, кирпичиков, квадратов из дерева или пластика, деталей конструктора - механика и т.д. Задачи даются ребёнку в различной форме: в виде модели, плоского рисунка, рисунка в изометрии, чертежа, письменной или устной инструкции и т.п., и таким образом знакомят его с разными способами передачи информации. Решение задачи предстаёт перед ребёнком не в абстрактной форме ответа математической задачи, а в виде рисунка, узора или сооружения из кубиков, кирпичиков, деталей конструктора, т.е. в виде видимых и осязаемых вещей. Это позволяет сопоставлять наглядно «задание» с «решением» и самому проверить точность выполнения задания.</w:t>
      </w:r>
    </w:p>
    <w:p w:rsidR="006D1598" w:rsidRDefault="006D1598" w:rsidP="00EC4044">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Большинство творческих развивающих игр Никитина не исчерпывается предлагаемыми заданиями, а позволяет детям составлять новые варианты заданий и даже придумывать новые развивающие игры, т.е. заниматься творческой деятельностью более высокого порядка. </w:t>
      </w: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Игры Никитина позволяют каждому ребёнку подняться до «потолка» своих возможностей, где развитие идёт наиболее успешно.</w:t>
      </w:r>
    </w:p>
    <w:p w:rsidR="00FD6ECD" w:rsidRDefault="00FD6ECD" w:rsidP="00DF4440">
      <w:pPr>
        <w:spacing w:after="0" w:line="240" w:lineRule="auto"/>
        <w:ind w:firstLine="567"/>
        <w:jc w:val="both"/>
        <w:rPr>
          <w:rFonts w:ascii="Times New Roman" w:eastAsia="Times New Roman" w:hAnsi="Times New Roman" w:cs="Times New Roman"/>
          <w:color w:val="000000"/>
          <w:sz w:val="28"/>
        </w:rPr>
      </w:pPr>
    </w:p>
    <w:p w:rsidR="00C838B8" w:rsidRDefault="006D1598" w:rsidP="00DF4440">
      <w:pPr>
        <w:spacing w:after="0" w:line="240" w:lineRule="auto"/>
        <w:ind w:firstLine="567"/>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Бельгийский учитель начальной школы </w:t>
      </w:r>
      <w:r w:rsidRPr="003C2BFA">
        <w:rPr>
          <w:rFonts w:ascii="Times New Roman" w:eastAsia="Times New Roman" w:hAnsi="Times New Roman" w:cs="Times New Roman"/>
          <w:b/>
          <w:color w:val="000000"/>
          <w:sz w:val="28"/>
          <w:shd w:val="clear" w:color="auto" w:fill="FFFFFF"/>
        </w:rPr>
        <w:t xml:space="preserve">Джордж </w:t>
      </w:r>
      <w:proofErr w:type="spellStart"/>
      <w:r w:rsidRPr="003C2BFA">
        <w:rPr>
          <w:rFonts w:ascii="Times New Roman" w:eastAsia="Times New Roman" w:hAnsi="Times New Roman" w:cs="Times New Roman"/>
          <w:b/>
          <w:color w:val="000000"/>
          <w:sz w:val="28"/>
          <w:shd w:val="clear" w:color="auto" w:fill="FFFFFF"/>
        </w:rPr>
        <w:t>Кюизенер</w:t>
      </w:r>
      <w:proofErr w:type="spellEnd"/>
      <w:r>
        <w:rPr>
          <w:rFonts w:ascii="Times New Roman" w:eastAsia="Times New Roman" w:hAnsi="Times New Roman" w:cs="Times New Roman"/>
          <w:color w:val="000000"/>
          <w:sz w:val="28"/>
          <w:shd w:val="clear" w:color="auto" w:fill="FFFFFF"/>
        </w:rPr>
        <w:t xml:space="preserve"> разработал универсальный дидактический материал «Счётные палочки» для развития у детей математических способностей. Палочки </w:t>
      </w:r>
      <w:proofErr w:type="spellStart"/>
      <w:r>
        <w:rPr>
          <w:rFonts w:ascii="Times New Roman" w:eastAsia="Times New Roman" w:hAnsi="Times New Roman" w:cs="Times New Roman"/>
          <w:color w:val="000000"/>
          <w:sz w:val="28"/>
          <w:shd w:val="clear" w:color="auto" w:fill="FFFFFF"/>
        </w:rPr>
        <w:t>Кюизенера</w:t>
      </w:r>
      <w:proofErr w:type="spellEnd"/>
      <w:r>
        <w:rPr>
          <w:rFonts w:ascii="Times New Roman" w:eastAsia="Times New Roman" w:hAnsi="Times New Roman" w:cs="Times New Roman"/>
          <w:color w:val="000000"/>
          <w:sz w:val="28"/>
          <w:shd w:val="clear" w:color="auto" w:fill="FFFFFF"/>
        </w:rPr>
        <w:t xml:space="preserve"> – это счётные палочки, которые еще называют «числа в цвете», цветными палочками,</w:t>
      </w:r>
    </w:p>
    <w:p w:rsidR="00C838B8" w:rsidRDefault="00C838B8" w:rsidP="00C838B8">
      <w:pPr>
        <w:spacing w:after="0" w:line="240" w:lineRule="auto"/>
        <w:ind w:firstLine="567"/>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6</w:t>
      </w:r>
    </w:p>
    <w:p w:rsidR="006D1598" w:rsidRDefault="00C838B8" w:rsidP="00DF4440">
      <w:pPr>
        <w:spacing w:after="0" w:line="240" w:lineRule="auto"/>
        <w:ind w:firstLine="567"/>
        <w:jc w:val="both"/>
        <w:rPr>
          <w:rFonts w:ascii="Times New Roman" w:eastAsia="Times New Roman" w:hAnsi="Times New Roman" w:cs="Times New Roman"/>
          <w:color w:val="000000"/>
          <w:sz w:val="28"/>
          <w:shd w:val="clear" w:color="auto" w:fill="FFFFFF"/>
        </w:rPr>
      </w:pPr>
      <w:r w:rsidRPr="00C838B8">
        <w:rPr>
          <w:rFonts w:ascii="Times New Roman" w:eastAsia="Times New Roman" w:hAnsi="Times New Roman" w:cs="Times New Roman"/>
          <w:color w:val="000000"/>
          <w:sz w:val="28"/>
          <w:shd w:val="clear" w:color="auto" w:fill="FFFFFF"/>
        </w:rPr>
        <w:lastRenderedPageBreak/>
        <w:drawing>
          <wp:anchor distT="0" distB="0" distL="114300" distR="114300" simplePos="0" relativeHeight="251711488" behindDoc="1" locked="0" layoutInCell="1" allowOverlap="1">
            <wp:simplePos x="0" y="0"/>
            <wp:positionH relativeFrom="column">
              <wp:posOffset>-1076597</wp:posOffset>
            </wp:positionH>
            <wp:positionV relativeFrom="paragraph">
              <wp:posOffset>-1291590</wp:posOffset>
            </wp:positionV>
            <wp:extent cx="8237492" cy="11772900"/>
            <wp:effectExtent l="19050" t="0" r="0" b="0"/>
            <wp:wrapNone/>
            <wp:docPr id="28"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492" cy="11772900"/>
                    </a:xfrm>
                    <a:prstGeom prst="rect">
                      <a:avLst/>
                    </a:prstGeom>
                    <a:noFill/>
                    <a:ln w="9525">
                      <a:noFill/>
                      <a:miter lim="800000"/>
                      <a:headEnd/>
                      <a:tailEnd/>
                    </a:ln>
                  </pic:spPr>
                </pic:pic>
              </a:graphicData>
            </a:graphic>
          </wp:anchor>
        </w:drawing>
      </w:r>
      <w:r w:rsidR="006D1598">
        <w:rPr>
          <w:rFonts w:ascii="Times New Roman" w:eastAsia="Times New Roman" w:hAnsi="Times New Roman" w:cs="Times New Roman"/>
          <w:color w:val="000000"/>
          <w:sz w:val="28"/>
          <w:shd w:val="clear" w:color="auto" w:fill="FFFFFF"/>
        </w:rPr>
        <w:t xml:space="preserve"> цветными числами, цветными линеечками. Они  позволяют моделировать числа, свойства, отношения, вызывают живой интерес у детей, развивают активность и самостоятельность в поиске способов действия с материалом, путем решения мыслительных задач. Работая с палочками, дети знакомятся со своеобразной цветной алгеброй. Палочки можно предлагать детям с трёх лет для выполнения наиболее простых упражнений. Цель использования палочек </w:t>
      </w:r>
      <w:proofErr w:type="spellStart"/>
      <w:r w:rsidR="006D1598">
        <w:rPr>
          <w:rFonts w:ascii="Times New Roman" w:eastAsia="Times New Roman" w:hAnsi="Times New Roman" w:cs="Times New Roman"/>
          <w:color w:val="000000"/>
          <w:sz w:val="28"/>
          <w:shd w:val="clear" w:color="auto" w:fill="FFFFFF"/>
        </w:rPr>
        <w:t>Кюизенера</w:t>
      </w:r>
      <w:proofErr w:type="spellEnd"/>
      <w:r w:rsidR="006D1598">
        <w:rPr>
          <w:rFonts w:ascii="Times New Roman" w:eastAsia="Times New Roman" w:hAnsi="Times New Roman" w:cs="Times New Roman"/>
          <w:color w:val="000000"/>
          <w:sz w:val="28"/>
          <w:shd w:val="clear" w:color="auto" w:fill="FFFFFF"/>
        </w:rPr>
        <w:t>: развитие способности группировать предметы по цвету, величине, освоение способов измерения с помощью условной мерки, способность различать количественный и порядковый счёт, устанавливать равенство и неравенство двух групп предметов, развитие умения различать и называть в процессе моделирования геометрические фигуры, силуэты, предметы.</w:t>
      </w: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Одна из важнейших задач воспитания маленького ребёнка – развитие его ума, формирование таких мыслительных умений и способностей, которые позволяют легко осваивать новое. На решение этой задачи должны быть направлены содержание и методы подготовки мышления дошкольников к школьному обучению,  в частности </w:t>
      </w:r>
      <w:proofErr w:type="spellStart"/>
      <w:r>
        <w:rPr>
          <w:rFonts w:ascii="Times New Roman" w:eastAsia="Times New Roman" w:hAnsi="Times New Roman" w:cs="Times New Roman"/>
          <w:color w:val="000000"/>
          <w:sz w:val="28"/>
        </w:rPr>
        <w:t>предматематической</w:t>
      </w:r>
      <w:proofErr w:type="spellEnd"/>
      <w:r>
        <w:rPr>
          <w:rFonts w:ascii="Times New Roman" w:eastAsia="Times New Roman" w:hAnsi="Times New Roman" w:cs="Times New Roman"/>
          <w:color w:val="000000"/>
          <w:sz w:val="28"/>
        </w:rPr>
        <w:t xml:space="preserve"> подготовки. В этом помогают, уникальные по своим возможностям, дидактические материалы – палочки </w:t>
      </w:r>
      <w:proofErr w:type="spellStart"/>
      <w:r>
        <w:rPr>
          <w:rFonts w:ascii="Times New Roman" w:eastAsia="Times New Roman" w:hAnsi="Times New Roman" w:cs="Times New Roman"/>
          <w:color w:val="000000"/>
          <w:sz w:val="28"/>
        </w:rPr>
        <w:t>Кюизенера</w:t>
      </w:r>
      <w:proofErr w:type="spellEnd"/>
      <w:r>
        <w:rPr>
          <w:rFonts w:ascii="Times New Roman" w:eastAsia="Times New Roman" w:hAnsi="Times New Roman" w:cs="Times New Roman"/>
          <w:color w:val="000000"/>
          <w:sz w:val="28"/>
        </w:rPr>
        <w:t xml:space="preserve"> и логические блоки </w:t>
      </w:r>
      <w:proofErr w:type="spellStart"/>
      <w:r>
        <w:rPr>
          <w:rFonts w:ascii="Times New Roman" w:eastAsia="Times New Roman" w:hAnsi="Times New Roman" w:cs="Times New Roman"/>
          <w:color w:val="000000"/>
          <w:sz w:val="28"/>
        </w:rPr>
        <w:t>Дьенеша</w:t>
      </w:r>
      <w:proofErr w:type="spellEnd"/>
      <w:r>
        <w:rPr>
          <w:rFonts w:ascii="Times New Roman" w:eastAsia="Times New Roman" w:hAnsi="Times New Roman" w:cs="Times New Roman"/>
          <w:color w:val="000000"/>
          <w:sz w:val="28"/>
        </w:rPr>
        <w:t>, а также система по развитию у дошкольников логико-математических представлений и умений, основанная на использовании игр и упражнений с этими материалами.</w:t>
      </w: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дошкольной дидактике применяются разнообразные развивающие материалы. Однако возможность формировать в комплексе все важные для умственного развития, и в частности математического, мыслительные умения на протяжении всего дошкольного обучения дана не во многих. Наиболее эффективным пособием являются логические блоки, разработанные венгерским психологом и математиком </w:t>
      </w:r>
      <w:proofErr w:type="spellStart"/>
      <w:r w:rsidRPr="003C2BFA">
        <w:rPr>
          <w:rFonts w:ascii="Times New Roman" w:eastAsia="Times New Roman" w:hAnsi="Times New Roman" w:cs="Times New Roman"/>
          <w:b/>
          <w:color w:val="000000"/>
          <w:sz w:val="28"/>
        </w:rPr>
        <w:t>Дьенешем</w:t>
      </w:r>
      <w:proofErr w:type="spellEnd"/>
      <w:r>
        <w:rPr>
          <w:rFonts w:ascii="Times New Roman" w:eastAsia="Times New Roman" w:hAnsi="Times New Roman" w:cs="Times New Roman"/>
          <w:color w:val="000000"/>
          <w:sz w:val="28"/>
        </w:rPr>
        <w:t xml:space="preserve">  для подготовки мышления детей к усвоению математики.  В методической и научно-популярной литературе этот материал можно встретить под разными названиями: «логические фигуры» (</w:t>
      </w:r>
      <w:proofErr w:type="spellStart"/>
      <w:r>
        <w:rPr>
          <w:rFonts w:ascii="Times New Roman" w:eastAsia="Times New Roman" w:hAnsi="Times New Roman" w:cs="Times New Roman"/>
          <w:color w:val="000000"/>
          <w:sz w:val="28"/>
        </w:rPr>
        <w:t>Фидлер</w:t>
      </w:r>
      <w:proofErr w:type="spellEnd"/>
      <w:r>
        <w:rPr>
          <w:rFonts w:ascii="Times New Roman" w:eastAsia="Times New Roman" w:hAnsi="Times New Roman" w:cs="Times New Roman"/>
          <w:color w:val="000000"/>
          <w:sz w:val="28"/>
        </w:rPr>
        <w:t xml:space="preserve"> М.), «логические кубики» (Копылов Г.), «логические блоки» (Столяр А.). Но в каждом из названий подчёркивается направленность на развитие логического мышления.   Дидактическое пособие «Логические блоки» состоит из 48 объёмных геометрических фигур, различающихся по форме, цвету, размеру и толщине. Таким образом, каждая фигура характеризуется четырьмя свойствами: цветом, формой, размером и толщиной.</w:t>
      </w:r>
    </w:p>
    <w:p w:rsidR="006D1598" w:rsidRDefault="006D1598" w:rsidP="00DF4440">
      <w:pPr>
        <w:spacing w:after="0" w:line="240" w:lineRule="auto"/>
        <w:ind w:firstLine="567"/>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Блоки </w:t>
      </w:r>
      <w:proofErr w:type="spellStart"/>
      <w:r>
        <w:rPr>
          <w:rFonts w:ascii="Times New Roman" w:eastAsia="Times New Roman" w:hAnsi="Times New Roman" w:cs="Times New Roman"/>
          <w:color w:val="000000"/>
          <w:sz w:val="28"/>
        </w:rPr>
        <w:t>Дьенеша</w:t>
      </w:r>
      <w:proofErr w:type="spellEnd"/>
      <w:r>
        <w:rPr>
          <w:rFonts w:ascii="Times New Roman" w:eastAsia="Times New Roman" w:hAnsi="Times New Roman" w:cs="Times New Roman"/>
          <w:color w:val="000000"/>
          <w:sz w:val="28"/>
        </w:rPr>
        <w:t xml:space="preserve"> – универсальный дидактический материал, позволяющий успешно реализовать задачи познавательного развития детей.</w:t>
      </w: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В процессе разнообразных действий с логическими блоками дети овладевают различными мыслительными умениями, важными как в плане </w:t>
      </w:r>
      <w:proofErr w:type="spellStart"/>
      <w:r>
        <w:rPr>
          <w:rFonts w:ascii="Times New Roman" w:eastAsia="Times New Roman" w:hAnsi="Times New Roman" w:cs="Times New Roman"/>
          <w:color w:val="000000"/>
          <w:sz w:val="28"/>
        </w:rPr>
        <w:t>предматематической</w:t>
      </w:r>
      <w:proofErr w:type="spellEnd"/>
      <w:r>
        <w:rPr>
          <w:rFonts w:ascii="Times New Roman" w:eastAsia="Times New Roman" w:hAnsi="Times New Roman" w:cs="Times New Roman"/>
          <w:color w:val="000000"/>
          <w:sz w:val="28"/>
        </w:rPr>
        <w:t xml:space="preserve"> подготовки, так и с точки зрения общего интеллектуального развития. В специально разработанных играх и упражнениях с блоками у малышей развиваются элементарные навыки алгоритмической культуры мышления, способность производить действия в уме. С помощью логических блоков дети тренируют внимание, память, восприятие.</w:t>
      </w:r>
    </w:p>
    <w:p w:rsidR="00C838B8" w:rsidRDefault="00C838B8" w:rsidP="00C838B8">
      <w:pPr>
        <w:spacing w:after="0" w:line="240" w:lineRule="auto"/>
        <w:ind w:firstLine="567"/>
        <w:jc w:val="center"/>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7</w:t>
      </w:r>
    </w:p>
    <w:p w:rsidR="00D10758" w:rsidRDefault="00C838B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noProof/>
          <w:color w:val="000000"/>
          <w:sz w:val="28"/>
        </w:rPr>
        <w:lastRenderedPageBreak/>
        <w:drawing>
          <wp:anchor distT="0" distB="0" distL="114300" distR="114300" simplePos="0" relativeHeight="251686912" behindDoc="1" locked="0" layoutInCell="1" allowOverlap="1">
            <wp:simplePos x="0" y="0"/>
            <wp:positionH relativeFrom="column">
              <wp:posOffset>-1071245</wp:posOffset>
            </wp:positionH>
            <wp:positionV relativeFrom="paragraph">
              <wp:posOffset>-1095375</wp:posOffset>
            </wp:positionV>
            <wp:extent cx="8242935" cy="11772900"/>
            <wp:effectExtent l="19050" t="0" r="5715" b="0"/>
            <wp:wrapNone/>
            <wp:docPr id="14"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Игры </w:t>
      </w:r>
      <w:r w:rsidRPr="003C2BFA">
        <w:rPr>
          <w:rFonts w:ascii="Times New Roman" w:eastAsia="Times New Roman" w:hAnsi="Times New Roman" w:cs="Times New Roman"/>
          <w:b/>
          <w:color w:val="000000"/>
          <w:sz w:val="28"/>
        </w:rPr>
        <w:t xml:space="preserve">Анатолия Залмановича </w:t>
      </w:r>
      <w:proofErr w:type="spellStart"/>
      <w:r w:rsidRPr="003C2BFA">
        <w:rPr>
          <w:rFonts w:ascii="Times New Roman" w:eastAsia="Times New Roman" w:hAnsi="Times New Roman" w:cs="Times New Roman"/>
          <w:b/>
          <w:color w:val="000000"/>
          <w:sz w:val="28"/>
        </w:rPr>
        <w:t>Зака</w:t>
      </w:r>
      <w:proofErr w:type="spellEnd"/>
      <w:r>
        <w:rPr>
          <w:rFonts w:ascii="Times New Roman" w:eastAsia="Times New Roman" w:hAnsi="Times New Roman" w:cs="Times New Roman"/>
          <w:color w:val="000000"/>
          <w:sz w:val="28"/>
        </w:rPr>
        <w:t xml:space="preserve"> – доктора психологических наук - не оставляют без интереса детей и, более того, переходят в увлечение. Решение с детьми занимательных задач служит надёжной основой их умственного развития; формирование у них познавательных интересов. Меня и моих детей очень заинтересовала игра «Как гусеница и муравей в гости ходили». Данная игра создаёт все условия для активизации развития умственной деятельности ребёнка. Это предусматривается рядом обстоятельств. Во – первых, успешное выполнение заданий требует от ребёнка не реальных, а воображаемых изменений ситуации, поскольку в игре не нужно ничего реально перемещать, а необходимо лишь представить, куда возможны передвижения её персонажей. Во – вторых, содержание игры составлено так, что в одном случае ребёнок будет находиться в позиции отгадывающего, в другом – проверяющего отгадки, в иных – в позиции загадывающего. В – третьих, игра построена так, что сложность последующих занятий в отношении предыдущих постоянно возрастает (например, за счёт увеличения количества клеток игрового поля), но это возрастание реализуется постепенно. В – четвёртых, при построении игровых заданий специально учитывалось то, чтобы последующее занятие никогда не повторяло предыдущее, - это способствует поддержанию у детей интереса к игре. В – пятых, игровые задания строятся из того расчёта, чтобы имелась возможность использования разных способов их успешного выполнения, - это позволяет каждому ребёнку проявлять инициативу в поиске путей достижения цели, способствует развитию у ребёнка интеллектуальной гибкости, возможности с разных сторон посмотреть на одну и ту же ситуацию. </w:t>
      </w:r>
    </w:p>
    <w:p w:rsidR="00D10758" w:rsidRDefault="00D10758" w:rsidP="00DF4440">
      <w:pPr>
        <w:spacing w:after="0" w:line="240" w:lineRule="auto"/>
        <w:ind w:firstLine="567"/>
        <w:jc w:val="both"/>
        <w:rPr>
          <w:rFonts w:ascii="Times New Roman" w:eastAsia="Times New Roman" w:hAnsi="Times New Roman" w:cs="Times New Roman"/>
          <w:color w:val="000000"/>
          <w:sz w:val="28"/>
        </w:rPr>
      </w:pPr>
    </w:p>
    <w:p w:rsidR="006D1598" w:rsidRDefault="006D1598" w:rsidP="00DF444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Также в своей работе я применяла игровую технологию </w:t>
      </w:r>
      <w:r w:rsidRPr="003C2BFA">
        <w:rPr>
          <w:rFonts w:ascii="Times New Roman" w:eastAsia="Times New Roman" w:hAnsi="Times New Roman" w:cs="Times New Roman"/>
          <w:b/>
          <w:color w:val="000000"/>
          <w:sz w:val="28"/>
        </w:rPr>
        <w:t xml:space="preserve">Вячеслава Вадимовича </w:t>
      </w:r>
      <w:proofErr w:type="spellStart"/>
      <w:r w:rsidRPr="003C2BFA">
        <w:rPr>
          <w:rFonts w:ascii="Times New Roman" w:eastAsia="Times New Roman" w:hAnsi="Times New Roman" w:cs="Times New Roman"/>
          <w:b/>
          <w:color w:val="000000"/>
          <w:sz w:val="28"/>
        </w:rPr>
        <w:t>Воскобовича</w:t>
      </w:r>
      <w:proofErr w:type="spellEnd"/>
      <w:r>
        <w:rPr>
          <w:rFonts w:ascii="Times New Roman" w:eastAsia="Times New Roman" w:hAnsi="Times New Roman" w:cs="Times New Roman"/>
          <w:color w:val="000000"/>
          <w:sz w:val="28"/>
        </w:rPr>
        <w:t xml:space="preserve"> «Сказочные лабиринты игры. Технология интенсивного развития интеллектуальных способностей у детей 3–7 лет», направленную на развитие мышления, памяти, внимания.  Основным принципом педагогической технологии «Сказочные лабиринты игры» является развитие детей в игре, с помощью которой выстраивается почти весь процесс обучения ребёнка-дошкольника. По словам </w:t>
      </w:r>
      <w:proofErr w:type="spellStart"/>
      <w:r>
        <w:rPr>
          <w:rFonts w:ascii="Times New Roman" w:eastAsia="Times New Roman" w:hAnsi="Times New Roman" w:cs="Times New Roman"/>
          <w:color w:val="000000"/>
          <w:sz w:val="28"/>
        </w:rPr>
        <w:t>В.В.Воскобовича</w:t>
      </w:r>
      <w:proofErr w:type="spellEnd"/>
      <w:r>
        <w:rPr>
          <w:rFonts w:ascii="Times New Roman" w:eastAsia="Times New Roman" w:hAnsi="Times New Roman" w:cs="Times New Roman"/>
          <w:color w:val="000000"/>
          <w:sz w:val="28"/>
        </w:rPr>
        <w:t>: «Это — не просто игра, это — познавательная деятельность».</w:t>
      </w:r>
    </w:p>
    <w:p w:rsidR="00AB55B0" w:rsidRDefault="006D1598" w:rsidP="00AB55B0">
      <w:pPr>
        <w:spacing w:after="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Отдельное внимание отведено таким играм </w:t>
      </w:r>
      <w:proofErr w:type="spellStart"/>
      <w:r>
        <w:rPr>
          <w:rFonts w:ascii="Times New Roman" w:eastAsia="Times New Roman" w:hAnsi="Times New Roman" w:cs="Times New Roman"/>
          <w:color w:val="000000"/>
          <w:sz w:val="28"/>
        </w:rPr>
        <w:t>Воскобовича</w:t>
      </w:r>
      <w:proofErr w:type="spellEnd"/>
      <w:r>
        <w:rPr>
          <w:rFonts w:ascii="Times New Roman" w:eastAsia="Times New Roman" w:hAnsi="Times New Roman" w:cs="Times New Roman"/>
          <w:color w:val="000000"/>
          <w:sz w:val="28"/>
        </w:rPr>
        <w:t xml:space="preserve"> как:</w:t>
      </w:r>
    </w:p>
    <w:p w:rsidR="007B7868" w:rsidRDefault="006D1598" w:rsidP="007B7868">
      <w:pPr>
        <w:pStyle w:val="a4"/>
        <w:numPr>
          <w:ilvl w:val="0"/>
          <w:numId w:val="16"/>
        </w:numPr>
        <w:ind w:left="0" w:firstLine="218"/>
        <w:jc w:val="both"/>
        <w:rPr>
          <w:color w:val="000000"/>
          <w:sz w:val="28"/>
        </w:rPr>
      </w:pPr>
      <w:r w:rsidRPr="00AB55B0">
        <w:rPr>
          <w:b/>
          <w:color w:val="000000"/>
          <w:sz w:val="28"/>
        </w:rPr>
        <w:t>«Двухцветный квадрат»</w:t>
      </w:r>
      <w:r w:rsidRPr="00AB55B0">
        <w:rPr>
          <w:color w:val="000000"/>
          <w:sz w:val="28"/>
        </w:rPr>
        <w:t xml:space="preserve"> - игра – головоломка, в процессе которой дошкольники осваивают приёмы конструирования геометрических фигур и алгоритмы сложения предметных форм. Игра «Двухцветный квадрат» способствует развитию тонкой моторики руки, пространственного мышления и творческого воображения, умения сравнивать, анализировать, сопоставлять. </w:t>
      </w:r>
      <w:r w:rsidR="007B7868">
        <w:rPr>
          <w:color w:val="000000"/>
          <w:sz w:val="28"/>
        </w:rPr>
        <w:t xml:space="preserve"> </w:t>
      </w:r>
    </w:p>
    <w:p w:rsidR="00E57091" w:rsidRPr="00C838B8" w:rsidRDefault="006D1598" w:rsidP="00C838B8">
      <w:pPr>
        <w:pStyle w:val="a4"/>
        <w:numPr>
          <w:ilvl w:val="0"/>
          <w:numId w:val="16"/>
        </w:numPr>
        <w:ind w:left="0" w:firstLine="218"/>
        <w:jc w:val="both"/>
        <w:rPr>
          <w:color w:val="000000"/>
          <w:sz w:val="28"/>
        </w:rPr>
      </w:pPr>
      <w:r w:rsidRPr="007B7868">
        <w:rPr>
          <w:b/>
          <w:color w:val="000000"/>
          <w:sz w:val="28"/>
        </w:rPr>
        <w:t>«Четырёхцветный квадрат»</w:t>
      </w:r>
      <w:r w:rsidRPr="007B7868">
        <w:rPr>
          <w:color w:val="000000"/>
          <w:sz w:val="28"/>
        </w:rPr>
        <w:t xml:space="preserve"> - это наиболее сложная модификация</w:t>
      </w:r>
    </w:p>
    <w:p w:rsidR="00C838B8" w:rsidRDefault="006D1598" w:rsidP="00C838B8">
      <w:pPr>
        <w:pStyle w:val="a4"/>
        <w:ind w:left="218"/>
        <w:jc w:val="both"/>
        <w:rPr>
          <w:color w:val="000000"/>
          <w:sz w:val="28"/>
        </w:rPr>
      </w:pPr>
      <w:r w:rsidRPr="007B7868">
        <w:rPr>
          <w:color w:val="000000"/>
          <w:sz w:val="28"/>
        </w:rPr>
        <w:t xml:space="preserve"> двухцветного квадрата. В процессе выполнения игровых заданий ребёнок складывает многоцветные фигуры. Схемы сложения не являются пооперационными, а представляют собой конечный результат конструирования. Навыки, приобретённые в игре с двухцветным квадратом,</w:t>
      </w:r>
    </w:p>
    <w:p w:rsidR="00C838B8" w:rsidRDefault="00C838B8" w:rsidP="00C838B8">
      <w:pPr>
        <w:pStyle w:val="a4"/>
        <w:ind w:left="218"/>
        <w:jc w:val="center"/>
        <w:rPr>
          <w:color w:val="000000"/>
          <w:sz w:val="28"/>
        </w:rPr>
      </w:pPr>
      <w:r>
        <w:rPr>
          <w:color w:val="000000"/>
          <w:sz w:val="28"/>
        </w:rPr>
        <w:t>8</w:t>
      </w:r>
    </w:p>
    <w:p w:rsidR="007B7868" w:rsidRDefault="006D1598" w:rsidP="00C838B8">
      <w:pPr>
        <w:pStyle w:val="a4"/>
        <w:ind w:left="218"/>
        <w:jc w:val="both"/>
        <w:rPr>
          <w:color w:val="000000"/>
          <w:sz w:val="28"/>
        </w:rPr>
      </w:pPr>
      <w:r w:rsidRPr="007B7868">
        <w:rPr>
          <w:color w:val="000000"/>
          <w:sz w:val="28"/>
        </w:rPr>
        <w:lastRenderedPageBreak/>
        <w:t xml:space="preserve"> помогают ребёнку быстрее освоить четырёхцветный квадрат, так как приёмы сложения фигур остаются неизменными.</w:t>
      </w:r>
      <w:r w:rsidR="00AB55B0" w:rsidRPr="007B7868">
        <w:rPr>
          <w:color w:val="000000"/>
          <w:sz w:val="28"/>
        </w:rPr>
        <w:t xml:space="preserve"> </w:t>
      </w:r>
      <w:r w:rsidRPr="007B7868">
        <w:rPr>
          <w:color w:val="000000"/>
          <w:sz w:val="28"/>
        </w:rPr>
        <w:t>В играх с «Квадратом» совершенствуются внимание и память.</w:t>
      </w:r>
    </w:p>
    <w:p w:rsidR="006D1598" w:rsidRPr="007B7868" w:rsidRDefault="00C838B8" w:rsidP="007B7868">
      <w:pPr>
        <w:pStyle w:val="a4"/>
        <w:numPr>
          <w:ilvl w:val="0"/>
          <w:numId w:val="16"/>
        </w:numPr>
        <w:ind w:left="0" w:firstLine="218"/>
        <w:jc w:val="both"/>
        <w:rPr>
          <w:color w:val="000000"/>
          <w:sz w:val="28"/>
        </w:rPr>
      </w:pPr>
      <w:r>
        <w:rPr>
          <w:noProof/>
          <w:color w:val="000000"/>
          <w:sz w:val="28"/>
        </w:rPr>
        <w:drawing>
          <wp:anchor distT="0" distB="0" distL="114300" distR="114300" simplePos="0" relativeHeight="251688960" behindDoc="1" locked="0" layoutInCell="1" allowOverlap="1">
            <wp:simplePos x="0" y="0"/>
            <wp:positionH relativeFrom="column">
              <wp:posOffset>-1076325</wp:posOffset>
            </wp:positionH>
            <wp:positionV relativeFrom="paragraph">
              <wp:posOffset>-1871980</wp:posOffset>
            </wp:positionV>
            <wp:extent cx="8242935" cy="11772900"/>
            <wp:effectExtent l="19050" t="0" r="5715" b="0"/>
            <wp:wrapNone/>
            <wp:docPr id="15"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6D1598" w:rsidRPr="007B7868">
        <w:rPr>
          <w:color w:val="000000"/>
          <w:sz w:val="28"/>
        </w:rPr>
        <w:t xml:space="preserve">Играя с головоломками </w:t>
      </w:r>
      <w:r w:rsidR="006D1598" w:rsidRPr="007B7868">
        <w:rPr>
          <w:b/>
          <w:color w:val="000000"/>
          <w:sz w:val="28"/>
        </w:rPr>
        <w:t>«Чудо – крестики»</w:t>
      </w:r>
      <w:r w:rsidR="006D1598" w:rsidRPr="007B7868">
        <w:rPr>
          <w:color w:val="000000"/>
          <w:sz w:val="28"/>
        </w:rPr>
        <w:t xml:space="preserve">, дошкольники знакомятся с сенсорными эталонами формы, цвета и величины. Правильному восприятию эталонов помогают включения в процесс познания обследовательских действий с помощью тактильно – двигательных, зрительных, осязательных ощущений. Головоломки развивают познавательные и творческие способности детей. В игре совершенствуются процессы логического мышления, свойства внимания и пространственное мышление. </w:t>
      </w:r>
    </w:p>
    <w:p w:rsidR="006D1598" w:rsidRDefault="006D1598" w:rsidP="00AB55B0">
      <w:pPr>
        <w:spacing w:after="0" w:line="240" w:lineRule="auto"/>
        <w:ind w:firstLine="927"/>
        <w:rPr>
          <w:rFonts w:ascii="Times New Roman" w:eastAsia="Times New Roman" w:hAnsi="Times New Roman" w:cs="Times New Roman"/>
          <w:b/>
          <w:color w:val="000000"/>
          <w:sz w:val="28"/>
        </w:rPr>
      </w:pPr>
    </w:p>
    <w:p w:rsidR="007B7868" w:rsidRPr="00D50B8A" w:rsidRDefault="007B7868" w:rsidP="007B7868">
      <w:pPr>
        <w:pStyle w:val="a4"/>
        <w:numPr>
          <w:ilvl w:val="0"/>
          <w:numId w:val="9"/>
        </w:numPr>
        <w:ind w:left="1495"/>
        <w:jc w:val="center"/>
        <w:rPr>
          <w:b/>
          <w:i/>
          <w:sz w:val="28"/>
          <w:szCs w:val="28"/>
        </w:rPr>
      </w:pPr>
      <w:r w:rsidRPr="00D50B8A">
        <w:rPr>
          <w:b/>
          <w:i/>
          <w:sz w:val="28"/>
          <w:szCs w:val="28"/>
        </w:rPr>
        <w:t>Цели и задачи педагогического опыта</w:t>
      </w:r>
    </w:p>
    <w:p w:rsidR="007B7868" w:rsidRDefault="007B7868" w:rsidP="007B7868">
      <w:pPr>
        <w:pStyle w:val="a4"/>
        <w:ind w:left="0" w:firstLine="567"/>
        <w:rPr>
          <w:b/>
          <w:sz w:val="28"/>
          <w:szCs w:val="28"/>
        </w:rPr>
      </w:pPr>
    </w:p>
    <w:p w:rsidR="007B7868" w:rsidRDefault="007B7868" w:rsidP="007B7868">
      <w:pPr>
        <w:spacing w:after="0" w:line="240" w:lineRule="auto"/>
        <w:ind w:firstLine="567"/>
        <w:jc w:val="both"/>
        <w:rPr>
          <w:rFonts w:ascii="Times New Roman" w:eastAsia="Times New Roman" w:hAnsi="Times New Roman"/>
          <w:sz w:val="28"/>
          <w:szCs w:val="28"/>
        </w:rPr>
      </w:pPr>
      <w:r w:rsidRPr="00144B29">
        <w:rPr>
          <w:rFonts w:ascii="Times New Roman" w:eastAsia="Times New Roman" w:hAnsi="Times New Roman" w:cs="Times New Roman"/>
          <w:b/>
          <w:bCs/>
          <w:sz w:val="28"/>
          <w:szCs w:val="28"/>
        </w:rPr>
        <w:t xml:space="preserve">Цель </w:t>
      </w:r>
      <w:r>
        <w:rPr>
          <w:rFonts w:ascii="Times New Roman" w:eastAsia="Times New Roman" w:hAnsi="Times New Roman" w:cs="Times New Roman"/>
          <w:b/>
          <w:bCs/>
          <w:sz w:val="28"/>
          <w:szCs w:val="28"/>
        </w:rPr>
        <w:t>педагогического опыта</w:t>
      </w:r>
      <w:r w:rsidRPr="00144B29">
        <w:rPr>
          <w:rFonts w:ascii="Times New Roman" w:eastAsia="Times New Roman" w:hAnsi="Times New Roman" w:cs="Times New Roman"/>
          <w:sz w:val="28"/>
          <w:szCs w:val="28"/>
        </w:rPr>
        <w:t>:</w:t>
      </w:r>
      <w:r w:rsidRPr="00E41587">
        <w:rPr>
          <w:rFonts w:ascii="Times New Roman" w:hAnsi="Times New Roman" w:cs="Times New Roman"/>
          <w:sz w:val="28"/>
          <w:szCs w:val="28"/>
        </w:rPr>
        <w:t xml:space="preserve"> </w:t>
      </w:r>
      <w:r>
        <w:rPr>
          <w:rFonts w:ascii="Times New Roman" w:hAnsi="Times New Roman" w:cs="Times New Roman"/>
          <w:sz w:val="28"/>
          <w:szCs w:val="28"/>
        </w:rPr>
        <w:t>подбор оптимальных</w:t>
      </w:r>
      <w:r w:rsidRPr="00144B29">
        <w:rPr>
          <w:rFonts w:ascii="Times New Roman" w:hAnsi="Times New Roman" w:cs="Times New Roman"/>
          <w:sz w:val="28"/>
          <w:szCs w:val="28"/>
        </w:rPr>
        <w:t xml:space="preserve"> </w:t>
      </w:r>
      <w:r>
        <w:rPr>
          <w:rFonts w:ascii="Times New Roman" w:hAnsi="Times New Roman" w:cs="Times New Roman"/>
          <w:sz w:val="28"/>
          <w:szCs w:val="28"/>
        </w:rPr>
        <w:t xml:space="preserve">технологий и приемов </w:t>
      </w:r>
      <w:r w:rsidRPr="00144B29">
        <w:rPr>
          <w:rFonts w:ascii="Times New Roman" w:hAnsi="Times New Roman" w:cs="Times New Roman"/>
          <w:sz w:val="28"/>
          <w:szCs w:val="28"/>
        </w:rPr>
        <w:t xml:space="preserve">в организации </w:t>
      </w:r>
      <w:proofErr w:type="spellStart"/>
      <w:r w:rsidRPr="00144B29">
        <w:rPr>
          <w:rFonts w:ascii="Times New Roman" w:hAnsi="Times New Roman" w:cs="Times New Roman"/>
          <w:sz w:val="28"/>
          <w:szCs w:val="28"/>
        </w:rPr>
        <w:t>учебно</w:t>
      </w:r>
      <w:proofErr w:type="spellEnd"/>
      <w:r w:rsidRPr="00144B29">
        <w:rPr>
          <w:rFonts w:ascii="Times New Roman" w:hAnsi="Times New Roman" w:cs="Times New Roman"/>
          <w:sz w:val="28"/>
          <w:szCs w:val="28"/>
        </w:rPr>
        <w:t xml:space="preserve">–воспитательного процесса </w:t>
      </w:r>
      <w:r>
        <w:rPr>
          <w:rFonts w:ascii="Times New Roman" w:hAnsi="Times New Roman" w:cs="Times New Roman"/>
          <w:sz w:val="28"/>
          <w:szCs w:val="28"/>
        </w:rPr>
        <w:t>для</w:t>
      </w:r>
      <w:r>
        <w:rPr>
          <w:rFonts w:ascii="Times New Roman" w:eastAsia="Times New Roman" w:hAnsi="Times New Roman" w:cs="Times New Roman"/>
          <w:sz w:val="28"/>
          <w:szCs w:val="28"/>
        </w:rPr>
        <w:t xml:space="preserve"> развития</w:t>
      </w:r>
      <w:r w:rsidRPr="00144B29">
        <w:rPr>
          <w:rFonts w:ascii="Times New Roman" w:eastAsia="Times New Roman" w:hAnsi="Times New Roman" w:cs="Times New Roman"/>
          <w:sz w:val="28"/>
          <w:szCs w:val="28"/>
        </w:rPr>
        <w:t xml:space="preserve"> логического</w:t>
      </w:r>
      <w:r w:rsidRPr="00144B29">
        <w:rPr>
          <w:rFonts w:ascii="Times New Roman" w:eastAsia="Times New Roman" w:hAnsi="Times New Roman" w:cs="Times New Roman"/>
          <w:b/>
          <w:sz w:val="28"/>
          <w:szCs w:val="28"/>
        </w:rPr>
        <w:t xml:space="preserve"> </w:t>
      </w:r>
      <w:r w:rsidRPr="00144B29">
        <w:rPr>
          <w:rFonts w:ascii="Times New Roman" w:eastAsia="Times New Roman" w:hAnsi="Times New Roman" w:cs="Times New Roman"/>
          <w:sz w:val="28"/>
          <w:szCs w:val="28"/>
        </w:rPr>
        <w:t>мышления старших дошкольников</w:t>
      </w:r>
      <w:r>
        <w:rPr>
          <w:rFonts w:ascii="Times New Roman" w:eastAsia="Times New Roman" w:hAnsi="Times New Roman" w:cs="Times New Roman"/>
          <w:sz w:val="28"/>
          <w:szCs w:val="28"/>
        </w:rPr>
        <w:t>.</w:t>
      </w:r>
    </w:p>
    <w:p w:rsidR="007B7868" w:rsidRDefault="007B7868" w:rsidP="007B7868">
      <w:pPr>
        <w:spacing w:after="0" w:line="240" w:lineRule="auto"/>
        <w:ind w:firstLine="567"/>
        <w:rPr>
          <w:rFonts w:ascii="Times New Roman" w:eastAsia="Times New Roman" w:hAnsi="Times New Roman" w:cs="Times New Roman"/>
          <w:sz w:val="28"/>
          <w:szCs w:val="28"/>
        </w:rPr>
      </w:pPr>
      <w:r w:rsidRPr="00144B29">
        <w:rPr>
          <w:rFonts w:ascii="Times New Roman" w:eastAsia="Times New Roman" w:hAnsi="Times New Roman" w:cs="Times New Roman"/>
          <w:b/>
          <w:bCs/>
          <w:sz w:val="28"/>
          <w:szCs w:val="28"/>
        </w:rPr>
        <w:t>Задачи</w:t>
      </w:r>
      <w:r w:rsidRPr="00144B29">
        <w:rPr>
          <w:rFonts w:ascii="Times New Roman" w:eastAsia="Times New Roman" w:hAnsi="Times New Roman" w:cs="Times New Roman"/>
          <w:sz w:val="28"/>
          <w:szCs w:val="28"/>
        </w:rPr>
        <w:t>:</w:t>
      </w:r>
    </w:p>
    <w:p w:rsidR="005277A6" w:rsidRDefault="007B7868" w:rsidP="005277A6">
      <w:pPr>
        <w:pStyle w:val="a4"/>
        <w:numPr>
          <w:ilvl w:val="0"/>
          <w:numId w:val="21"/>
        </w:numPr>
        <w:ind w:left="0" w:firstLine="360"/>
        <w:rPr>
          <w:sz w:val="28"/>
          <w:szCs w:val="28"/>
        </w:rPr>
      </w:pPr>
      <w:r w:rsidRPr="007B7868">
        <w:rPr>
          <w:sz w:val="28"/>
          <w:szCs w:val="28"/>
        </w:rPr>
        <w:t>Исследовать игровые технологии дошкольного образования и другие источники информации  по теме педагогического опыта.</w:t>
      </w:r>
    </w:p>
    <w:p w:rsidR="005277A6" w:rsidRDefault="007B7868" w:rsidP="005277A6">
      <w:pPr>
        <w:pStyle w:val="a4"/>
        <w:numPr>
          <w:ilvl w:val="0"/>
          <w:numId w:val="21"/>
        </w:numPr>
        <w:ind w:left="0" w:firstLine="360"/>
        <w:rPr>
          <w:sz w:val="28"/>
          <w:szCs w:val="28"/>
        </w:rPr>
      </w:pPr>
      <w:r w:rsidRPr="005277A6">
        <w:rPr>
          <w:sz w:val="28"/>
          <w:szCs w:val="28"/>
        </w:rPr>
        <w:t>Создать необходимые условия для работы с детьми – обогатить предметно-развивающую среду.</w:t>
      </w:r>
    </w:p>
    <w:p w:rsidR="005277A6" w:rsidRDefault="005277A6" w:rsidP="005277A6">
      <w:pPr>
        <w:pStyle w:val="a4"/>
        <w:numPr>
          <w:ilvl w:val="0"/>
          <w:numId w:val="21"/>
        </w:numPr>
        <w:ind w:left="0" w:firstLine="360"/>
        <w:rPr>
          <w:sz w:val="28"/>
          <w:szCs w:val="28"/>
        </w:rPr>
      </w:pPr>
      <w:r w:rsidRPr="005277A6">
        <w:rPr>
          <w:sz w:val="28"/>
          <w:szCs w:val="28"/>
        </w:rPr>
        <w:t xml:space="preserve"> Повысить интерес педагогов к использованию развивающих игр для развития логического мышления старших дошкольников.</w:t>
      </w:r>
    </w:p>
    <w:p w:rsidR="005277A6" w:rsidRPr="005277A6" w:rsidRDefault="005277A6" w:rsidP="005277A6">
      <w:pPr>
        <w:pStyle w:val="a4"/>
        <w:numPr>
          <w:ilvl w:val="0"/>
          <w:numId w:val="21"/>
        </w:numPr>
        <w:ind w:left="0" w:firstLine="360"/>
        <w:rPr>
          <w:sz w:val="28"/>
          <w:szCs w:val="28"/>
        </w:rPr>
      </w:pPr>
      <w:r w:rsidRPr="005277A6">
        <w:rPr>
          <w:bCs/>
          <w:sz w:val="28"/>
          <w:szCs w:val="28"/>
        </w:rPr>
        <w:t xml:space="preserve"> Повысить педагогическую компетентность родителей в интеллектуальном развитии ребенка.     </w:t>
      </w:r>
    </w:p>
    <w:p w:rsidR="005277A6" w:rsidRDefault="005277A6" w:rsidP="005277A6">
      <w:pPr>
        <w:pStyle w:val="a4"/>
        <w:ind w:left="0" w:firstLine="720"/>
        <w:jc w:val="both"/>
        <w:rPr>
          <w:sz w:val="28"/>
          <w:szCs w:val="28"/>
        </w:rPr>
      </w:pPr>
      <w:r w:rsidRPr="005277A6">
        <w:rPr>
          <w:b/>
          <w:bCs/>
          <w:sz w:val="28"/>
          <w:szCs w:val="28"/>
        </w:rPr>
        <w:t xml:space="preserve">Значимость педагогического опыта </w:t>
      </w:r>
      <w:r w:rsidRPr="005277A6">
        <w:rPr>
          <w:sz w:val="28"/>
          <w:szCs w:val="28"/>
        </w:rPr>
        <w:t>заключается в том, что проведен анализ игровых технологий и других источников информации для развития логического мышления воспитанников и разработаны новые приемы их использования в образовательно-воспитательной работе с детьми и родителями нашего детского сада.</w:t>
      </w:r>
    </w:p>
    <w:p w:rsidR="005277A6" w:rsidRPr="005277A6" w:rsidRDefault="005277A6" w:rsidP="005277A6">
      <w:pPr>
        <w:pStyle w:val="a4"/>
        <w:ind w:left="0" w:firstLine="720"/>
        <w:jc w:val="both"/>
        <w:rPr>
          <w:bCs/>
          <w:sz w:val="28"/>
          <w:szCs w:val="28"/>
        </w:rPr>
      </w:pPr>
    </w:p>
    <w:p w:rsidR="003442AD" w:rsidRPr="005277A6" w:rsidRDefault="005277A6" w:rsidP="005277A6">
      <w:pPr>
        <w:pStyle w:val="a4"/>
        <w:ind w:left="0" w:firstLine="567"/>
        <w:jc w:val="center"/>
        <w:rPr>
          <w:bCs/>
          <w:sz w:val="28"/>
          <w:szCs w:val="28"/>
        </w:rPr>
      </w:pPr>
      <w:r>
        <w:rPr>
          <w:b/>
          <w:i/>
          <w:sz w:val="28"/>
          <w:szCs w:val="28"/>
        </w:rPr>
        <w:t>5.</w:t>
      </w:r>
      <w:r w:rsidR="003442AD" w:rsidRPr="00D50B8A">
        <w:rPr>
          <w:b/>
          <w:i/>
          <w:sz w:val="28"/>
          <w:szCs w:val="28"/>
        </w:rPr>
        <w:t>Длительность работы над опытом</w:t>
      </w:r>
    </w:p>
    <w:p w:rsidR="003442AD" w:rsidRDefault="003442AD" w:rsidP="003442AD">
      <w:pPr>
        <w:pStyle w:val="a4"/>
        <w:ind w:left="709"/>
        <w:rPr>
          <w:b/>
          <w:sz w:val="28"/>
          <w:szCs w:val="28"/>
        </w:rPr>
      </w:pPr>
    </w:p>
    <w:p w:rsidR="00AC14F4" w:rsidRDefault="003442AD" w:rsidP="00AC14F4">
      <w:pPr>
        <w:spacing w:after="0" w:line="240" w:lineRule="auto"/>
        <w:ind w:firstLine="709"/>
        <w:jc w:val="both"/>
        <w:rPr>
          <w:rFonts w:ascii="Times New Roman" w:hAnsi="Times New Roman" w:cs="Times New Roman"/>
          <w:sz w:val="28"/>
          <w:szCs w:val="28"/>
        </w:rPr>
      </w:pPr>
      <w:r w:rsidRPr="00144B29">
        <w:rPr>
          <w:rFonts w:ascii="Times New Roman" w:hAnsi="Times New Roman" w:cs="Times New Roman"/>
          <w:sz w:val="28"/>
          <w:szCs w:val="28"/>
        </w:rPr>
        <w:t xml:space="preserve">Работа над опытом </w:t>
      </w:r>
      <w:r w:rsidR="001E5EAD">
        <w:rPr>
          <w:rFonts w:ascii="Times New Roman" w:hAnsi="Times New Roman" w:cs="Times New Roman"/>
          <w:sz w:val="28"/>
          <w:szCs w:val="28"/>
        </w:rPr>
        <w:t>охватывает период с 2014</w:t>
      </w:r>
      <w:r w:rsidR="00764466">
        <w:rPr>
          <w:rFonts w:ascii="Times New Roman" w:hAnsi="Times New Roman" w:cs="Times New Roman"/>
          <w:sz w:val="28"/>
          <w:szCs w:val="28"/>
        </w:rPr>
        <w:t xml:space="preserve"> по 2017</w:t>
      </w:r>
      <w:r w:rsidRPr="007A01CC">
        <w:rPr>
          <w:rFonts w:ascii="Times New Roman" w:hAnsi="Times New Roman" w:cs="Times New Roman"/>
          <w:sz w:val="28"/>
          <w:szCs w:val="28"/>
        </w:rPr>
        <w:t xml:space="preserve"> </w:t>
      </w:r>
      <w:r>
        <w:rPr>
          <w:rFonts w:ascii="Times New Roman" w:hAnsi="Times New Roman" w:cs="Times New Roman"/>
          <w:sz w:val="28"/>
          <w:szCs w:val="28"/>
        </w:rPr>
        <w:t xml:space="preserve">учебный </w:t>
      </w:r>
      <w:r w:rsidRPr="007A01CC">
        <w:rPr>
          <w:rFonts w:ascii="Times New Roman" w:hAnsi="Times New Roman" w:cs="Times New Roman"/>
          <w:sz w:val="28"/>
          <w:szCs w:val="28"/>
        </w:rPr>
        <w:t xml:space="preserve">год </w:t>
      </w:r>
      <w:r>
        <w:rPr>
          <w:rFonts w:ascii="Times New Roman" w:hAnsi="Times New Roman" w:cs="Times New Roman"/>
          <w:sz w:val="28"/>
          <w:szCs w:val="28"/>
        </w:rPr>
        <w:t xml:space="preserve">и </w:t>
      </w:r>
      <w:r w:rsidRPr="00144B29">
        <w:rPr>
          <w:rFonts w:ascii="Times New Roman" w:hAnsi="Times New Roman" w:cs="Times New Roman"/>
          <w:sz w:val="28"/>
          <w:szCs w:val="28"/>
        </w:rPr>
        <w:t>была разделена на несколько этапов:</w:t>
      </w:r>
    </w:p>
    <w:p w:rsidR="003442AD" w:rsidRPr="00AC14F4" w:rsidRDefault="003442AD" w:rsidP="00AC14F4">
      <w:pPr>
        <w:pStyle w:val="a4"/>
        <w:numPr>
          <w:ilvl w:val="0"/>
          <w:numId w:val="30"/>
        </w:numPr>
        <w:ind w:left="709" w:hanging="283"/>
        <w:jc w:val="both"/>
        <w:rPr>
          <w:sz w:val="28"/>
          <w:szCs w:val="28"/>
        </w:rPr>
      </w:pPr>
      <w:r w:rsidRPr="00AC14F4">
        <w:rPr>
          <w:sz w:val="28"/>
          <w:szCs w:val="28"/>
        </w:rPr>
        <w:t>1 эта</w:t>
      </w:r>
      <w:r w:rsidR="00764466" w:rsidRPr="00AC14F4">
        <w:rPr>
          <w:sz w:val="28"/>
          <w:szCs w:val="28"/>
        </w:rPr>
        <w:t xml:space="preserve">п – начальный (констатирующий) </w:t>
      </w:r>
    </w:p>
    <w:p w:rsidR="003442AD" w:rsidRPr="00C838B8" w:rsidRDefault="003442AD" w:rsidP="003442AD">
      <w:pPr>
        <w:spacing w:after="0" w:line="240" w:lineRule="auto"/>
        <w:ind w:firstLine="709"/>
        <w:jc w:val="both"/>
        <w:rPr>
          <w:rFonts w:ascii="Times New Roman" w:hAnsi="Times New Roman" w:cs="Times New Roman"/>
          <w:sz w:val="28"/>
          <w:szCs w:val="28"/>
        </w:rPr>
      </w:pPr>
      <w:r w:rsidRPr="00144B29">
        <w:rPr>
          <w:rFonts w:ascii="Times New Roman" w:hAnsi="Times New Roman" w:cs="Times New Roman"/>
          <w:b/>
          <w:sz w:val="28"/>
          <w:szCs w:val="28"/>
        </w:rPr>
        <w:t>Начальный этап</w:t>
      </w:r>
      <w:r w:rsidRPr="00144B29">
        <w:rPr>
          <w:rFonts w:ascii="Times New Roman" w:hAnsi="Times New Roman" w:cs="Times New Roman"/>
          <w:sz w:val="28"/>
          <w:szCs w:val="28"/>
        </w:rPr>
        <w:t xml:space="preserve"> предполагал обнаружение проблемы</w:t>
      </w:r>
      <w:r>
        <w:rPr>
          <w:rFonts w:ascii="Times New Roman" w:hAnsi="Times New Roman" w:cs="Times New Roman"/>
          <w:sz w:val="28"/>
          <w:szCs w:val="28"/>
        </w:rPr>
        <w:t xml:space="preserve"> (</w:t>
      </w:r>
      <w:r w:rsidRPr="00144B29">
        <w:rPr>
          <w:rFonts w:ascii="Times New Roman" w:hAnsi="Times New Roman" w:cs="Times New Roman"/>
          <w:sz w:val="28"/>
          <w:szCs w:val="28"/>
        </w:rPr>
        <w:t>выявление уровня развития логического мышления у детей</w:t>
      </w:r>
      <w:r>
        <w:rPr>
          <w:rFonts w:ascii="Times New Roman" w:hAnsi="Times New Roman" w:cs="Times New Roman"/>
          <w:sz w:val="28"/>
          <w:szCs w:val="28"/>
        </w:rPr>
        <w:t>);</w:t>
      </w:r>
      <w:r w:rsidRPr="00144B29">
        <w:rPr>
          <w:rFonts w:ascii="Times New Roman" w:hAnsi="Times New Roman" w:cs="Times New Roman"/>
          <w:sz w:val="28"/>
          <w:szCs w:val="28"/>
        </w:rPr>
        <w:t xml:space="preserve"> </w:t>
      </w:r>
      <w:r>
        <w:rPr>
          <w:rFonts w:ascii="Times New Roman" w:hAnsi="Times New Roman" w:cs="Times New Roman"/>
          <w:sz w:val="28"/>
          <w:szCs w:val="28"/>
        </w:rPr>
        <w:t>с</w:t>
      </w:r>
      <w:r w:rsidRPr="00144B29">
        <w:rPr>
          <w:rFonts w:ascii="Times New Roman" w:hAnsi="Times New Roman" w:cs="Times New Roman"/>
          <w:sz w:val="28"/>
          <w:szCs w:val="28"/>
        </w:rPr>
        <w:t>озда</w:t>
      </w:r>
      <w:r>
        <w:rPr>
          <w:rFonts w:ascii="Times New Roman" w:hAnsi="Times New Roman" w:cs="Times New Roman"/>
          <w:sz w:val="28"/>
          <w:szCs w:val="28"/>
        </w:rPr>
        <w:t>ние</w:t>
      </w:r>
      <w:r w:rsidRPr="00144B29">
        <w:rPr>
          <w:rFonts w:ascii="Times New Roman" w:hAnsi="Times New Roman" w:cs="Times New Roman"/>
          <w:sz w:val="28"/>
          <w:szCs w:val="28"/>
        </w:rPr>
        <w:t xml:space="preserve"> необходимы</w:t>
      </w:r>
      <w:r>
        <w:rPr>
          <w:rFonts w:ascii="Times New Roman" w:hAnsi="Times New Roman" w:cs="Times New Roman"/>
          <w:sz w:val="28"/>
          <w:szCs w:val="28"/>
        </w:rPr>
        <w:t>х</w:t>
      </w:r>
      <w:r w:rsidRPr="00144B29">
        <w:rPr>
          <w:rFonts w:ascii="Times New Roman" w:hAnsi="Times New Roman" w:cs="Times New Roman"/>
          <w:sz w:val="28"/>
          <w:szCs w:val="28"/>
        </w:rPr>
        <w:t xml:space="preserve"> услови</w:t>
      </w:r>
      <w:r>
        <w:rPr>
          <w:rFonts w:ascii="Times New Roman" w:hAnsi="Times New Roman" w:cs="Times New Roman"/>
          <w:sz w:val="28"/>
          <w:szCs w:val="28"/>
        </w:rPr>
        <w:t>й</w:t>
      </w:r>
      <w:r w:rsidRPr="00144B29">
        <w:rPr>
          <w:rFonts w:ascii="Times New Roman" w:hAnsi="Times New Roman" w:cs="Times New Roman"/>
          <w:sz w:val="28"/>
          <w:szCs w:val="28"/>
        </w:rPr>
        <w:t xml:space="preserve"> для работы по данной проблеме</w:t>
      </w:r>
      <w:r>
        <w:rPr>
          <w:rFonts w:ascii="Times New Roman" w:hAnsi="Times New Roman" w:cs="Times New Roman"/>
          <w:sz w:val="28"/>
          <w:szCs w:val="28"/>
        </w:rPr>
        <w:t xml:space="preserve"> (обогащение предметно-развивающей</w:t>
      </w:r>
      <w:r w:rsidR="00C838B8">
        <w:rPr>
          <w:rFonts w:ascii="Times New Roman" w:hAnsi="Times New Roman" w:cs="Times New Roman"/>
          <w:sz w:val="28"/>
          <w:szCs w:val="28"/>
        </w:rPr>
        <w:t xml:space="preserve"> </w:t>
      </w:r>
      <w:r w:rsidRPr="00144B29">
        <w:rPr>
          <w:rFonts w:ascii="Times New Roman" w:hAnsi="Times New Roman" w:cs="Times New Roman"/>
          <w:sz w:val="28"/>
          <w:szCs w:val="28"/>
        </w:rPr>
        <w:t>сред</w:t>
      </w:r>
      <w:r>
        <w:rPr>
          <w:rFonts w:ascii="Times New Roman" w:hAnsi="Times New Roman" w:cs="Times New Roman"/>
          <w:sz w:val="28"/>
          <w:szCs w:val="28"/>
        </w:rPr>
        <w:t>ы</w:t>
      </w:r>
      <w:r w:rsidRPr="00144B29">
        <w:rPr>
          <w:rFonts w:ascii="Times New Roman" w:hAnsi="Times New Roman" w:cs="Times New Roman"/>
          <w:sz w:val="28"/>
          <w:szCs w:val="28"/>
        </w:rPr>
        <w:t xml:space="preserve"> подбор</w:t>
      </w:r>
      <w:r>
        <w:rPr>
          <w:rFonts w:ascii="Times New Roman" w:hAnsi="Times New Roman" w:cs="Times New Roman"/>
          <w:sz w:val="28"/>
          <w:szCs w:val="28"/>
        </w:rPr>
        <w:t>ками</w:t>
      </w:r>
      <w:r w:rsidRPr="00144B29">
        <w:rPr>
          <w:rFonts w:ascii="Times New Roman" w:hAnsi="Times New Roman" w:cs="Times New Roman"/>
          <w:sz w:val="28"/>
          <w:szCs w:val="28"/>
        </w:rPr>
        <w:t xml:space="preserve"> развивающих игр для развития логического мышления у дошкольников</w:t>
      </w:r>
      <w:r>
        <w:rPr>
          <w:rFonts w:ascii="Times New Roman" w:hAnsi="Times New Roman" w:cs="Times New Roman"/>
          <w:sz w:val="28"/>
          <w:szCs w:val="28"/>
        </w:rPr>
        <w:t xml:space="preserve"> и</w:t>
      </w:r>
      <w:r w:rsidRPr="00144B29">
        <w:rPr>
          <w:rFonts w:ascii="Times New Roman" w:hAnsi="Times New Roman" w:cs="Times New Roman"/>
          <w:sz w:val="28"/>
          <w:szCs w:val="28"/>
        </w:rPr>
        <w:t xml:space="preserve"> </w:t>
      </w:r>
      <w:proofErr w:type="spellStart"/>
      <w:r w:rsidRPr="007A01CC">
        <w:rPr>
          <w:rFonts w:ascii="Times New Roman" w:hAnsi="Times New Roman" w:cs="Times New Roman"/>
          <w:sz w:val="28"/>
          <w:szCs w:val="28"/>
        </w:rPr>
        <w:t>спланирова</w:t>
      </w:r>
      <w:r>
        <w:rPr>
          <w:rFonts w:ascii="Times New Roman" w:hAnsi="Times New Roman" w:cs="Times New Roman"/>
          <w:sz w:val="28"/>
          <w:szCs w:val="28"/>
        </w:rPr>
        <w:t>ния</w:t>
      </w:r>
      <w:proofErr w:type="spellEnd"/>
      <w:r w:rsidRPr="007A01CC">
        <w:rPr>
          <w:rFonts w:ascii="Times New Roman" w:hAnsi="Times New Roman" w:cs="Times New Roman"/>
          <w:sz w:val="28"/>
          <w:szCs w:val="28"/>
        </w:rPr>
        <w:t xml:space="preserve"> работ</w:t>
      </w:r>
      <w:r>
        <w:rPr>
          <w:rFonts w:ascii="Times New Roman" w:hAnsi="Times New Roman" w:cs="Times New Roman"/>
          <w:sz w:val="28"/>
          <w:szCs w:val="28"/>
        </w:rPr>
        <w:t>ы</w:t>
      </w:r>
      <w:r w:rsidRPr="007A01CC">
        <w:rPr>
          <w:rFonts w:ascii="Times New Roman" w:hAnsi="Times New Roman" w:cs="Times New Roman"/>
          <w:sz w:val="28"/>
          <w:szCs w:val="28"/>
        </w:rPr>
        <w:t xml:space="preserve"> на текущий год с учетом результатов первичной диагностики</w:t>
      </w:r>
      <w:r>
        <w:rPr>
          <w:rFonts w:ascii="Times New Roman" w:hAnsi="Times New Roman" w:cs="Times New Roman"/>
          <w:sz w:val="28"/>
          <w:szCs w:val="28"/>
        </w:rPr>
        <w:t>)</w:t>
      </w:r>
      <w:r w:rsidRPr="007A01CC">
        <w:rPr>
          <w:rFonts w:ascii="Times New Roman" w:hAnsi="Times New Roman" w:cs="Times New Roman"/>
          <w:sz w:val="28"/>
          <w:szCs w:val="28"/>
        </w:rPr>
        <w:t>.</w:t>
      </w:r>
    </w:p>
    <w:p w:rsidR="003442AD" w:rsidRDefault="003442AD" w:rsidP="00AC14F4">
      <w:pPr>
        <w:pStyle w:val="a4"/>
        <w:numPr>
          <w:ilvl w:val="0"/>
          <w:numId w:val="30"/>
        </w:numPr>
        <w:ind w:left="709" w:hanging="283"/>
        <w:jc w:val="both"/>
        <w:rPr>
          <w:sz w:val="28"/>
          <w:szCs w:val="28"/>
        </w:rPr>
      </w:pPr>
      <w:r w:rsidRPr="00144B29">
        <w:rPr>
          <w:sz w:val="28"/>
          <w:szCs w:val="28"/>
        </w:rPr>
        <w:t>2 э</w:t>
      </w:r>
      <w:r w:rsidR="00764466">
        <w:rPr>
          <w:sz w:val="28"/>
          <w:szCs w:val="28"/>
        </w:rPr>
        <w:t xml:space="preserve">тап – основной (формирующий) </w:t>
      </w:r>
    </w:p>
    <w:p w:rsidR="00AD0985" w:rsidRDefault="00AD0985" w:rsidP="00AD0985">
      <w:pPr>
        <w:pStyle w:val="a4"/>
        <w:ind w:left="709"/>
        <w:jc w:val="center"/>
        <w:rPr>
          <w:sz w:val="28"/>
          <w:szCs w:val="28"/>
        </w:rPr>
      </w:pPr>
      <w:r>
        <w:rPr>
          <w:sz w:val="28"/>
          <w:szCs w:val="28"/>
        </w:rPr>
        <w:t>9</w:t>
      </w:r>
    </w:p>
    <w:p w:rsidR="003442AD" w:rsidRPr="00144B29" w:rsidRDefault="00C838B8" w:rsidP="003442AD">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b/>
          <w:noProof/>
          <w:sz w:val="28"/>
          <w:szCs w:val="28"/>
        </w:rPr>
        <w:lastRenderedPageBreak/>
        <w:drawing>
          <wp:anchor distT="0" distB="0" distL="114300" distR="114300" simplePos="0" relativeHeight="251691008" behindDoc="1" locked="0" layoutInCell="1" allowOverlap="1">
            <wp:simplePos x="0" y="0"/>
            <wp:positionH relativeFrom="column">
              <wp:posOffset>-1027430</wp:posOffset>
            </wp:positionH>
            <wp:positionV relativeFrom="paragraph">
              <wp:posOffset>-1225550</wp:posOffset>
            </wp:positionV>
            <wp:extent cx="8237855" cy="11772900"/>
            <wp:effectExtent l="19050" t="0" r="0" b="0"/>
            <wp:wrapNone/>
            <wp:docPr id="17"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855" cy="11772900"/>
                    </a:xfrm>
                    <a:prstGeom prst="rect">
                      <a:avLst/>
                    </a:prstGeom>
                    <a:noFill/>
                    <a:ln w="9525">
                      <a:noFill/>
                      <a:miter lim="800000"/>
                      <a:headEnd/>
                      <a:tailEnd/>
                    </a:ln>
                  </pic:spPr>
                </pic:pic>
              </a:graphicData>
            </a:graphic>
          </wp:anchor>
        </w:drawing>
      </w:r>
      <w:r w:rsidR="003442AD">
        <w:rPr>
          <w:rFonts w:ascii="Times New Roman" w:hAnsi="Times New Roman" w:cs="Times New Roman"/>
          <w:b/>
          <w:sz w:val="28"/>
          <w:szCs w:val="28"/>
        </w:rPr>
        <w:t>Формирующий</w:t>
      </w:r>
      <w:r w:rsidR="003442AD" w:rsidRPr="00144B29">
        <w:rPr>
          <w:rFonts w:ascii="Times New Roman" w:hAnsi="Times New Roman" w:cs="Times New Roman"/>
          <w:b/>
          <w:sz w:val="28"/>
          <w:szCs w:val="28"/>
        </w:rPr>
        <w:t xml:space="preserve"> этап</w:t>
      </w:r>
      <w:r w:rsidR="003442AD" w:rsidRPr="00144B29">
        <w:rPr>
          <w:rFonts w:ascii="Times New Roman" w:hAnsi="Times New Roman" w:cs="Times New Roman"/>
          <w:sz w:val="28"/>
          <w:szCs w:val="28"/>
        </w:rPr>
        <w:t xml:space="preserve"> </w:t>
      </w:r>
      <w:r w:rsidR="003442AD">
        <w:rPr>
          <w:rFonts w:ascii="Times New Roman" w:hAnsi="Times New Roman" w:cs="Times New Roman"/>
          <w:sz w:val="28"/>
          <w:szCs w:val="28"/>
        </w:rPr>
        <w:t xml:space="preserve">был направлен на </w:t>
      </w:r>
      <w:r w:rsidR="003442AD" w:rsidRPr="00144B29">
        <w:rPr>
          <w:rFonts w:ascii="Times New Roman" w:hAnsi="Times New Roman" w:cs="Times New Roman"/>
          <w:sz w:val="28"/>
          <w:szCs w:val="28"/>
        </w:rPr>
        <w:t>разви</w:t>
      </w:r>
      <w:r w:rsidR="003442AD">
        <w:rPr>
          <w:rFonts w:ascii="Times New Roman" w:hAnsi="Times New Roman" w:cs="Times New Roman"/>
          <w:sz w:val="28"/>
          <w:szCs w:val="28"/>
        </w:rPr>
        <w:t>тие</w:t>
      </w:r>
      <w:r w:rsidR="003442AD" w:rsidRPr="00144B29">
        <w:rPr>
          <w:rFonts w:ascii="Times New Roman" w:hAnsi="Times New Roman" w:cs="Times New Roman"/>
          <w:sz w:val="28"/>
          <w:szCs w:val="28"/>
        </w:rPr>
        <w:t xml:space="preserve"> у детей элемент</w:t>
      </w:r>
      <w:r w:rsidR="003442AD">
        <w:rPr>
          <w:rFonts w:ascii="Times New Roman" w:hAnsi="Times New Roman" w:cs="Times New Roman"/>
          <w:sz w:val="28"/>
          <w:szCs w:val="28"/>
        </w:rPr>
        <w:t>ов</w:t>
      </w:r>
      <w:r w:rsidR="003442AD" w:rsidRPr="00144B29">
        <w:rPr>
          <w:rFonts w:ascii="Times New Roman" w:hAnsi="Times New Roman" w:cs="Times New Roman"/>
          <w:sz w:val="28"/>
          <w:szCs w:val="28"/>
        </w:rPr>
        <w:t xml:space="preserve"> логического мышления, формирова</w:t>
      </w:r>
      <w:r w:rsidR="003442AD">
        <w:rPr>
          <w:rFonts w:ascii="Times New Roman" w:hAnsi="Times New Roman" w:cs="Times New Roman"/>
          <w:sz w:val="28"/>
          <w:szCs w:val="28"/>
        </w:rPr>
        <w:t>ние</w:t>
      </w:r>
      <w:r w:rsidR="003442AD" w:rsidRPr="00144B29">
        <w:rPr>
          <w:rFonts w:ascii="Times New Roman" w:hAnsi="Times New Roman" w:cs="Times New Roman"/>
          <w:sz w:val="28"/>
          <w:szCs w:val="28"/>
        </w:rPr>
        <w:t xml:space="preserve"> интерес</w:t>
      </w:r>
      <w:r w:rsidR="003442AD">
        <w:rPr>
          <w:rFonts w:ascii="Times New Roman" w:hAnsi="Times New Roman" w:cs="Times New Roman"/>
          <w:sz w:val="28"/>
          <w:szCs w:val="28"/>
        </w:rPr>
        <w:t>а</w:t>
      </w:r>
      <w:r w:rsidR="003442AD" w:rsidRPr="00144B29">
        <w:rPr>
          <w:rFonts w:ascii="Times New Roman" w:hAnsi="Times New Roman" w:cs="Times New Roman"/>
          <w:sz w:val="28"/>
          <w:szCs w:val="28"/>
        </w:rPr>
        <w:t xml:space="preserve"> к </w:t>
      </w:r>
      <w:r w:rsidR="003442AD">
        <w:rPr>
          <w:rFonts w:ascii="Times New Roman" w:hAnsi="Times New Roman" w:cs="Times New Roman"/>
          <w:sz w:val="28"/>
          <w:szCs w:val="28"/>
        </w:rPr>
        <w:t xml:space="preserve">познавательной </w:t>
      </w:r>
      <w:r w:rsidR="003442AD" w:rsidRPr="00144B29">
        <w:rPr>
          <w:rFonts w:ascii="Times New Roman" w:hAnsi="Times New Roman" w:cs="Times New Roman"/>
          <w:sz w:val="28"/>
          <w:szCs w:val="28"/>
        </w:rPr>
        <w:t xml:space="preserve">деятельности средствами использования </w:t>
      </w:r>
      <w:r w:rsidR="003442AD">
        <w:rPr>
          <w:rFonts w:ascii="Times New Roman" w:hAnsi="Times New Roman" w:cs="Times New Roman"/>
          <w:sz w:val="28"/>
          <w:szCs w:val="28"/>
        </w:rPr>
        <w:t>развивающих игр.</w:t>
      </w:r>
    </w:p>
    <w:p w:rsidR="003442AD" w:rsidRPr="00144B29" w:rsidRDefault="003442AD" w:rsidP="00AC14F4">
      <w:pPr>
        <w:pStyle w:val="a4"/>
        <w:numPr>
          <w:ilvl w:val="0"/>
          <w:numId w:val="30"/>
        </w:numPr>
        <w:jc w:val="both"/>
        <w:rPr>
          <w:sz w:val="28"/>
          <w:szCs w:val="28"/>
        </w:rPr>
      </w:pPr>
      <w:r w:rsidRPr="00144B29">
        <w:rPr>
          <w:sz w:val="28"/>
          <w:szCs w:val="28"/>
        </w:rPr>
        <w:t xml:space="preserve">3 этап </w:t>
      </w:r>
      <w:r w:rsidR="00764466">
        <w:rPr>
          <w:sz w:val="28"/>
          <w:szCs w:val="28"/>
        </w:rPr>
        <w:t xml:space="preserve">– заключительный (контрольный) </w:t>
      </w:r>
    </w:p>
    <w:p w:rsidR="003442AD" w:rsidRDefault="003442AD" w:rsidP="003442AD">
      <w:pPr>
        <w:spacing w:after="0" w:line="240" w:lineRule="auto"/>
        <w:ind w:firstLine="709"/>
        <w:jc w:val="both"/>
        <w:rPr>
          <w:rFonts w:ascii="Times New Roman" w:hAnsi="Times New Roman" w:cs="Times New Roman"/>
          <w:sz w:val="28"/>
          <w:szCs w:val="28"/>
        </w:rPr>
      </w:pPr>
      <w:r w:rsidRPr="00144B29">
        <w:rPr>
          <w:rFonts w:ascii="Times New Roman" w:hAnsi="Times New Roman" w:cs="Times New Roman"/>
          <w:sz w:val="28"/>
          <w:szCs w:val="28"/>
        </w:rPr>
        <w:t xml:space="preserve">На </w:t>
      </w:r>
      <w:r w:rsidRPr="00144B29">
        <w:rPr>
          <w:rFonts w:ascii="Times New Roman" w:hAnsi="Times New Roman" w:cs="Times New Roman"/>
          <w:b/>
          <w:sz w:val="28"/>
          <w:szCs w:val="28"/>
        </w:rPr>
        <w:t>заключительном этапе</w:t>
      </w:r>
      <w:r w:rsidRPr="00144B29">
        <w:rPr>
          <w:rFonts w:ascii="Times New Roman" w:hAnsi="Times New Roman" w:cs="Times New Roman"/>
          <w:sz w:val="28"/>
          <w:szCs w:val="28"/>
        </w:rPr>
        <w:t xml:space="preserve"> диагностика доказала успешность выбранной технологии для решения обозначенной педагогической проблемы</w:t>
      </w:r>
      <w:r>
        <w:rPr>
          <w:rFonts w:ascii="Times New Roman" w:hAnsi="Times New Roman" w:cs="Times New Roman"/>
          <w:sz w:val="28"/>
          <w:szCs w:val="28"/>
        </w:rPr>
        <w:t xml:space="preserve"> -</w:t>
      </w:r>
      <w:r w:rsidRPr="00144B29">
        <w:rPr>
          <w:rFonts w:ascii="Times New Roman" w:hAnsi="Times New Roman" w:cs="Times New Roman"/>
          <w:sz w:val="28"/>
          <w:szCs w:val="28"/>
        </w:rPr>
        <w:t xml:space="preserve"> развития логического мышления</w:t>
      </w:r>
      <w:r>
        <w:rPr>
          <w:rFonts w:ascii="Times New Roman" w:hAnsi="Times New Roman" w:cs="Times New Roman"/>
          <w:sz w:val="28"/>
          <w:szCs w:val="28"/>
        </w:rPr>
        <w:t xml:space="preserve"> у дошкольников старшего возраста через развивающие игры</w:t>
      </w:r>
      <w:r w:rsidRPr="00144B29">
        <w:rPr>
          <w:rFonts w:ascii="Times New Roman" w:hAnsi="Times New Roman" w:cs="Times New Roman"/>
          <w:sz w:val="28"/>
          <w:szCs w:val="28"/>
        </w:rPr>
        <w:t xml:space="preserve">. </w:t>
      </w:r>
    </w:p>
    <w:p w:rsidR="003442AD" w:rsidRPr="00144B29" w:rsidRDefault="003442AD" w:rsidP="003442AD">
      <w:pPr>
        <w:spacing w:after="0" w:line="240" w:lineRule="auto"/>
        <w:ind w:firstLine="709"/>
        <w:jc w:val="both"/>
        <w:rPr>
          <w:rFonts w:ascii="Times New Roman" w:hAnsi="Times New Roman" w:cs="Times New Roman"/>
          <w:b/>
          <w:i/>
          <w:sz w:val="28"/>
          <w:szCs w:val="28"/>
        </w:rPr>
      </w:pPr>
    </w:p>
    <w:p w:rsidR="003442AD" w:rsidRDefault="005277A6" w:rsidP="00764466">
      <w:pPr>
        <w:pStyle w:val="a4"/>
        <w:ind w:left="4046"/>
        <w:rPr>
          <w:b/>
          <w:sz w:val="28"/>
          <w:szCs w:val="28"/>
        </w:rPr>
      </w:pPr>
      <w:r>
        <w:rPr>
          <w:b/>
          <w:sz w:val="28"/>
          <w:szCs w:val="28"/>
        </w:rPr>
        <w:t>6</w:t>
      </w:r>
      <w:r w:rsidR="00203F6C">
        <w:rPr>
          <w:b/>
          <w:sz w:val="28"/>
          <w:szCs w:val="28"/>
        </w:rPr>
        <w:t>.</w:t>
      </w:r>
      <w:r w:rsidR="003442AD">
        <w:rPr>
          <w:b/>
          <w:sz w:val="28"/>
          <w:szCs w:val="28"/>
        </w:rPr>
        <w:t>Основная часть</w:t>
      </w:r>
    </w:p>
    <w:p w:rsidR="003442AD" w:rsidRDefault="003442AD" w:rsidP="003442AD">
      <w:pPr>
        <w:pStyle w:val="a4"/>
        <w:ind w:left="1069"/>
        <w:rPr>
          <w:b/>
          <w:sz w:val="28"/>
          <w:szCs w:val="28"/>
        </w:rPr>
      </w:pPr>
    </w:p>
    <w:p w:rsidR="003442AD" w:rsidRPr="00746D69" w:rsidRDefault="005277A6" w:rsidP="003442AD">
      <w:pPr>
        <w:spacing w:line="240" w:lineRule="auto"/>
        <w:contextualSpacing/>
        <w:jc w:val="both"/>
        <w:rPr>
          <w:rFonts w:ascii="Times New Roman" w:hAnsi="Times New Roman" w:cs="Times New Roman"/>
          <w:sz w:val="28"/>
          <w:szCs w:val="28"/>
          <w:u w:val="single"/>
        </w:rPr>
      </w:pPr>
      <w:r>
        <w:rPr>
          <w:rFonts w:ascii="Times New Roman" w:hAnsi="Times New Roman" w:cs="Times New Roman"/>
          <w:b/>
          <w:sz w:val="28"/>
          <w:szCs w:val="28"/>
        </w:rPr>
        <w:t xml:space="preserve">        6</w:t>
      </w:r>
      <w:r w:rsidR="003442AD">
        <w:rPr>
          <w:rFonts w:ascii="Times New Roman" w:hAnsi="Times New Roman" w:cs="Times New Roman"/>
          <w:b/>
          <w:sz w:val="28"/>
          <w:szCs w:val="28"/>
        </w:rPr>
        <w:t xml:space="preserve">.1. </w:t>
      </w:r>
      <w:r w:rsidR="003442AD" w:rsidRPr="00746D69">
        <w:rPr>
          <w:rFonts w:ascii="Times New Roman" w:hAnsi="Times New Roman" w:cs="Times New Roman"/>
          <w:b/>
          <w:sz w:val="28"/>
          <w:szCs w:val="28"/>
        </w:rPr>
        <w:t>В основе опыта лежат идеи</w:t>
      </w:r>
      <w:r w:rsidR="003442AD" w:rsidRPr="00746D69">
        <w:rPr>
          <w:rFonts w:ascii="Times New Roman" w:hAnsi="Times New Roman" w:cs="Times New Roman"/>
          <w:sz w:val="28"/>
          <w:szCs w:val="28"/>
        </w:rPr>
        <w:t xml:space="preserve"> игрового обучения дошкольников С.А. Шмакова, работы педагога –</w:t>
      </w:r>
      <w:r w:rsidR="003442AD">
        <w:rPr>
          <w:rFonts w:ascii="Times New Roman" w:hAnsi="Times New Roman" w:cs="Times New Roman"/>
          <w:sz w:val="28"/>
          <w:szCs w:val="28"/>
        </w:rPr>
        <w:t xml:space="preserve"> </w:t>
      </w:r>
      <w:r w:rsidR="003442AD" w:rsidRPr="00746D69">
        <w:rPr>
          <w:rFonts w:ascii="Times New Roman" w:hAnsi="Times New Roman" w:cs="Times New Roman"/>
          <w:sz w:val="28"/>
          <w:szCs w:val="28"/>
        </w:rPr>
        <w:t xml:space="preserve">психолога Н.Н. </w:t>
      </w:r>
      <w:proofErr w:type="spellStart"/>
      <w:r w:rsidR="003442AD" w:rsidRPr="00746D69">
        <w:rPr>
          <w:rFonts w:ascii="Times New Roman" w:hAnsi="Times New Roman" w:cs="Times New Roman"/>
          <w:sz w:val="28"/>
          <w:szCs w:val="28"/>
        </w:rPr>
        <w:t>Поддъякова</w:t>
      </w:r>
      <w:proofErr w:type="spellEnd"/>
      <w:r w:rsidR="003442AD" w:rsidRPr="00746D69">
        <w:rPr>
          <w:rFonts w:ascii="Times New Roman" w:hAnsi="Times New Roman" w:cs="Times New Roman"/>
          <w:sz w:val="28"/>
          <w:szCs w:val="28"/>
        </w:rPr>
        <w:t xml:space="preserve"> по формированию логического мышления детей, подборки математических  игр кандидата педагогических наук З.А. Михайловой, как помочь ребёнку стать смышлёным доктора педагогических наук А.З. </w:t>
      </w:r>
      <w:proofErr w:type="spellStart"/>
      <w:r w:rsidR="003442AD" w:rsidRPr="00746D69">
        <w:rPr>
          <w:rFonts w:ascii="Times New Roman" w:hAnsi="Times New Roman" w:cs="Times New Roman"/>
          <w:sz w:val="28"/>
          <w:szCs w:val="28"/>
        </w:rPr>
        <w:t>Зака</w:t>
      </w:r>
      <w:proofErr w:type="spellEnd"/>
      <w:r w:rsidR="003442AD" w:rsidRPr="00746D69">
        <w:rPr>
          <w:rFonts w:ascii="Times New Roman" w:hAnsi="Times New Roman" w:cs="Times New Roman"/>
          <w:sz w:val="28"/>
          <w:szCs w:val="28"/>
        </w:rPr>
        <w:t>.</w:t>
      </w:r>
    </w:p>
    <w:p w:rsidR="003442AD" w:rsidRPr="00746D69" w:rsidRDefault="003442AD" w:rsidP="003442AD">
      <w:pPr>
        <w:spacing w:line="240" w:lineRule="auto"/>
        <w:contextualSpacing/>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Понятие «развитие логического мышления» является довольно сложным, комплексным и </w:t>
      </w:r>
      <w:proofErr w:type="spellStart"/>
      <w:r w:rsidRPr="00746D69">
        <w:rPr>
          <w:rFonts w:ascii="Times New Roman" w:hAnsi="Times New Roman" w:cs="Times New Roman"/>
          <w:sz w:val="28"/>
          <w:szCs w:val="28"/>
        </w:rPr>
        <w:t>многоаспектным</w:t>
      </w:r>
      <w:proofErr w:type="spellEnd"/>
      <w:r w:rsidRPr="00746D69">
        <w:rPr>
          <w:rFonts w:ascii="Times New Roman" w:hAnsi="Times New Roman" w:cs="Times New Roman"/>
          <w:sz w:val="28"/>
          <w:szCs w:val="28"/>
        </w:rPr>
        <w:t xml:space="preserve">. </w:t>
      </w:r>
      <w:r w:rsidRPr="00746D69">
        <w:rPr>
          <w:rFonts w:ascii="Times New Roman" w:hAnsi="Times New Roman" w:cs="Times New Roman"/>
          <w:color w:val="000000"/>
          <w:sz w:val="28"/>
          <w:szCs w:val="28"/>
        </w:rPr>
        <w:t>Мышление - это процесс познания человеком</w:t>
      </w:r>
      <w:r w:rsidRPr="00746D69">
        <w:rPr>
          <w:rStyle w:val="c9"/>
          <w:rFonts w:ascii="Times New Roman" w:hAnsi="Times New Roman" w:cs="Times New Roman"/>
          <w:color w:val="000000"/>
          <w:sz w:val="28"/>
          <w:szCs w:val="28"/>
          <w:vertAlign w:val="subscript"/>
        </w:rPr>
        <w:t> </w:t>
      </w:r>
      <w:r w:rsidRPr="00746D69">
        <w:rPr>
          <w:rStyle w:val="apple-converted-space"/>
          <w:rFonts w:ascii="Times New Roman" w:hAnsi="Times New Roman" w:cs="Times New Roman"/>
          <w:color w:val="000000"/>
          <w:sz w:val="28"/>
          <w:szCs w:val="28"/>
          <w:vertAlign w:val="subscript"/>
        </w:rPr>
        <w:t> </w:t>
      </w:r>
      <w:r w:rsidRPr="00746D69">
        <w:rPr>
          <w:rFonts w:ascii="Times New Roman" w:hAnsi="Times New Roman" w:cs="Times New Roman"/>
          <w:color w:val="000000"/>
          <w:sz w:val="28"/>
          <w:szCs w:val="28"/>
        </w:rPr>
        <w:t xml:space="preserve">действительности с помощью мыслительных процессов, анализа, синтеза, суждений.                              </w:t>
      </w:r>
      <w:r w:rsidRPr="00746D69">
        <w:rPr>
          <w:rStyle w:val="apple-converted-space"/>
          <w:rFonts w:ascii="Times New Roman" w:hAnsi="Times New Roman" w:cs="Times New Roman"/>
          <w:color w:val="000000"/>
          <w:sz w:val="28"/>
          <w:szCs w:val="28"/>
        </w:rPr>
        <w:t> </w:t>
      </w:r>
      <w:r w:rsidRPr="00746D69">
        <w:rPr>
          <w:rFonts w:ascii="Times New Roman" w:hAnsi="Times New Roman" w:cs="Times New Roman"/>
          <w:bCs/>
          <w:iCs/>
          <w:color w:val="000000"/>
          <w:sz w:val="28"/>
          <w:szCs w:val="28"/>
        </w:rPr>
        <w:br/>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Выделяют три вида мышления:</w:t>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наглядно-действенное;</w:t>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наглядно-образное;</w:t>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словесно-логическое.</w:t>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Наглядно-действенное мышление особенно интен</w:t>
      </w:r>
      <w:r>
        <w:rPr>
          <w:rFonts w:ascii="Times New Roman" w:hAnsi="Times New Roman" w:cs="Times New Roman"/>
          <w:color w:val="000000"/>
          <w:sz w:val="28"/>
          <w:szCs w:val="28"/>
        </w:rPr>
        <w:t>сивно развивается у ребенка с 2-</w:t>
      </w:r>
      <w:r w:rsidRPr="00746D69">
        <w:rPr>
          <w:rFonts w:ascii="Times New Roman" w:hAnsi="Times New Roman" w:cs="Times New Roman"/>
          <w:color w:val="000000"/>
          <w:sz w:val="28"/>
          <w:szCs w:val="28"/>
        </w:rPr>
        <w:t>4 лет. Он постигает свойства предметов, учится оперировать предметами, устанавливать отношения между ними и решать самые разнообразные практические задачи.</w:t>
      </w:r>
      <w:r>
        <w:rPr>
          <w:rFonts w:ascii="Times New Roman" w:hAnsi="Times New Roman" w:cs="Times New Roman"/>
          <w:color w:val="000000"/>
          <w:sz w:val="28"/>
          <w:szCs w:val="28"/>
        </w:rPr>
        <w:t xml:space="preserve"> </w:t>
      </w:r>
      <w:r w:rsidRPr="00746D69">
        <w:rPr>
          <w:rFonts w:ascii="Times New Roman" w:hAnsi="Times New Roman" w:cs="Times New Roman"/>
          <w:color w:val="000000"/>
          <w:sz w:val="28"/>
          <w:szCs w:val="28"/>
        </w:rPr>
        <w:t>С 4-5 лет формируется  более сложная форма мышления - наглядно-образное. Оно характеризуется тем, что ребёнок уже может решать задачи на основе представлений, без</w:t>
      </w:r>
      <w:r w:rsidRPr="00746D69">
        <w:rPr>
          <w:rStyle w:val="c1"/>
          <w:rFonts w:ascii="Times New Roman" w:hAnsi="Times New Roman" w:cs="Times New Roman"/>
          <w:bCs/>
          <w:iCs/>
          <w:color w:val="000000"/>
          <w:sz w:val="28"/>
          <w:szCs w:val="28"/>
        </w:rPr>
        <w:t> </w:t>
      </w:r>
      <w:r w:rsidRPr="00746D69">
        <w:rPr>
          <w:rFonts w:ascii="Times New Roman" w:hAnsi="Times New Roman" w:cs="Times New Roman"/>
          <w:color w:val="000000"/>
          <w:sz w:val="28"/>
          <w:szCs w:val="28"/>
        </w:rPr>
        <w:t xml:space="preserve">применения практических действий.     К старшему дошкольному возрасту начинается формирование словесно-логического мышления, которое связано с использованием и преобразованием понятий. Все виды мышления тесно связаны между собой. </w:t>
      </w:r>
    </w:p>
    <w:p w:rsidR="003442AD" w:rsidRPr="00746D69" w:rsidRDefault="003442AD" w:rsidP="003442AD">
      <w:pPr>
        <w:spacing w:line="240" w:lineRule="auto"/>
        <w:ind w:firstLine="680"/>
        <w:contextualSpacing/>
        <w:jc w:val="both"/>
        <w:rPr>
          <w:rFonts w:ascii="Times New Roman" w:eastAsia="Times New Roman" w:hAnsi="Times New Roman" w:cs="Times New Roman"/>
          <w:bCs/>
          <w:color w:val="000000"/>
          <w:sz w:val="28"/>
          <w:szCs w:val="28"/>
        </w:rPr>
      </w:pPr>
      <w:r w:rsidRPr="00746D69">
        <w:rPr>
          <w:rFonts w:ascii="Times New Roman" w:eastAsia="Times New Roman" w:hAnsi="Times New Roman" w:cs="Times New Roman"/>
          <w:color w:val="000000"/>
          <w:sz w:val="28"/>
          <w:szCs w:val="28"/>
        </w:rPr>
        <w:t>Какими же средствами и приёмами зажечь воспитанников желанием думать, рассуждать, получать новые знания?</w:t>
      </w:r>
    </w:p>
    <w:p w:rsidR="003442AD" w:rsidRPr="00746D69" w:rsidRDefault="003442AD" w:rsidP="003442AD">
      <w:pPr>
        <w:shd w:val="clear" w:color="auto" w:fill="FFFFFF"/>
        <w:spacing w:after="0" w:line="240" w:lineRule="auto"/>
        <w:ind w:firstLine="709"/>
        <w:contextualSpacing/>
        <w:jc w:val="both"/>
        <w:rPr>
          <w:rFonts w:ascii="Times New Roman" w:hAnsi="Times New Roman" w:cs="Times New Roman"/>
          <w:sz w:val="28"/>
          <w:szCs w:val="28"/>
        </w:rPr>
      </w:pPr>
      <w:r w:rsidRPr="00746D69">
        <w:rPr>
          <w:rFonts w:ascii="Times New Roman" w:eastAsia="Times New Roman" w:hAnsi="Times New Roman" w:cs="Times New Roman"/>
          <w:color w:val="000000"/>
          <w:sz w:val="28"/>
          <w:szCs w:val="28"/>
        </w:rPr>
        <w:t xml:space="preserve">В этом мне помогли педагогические находки </w:t>
      </w:r>
      <w:proofErr w:type="spellStart"/>
      <w:r w:rsidRPr="00746D69">
        <w:rPr>
          <w:rFonts w:ascii="Times New Roman" w:hAnsi="Times New Roman" w:cs="Times New Roman"/>
          <w:sz w:val="28"/>
          <w:szCs w:val="28"/>
        </w:rPr>
        <w:t>Белошистой</w:t>
      </w:r>
      <w:proofErr w:type="spellEnd"/>
      <w:r w:rsidRPr="00746D69">
        <w:rPr>
          <w:rFonts w:ascii="Times New Roman" w:hAnsi="Times New Roman" w:cs="Times New Roman"/>
          <w:sz w:val="28"/>
          <w:szCs w:val="28"/>
        </w:rPr>
        <w:t xml:space="preserve"> А.В., описанные в книге «Формирование и развитие математических способностей дошкольников». </w:t>
      </w:r>
      <w:r>
        <w:rPr>
          <w:rFonts w:ascii="Times New Roman" w:hAnsi="Times New Roman" w:cs="Times New Roman"/>
          <w:sz w:val="28"/>
          <w:szCs w:val="28"/>
        </w:rPr>
        <w:t xml:space="preserve">Она советует применять </w:t>
      </w:r>
      <w:r w:rsidRPr="00746D69">
        <w:rPr>
          <w:rFonts w:ascii="Times New Roman" w:hAnsi="Times New Roman" w:cs="Times New Roman"/>
          <w:sz w:val="28"/>
          <w:szCs w:val="28"/>
        </w:rPr>
        <w:t>конструктивно-моделирующи</w:t>
      </w:r>
      <w:r>
        <w:rPr>
          <w:rFonts w:ascii="Times New Roman" w:hAnsi="Times New Roman" w:cs="Times New Roman"/>
          <w:sz w:val="28"/>
          <w:szCs w:val="28"/>
        </w:rPr>
        <w:t xml:space="preserve">й </w:t>
      </w:r>
      <w:r w:rsidRPr="00746D69">
        <w:rPr>
          <w:rFonts w:ascii="Times New Roman" w:hAnsi="Times New Roman" w:cs="Times New Roman"/>
          <w:sz w:val="28"/>
          <w:szCs w:val="28"/>
        </w:rPr>
        <w:t>способ деятельности с игровым материалом, что соответствует ведущему типу мышления детей дошкольного возраста.</w:t>
      </w:r>
    </w:p>
    <w:p w:rsidR="00203F6C" w:rsidRDefault="003442AD" w:rsidP="00203F6C">
      <w:pPr>
        <w:shd w:val="clear" w:color="auto" w:fill="FFFFFF"/>
        <w:spacing w:after="0" w:line="240" w:lineRule="auto"/>
        <w:ind w:firstLine="709"/>
        <w:contextualSpacing/>
        <w:jc w:val="both"/>
        <w:rPr>
          <w:rFonts w:ascii="Times New Roman" w:hAnsi="Times New Roman" w:cs="Times New Roman"/>
          <w:sz w:val="28"/>
          <w:szCs w:val="28"/>
        </w:rPr>
      </w:pPr>
      <w:r w:rsidRPr="00746D69">
        <w:rPr>
          <w:rFonts w:ascii="Times New Roman" w:hAnsi="Times New Roman" w:cs="Times New Roman"/>
          <w:sz w:val="28"/>
          <w:szCs w:val="28"/>
        </w:rPr>
        <w:t>В основу опыта легла идея Е.А. Носовой и Р.Л. Непомнящей о</w:t>
      </w:r>
      <w:r w:rsidR="00C838B8">
        <w:rPr>
          <w:rFonts w:ascii="Times New Roman" w:hAnsi="Times New Roman" w:cs="Times New Roman"/>
          <w:sz w:val="28"/>
          <w:szCs w:val="28"/>
        </w:rPr>
        <w:t xml:space="preserve"> </w:t>
      </w:r>
      <w:r w:rsidRPr="00746D69">
        <w:rPr>
          <w:rFonts w:ascii="Times New Roman" w:hAnsi="Times New Roman" w:cs="Times New Roman"/>
          <w:sz w:val="28"/>
          <w:szCs w:val="28"/>
        </w:rPr>
        <w:t>использовании универсальных и уникальных по своим развивающим возможностям игр</w:t>
      </w:r>
      <w:r>
        <w:rPr>
          <w:rFonts w:ascii="Times New Roman" w:hAnsi="Times New Roman" w:cs="Times New Roman"/>
          <w:sz w:val="28"/>
          <w:szCs w:val="28"/>
        </w:rPr>
        <w:t xml:space="preserve"> для формирования </w:t>
      </w:r>
      <w:r w:rsidRPr="00746D69">
        <w:rPr>
          <w:rFonts w:ascii="Times New Roman" w:hAnsi="Times New Roman" w:cs="Times New Roman"/>
          <w:sz w:val="28"/>
          <w:szCs w:val="28"/>
        </w:rPr>
        <w:t xml:space="preserve">у </w:t>
      </w:r>
      <w:r>
        <w:rPr>
          <w:rFonts w:ascii="Times New Roman" w:hAnsi="Times New Roman" w:cs="Times New Roman"/>
          <w:sz w:val="28"/>
          <w:szCs w:val="28"/>
        </w:rPr>
        <w:t>детей</w:t>
      </w:r>
      <w:r w:rsidRPr="00746D69">
        <w:rPr>
          <w:rFonts w:ascii="Times New Roman" w:hAnsi="Times New Roman" w:cs="Times New Roman"/>
          <w:sz w:val="28"/>
          <w:szCs w:val="28"/>
        </w:rPr>
        <w:t xml:space="preserve"> логико-математически</w:t>
      </w:r>
      <w:r>
        <w:rPr>
          <w:rFonts w:ascii="Times New Roman" w:hAnsi="Times New Roman" w:cs="Times New Roman"/>
          <w:sz w:val="28"/>
          <w:szCs w:val="28"/>
        </w:rPr>
        <w:t>х</w:t>
      </w:r>
      <w:r w:rsidRPr="00746D69">
        <w:rPr>
          <w:rFonts w:ascii="Times New Roman" w:hAnsi="Times New Roman" w:cs="Times New Roman"/>
          <w:sz w:val="28"/>
          <w:szCs w:val="28"/>
        </w:rPr>
        <w:t xml:space="preserve"> умени</w:t>
      </w:r>
      <w:r>
        <w:rPr>
          <w:rFonts w:ascii="Times New Roman" w:hAnsi="Times New Roman" w:cs="Times New Roman"/>
          <w:sz w:val="28"/>
          <w:szCs w:val="28"/>
        </w:rPr>
        <w:t>й</w:t>
      </w:r>
      <w:r w:rsidRPr="00746D69">
        <w:rPr>
          <w:rFonts w:ascii="Times New Roman" w:hAnsi="Times New Roman" w:cs="Times New Roman"/>
          <w:sz w:val="28"/>
          <w:szCs w:val="28"/>
        </w:rPr>
        <w:t xml:space="preserve"> и предс</w:t>
      </w:r>
      <w:r>
        <w:rPr>
          <w:rFonts w:ascii="Times New Roman" w:hAnsi="Times New Roman" w:cs="Times New Roman"/>
          <w:sz w:val="28"/>
          <w:szCs w:val="28"/>
        </w:rPr>
        <w:t xml:space="preserve">тавлений, основ математических, </w:t>
      </w:r>
      <w:r w:rsidRPr="00746D69">
        <w:rPr>
          <w:rFonts w:ascii="Times New Roman" w:hAnsi="Times New Roman" w:cs="Times New Roman"/>
          <w:sz w:val="28"/>
          <w:szCs w:val="28"/>
        </w:rPr>
        <w:t>познавательных и умст</w:t>
      </w:r>
      <w:r>
        <w:rPr>
          <w:rFonts w:ascii="Times New Roman" w:hAnsi="Times New Roman" w:cs="Times New Roman"/>
          <w:sz w:val="28"/>
          <w:szCs w:val="28"/>
        </w:rPr>
        <w:t>венных</w:t>
      </w:r>
      <w:r w:rsidRPr="00746D69">
        <w:rPr>
          <w:rFonts w:ascii="Times New Roman" w:hAnsi="Times New Roman" w:cs="Times New Roman"/>
          <w:sz w:val="28"/>
          <w:szCs w:val="28"/>
        </w:rPr>
        <w:t xml:space="preserve">  способностей.</w:t>
      </w:r>
    </w:p>
    <w:p w:rsidR="00C838B8" w:rsidRDefault="00C838B8" w:rsidP="00C838B8">
      <w:pPr>
        <w:shd w:val="clear" w:color="auto" w:fill="FFFFFF"/>
        <w:spacing w:after="0" w:line="24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10</w:t>
      </w:r>
    </w:p>
    <w:p w:rsidR="00203F6C" w:rsidRDefault="00203F6C" w:rsidP="00203F6C">
      <w:pPr>
        <w:shd w:val="clear" w:color="auto" w:fill="FFFFFF"/>
        <w:spacing w:after="0" w:line="240" w:lineRule="auto"/>
        <w:ind w:firstLine="709"/>
        <w:contextualSpacing/>
        <w:jc w:val="both"/>
        <w:rPr>
          <w:rFonts w:ascii="Times New Roman" w:hAnsi="Times New Roman" w:cs="Times New Roman"/>
          <w:sz w:val="28"/>
          <w:szCs w:val="28"/>
        </w:rPr>
      </w:pPr>
    </w:p>
    <w:p w:rsidR="00203F6C" w:rsidRDefault="00C838B8" w:rsidP="00203F6C">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b/>
          <w:noProof/>
          <w:color w:val="000000"/>
          <w:sz w:val="28"/>
        </w:rPr>
        <w:lastRenderedPageBreak/>
        <w:drawing>
          <wp:anchor distT="0" distB="0" distL="114300" distR="114300" simplePos="0" relativeHeight="251693056" behindDoc="1" locked="0" layoutInCell="1" allowOverlap="1">
            <wp:simplePos x="0" y="0"/>
            <wp:positionH relativeFrom="column">
              <wp:posOffset>-1027430</wp:posOffset>
            </wp:positionH>
            <wp:positionV relativeFrom="paragraph">
              <wp:posOffset>-1225550</wp:posOffset>
            </wp:positionV>
            <wp:extent cx="8242935" cy="11772900"/>
            <wp:effectExtent l="19050" t="0" r="5715" b="0"/>
            <wp:wrapNone/>
            <wp:docPr id="18"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5277A6">
        <w:rPr>
          <w:rFonts w:ascii="Times New Roman" w:eastAsia="Times New Roman" w:hAnsi="Times New Roman" w:cs="Times New Roman"/>
          <w:b/>
          <w:color w:val="000000"/>
          <w:sz w:val="28"/>
        </w:rPr>
        <w:t xml:space="preserve">        6</w:t>
      </w:r>
      <w:r w:rsidR="00203F6C">
        <w:rPr>
          <w:rFonts w:ascii="Times New Roman" w:eastAsia="Times New Roman" w:hAnsi="Times New Roman" w:cs="Times New Roman"/>
          <w:b/>
          <w:color w:val="000000"/>
          <w:sz w:val="28"/>
        </w:rPr>
        <w:t>.2.Технология опыта.</w:t>
      </w:r>
      <w:r w:rsidR="00203F6C" w:rsidRPr="00203F6C">
        <w:rPr>
          <w:rFonts w:ascii="Times New Roman" w:eastAsia="Times New Roman" w:hAnsi="Times New Roman" w:cs="Times New Roman"/>
          <w:b/>
          <w:color w:val="000000"/>
          <w:sz w:val="28"/>
        </w:rPr>
        <w:t xml:space="preserve"> </w:t>
      </w:r>
      <w:r w:rsidR="00203F6C">
        <w:rPr>
          <w:rFonts w:ascii="Times New Roman" w:eastAsia="Times New Roman" w:hAnsi="Times New Roman" w:cs="Times New Roman"/>
          <w:b/>
          <w:color w:val="000000"/>
          <w:sz w:val="28"/>
        </w:rPr>
        <w:t>Главной целью</w:t>
      </w:r>
      <w:r w:rsidR="00203F6C">
        <w:rPr>
          <w:rFonts w:ascii="Times New Roman" w:eastAsia="Times New Roman" w:hAnsi="Times New Roman" w:cs="Times New Roman"/>
          <w:color w:val="000000"/>
          <w:sz w:val="28"/>
        </w:rPr>
        <w:t xml:space="preserve"> данного опыта является </w:t>
      </w:r>
      <w:r w:rsidR="00203F6C">
        <w:rPr>
          <w:rFonts w:ascii="Times New Roman" w:eastAsia="Times New Roman" w:hAnsi="Times New Roman" w:cs="Times New Roman"/>
          <w:b/>
          <w:color w:val="000000"/>
          <w:sz w:val="28"/>
        </w:rPr>
        <w:t>эффективное развитие логического мышления у дошкольников через развивающие игры.</w:t>
      </w:r>
      <w:r w:rsidR="00203F6C">
        <w:rPr>
          <w:rFonts w:ascii="Times New Roman" w:eastAsia="Times New Roman" w:hAnsi="Times New Roman" w:cs="Times New Roman"/>
          <w:color w:val="000000"/>
          <w:sz w:val="28"/>
        </w:rPr>
        <w:t xml:space="preserve"> В дошкольном возрасте важно разбудить мышление ребёнка, его  познавательную активность, чтобы он научился сам искать знания. Ребёнок, приученный с раннего детства к действию по штампу, по готовому рецепту «типового решения» теряется там, где от него потребуется самостоятельное размышление и решение.  П. </w:t>
      </w:r>
      <w:proofErr w:type="spellStart"/>
      <w:r w:rsidR="00203F6C">
        <w:rPr>
          <w:rFonts w:ascii="Times New Roman" w:eastAsia="Times New Roman" w:hAnsi="Times New Roman" w:cs="Times New Roman"/>
          <w:color w:val="000000"/>
          <w:sz w:val="28"/>
        </w:rPr>
        <w:t>Лич</w:t>
      </w:r>
      <w:proofErr w:type="spellEnd"/>
      <w:r w:rsidR="00203F6C">
        <w:rPr>
          <w:rFonts w:ascii="Times New Roman" w:eastAsia="Times New Roman" w:hAnsi="Times New Roman" w:cs="Times New Roman"/>
          <w:color w:val="000000"/>
          <w:sz w:val="28"/>
        </w:rPr>
        <w:t>, автор книги о развитии детей до пяти лет, пишет: «Если вы отвели ребёнку место, обеспечили предметами и игрушками, о развитии своего мышления он позаботится сам. Он – экспериментатор и изобретатель, поэтому ваше дело лишь предоставить в его распоряжение лабораторию, оборудование и ассистента (то есть себя), когда таковой ему потребуется. Что он будет делать с этим оборудованием - это уже его забота. Как любому учёному, ему нужна в его научной работе независимость».</w:t>
      </w:r>
    </w:p>
    <w:p w:rsidR="00203F6C" w:rsidRPr="00203F6C" w:rsidRDefault="00203F6C" w:rsidP="00203F6C">
      <w:pPr>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Решение разного рода нестандартных задач в дошкольном возрасте способствует формированию и совершенствованию общих умственных способностей: логики мысли, рассуждений и действий, гибкости мыслительного процесса, смекалки и сообразительности, пространственных представлений.</w:t>
      </w:r>
    </w:p>
    <w:p w:rsidR="00203F6C" w:rsidRPr="00746D69" w:rsidRDefault="00203F6C" w:rsidP="003442AD">
      <w:pPr>
        <w:shd w:val="clear" w:color="auto" w:fill="FFFFFF"/>
        <w:spacing w:after="0" w:line="240" w:lineRule="auto"/>
        <w:ind w:firstLine="709"/>
        <w:contextualSpacing/>
        <w:jc w:val="both"/>
        <w:rPr>
          <w:rFonts w:ascii="Times New Roman" w:hAnsi="Times New Roman" w:cs="Times New Roman"/>
          <w:sz w:val="28"/>
          <w:szCs w:val="28"/>
        </w:rPr>
      </w:pPr>
    </w:p>
    <w:p w:rsidR="003442AD" w:rsidRPr="00144B29" w:rsidRDefault="005277A6" w:rsidP="003442AD">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6</w:t>
      </w:r>
      <w:r w:rsidR="00203F6C">
        <w:rPr>
          <w:rFonts w:ascii="Times New Roman" w:hAnsi="Times New Roman" w:cs="Times New Roman"/>
          <w:b/>
          <w:sz w:val="28"/>
          <w:szCs w:val="28"/>
        </w:rPr>
        <w:t>.3.</w:t>
      </w:r>
      <w:r w:rsidR="003442AD" w:rsidRPr="004E5566">
        <w:rPr>
          <w:rFonts w:ascii="Times New Roman" w:hAnsi="Times New Roman" w:cs="Times New Roman"/>
          <w:b/>
          <w:sz w:val="28"/>
          <w:szCs w:val="28"/>
        </w:rPr>
        <w:t>Диапазон опыта</w:t>
      </w:r>
      <w:r w:rsidR="003442AD" w:rsidRPr="00144B29">
        <w:rPr>
          <w:rFonts w:ascii="Times New Roman" w:hAnsi="Times New Roman" w:cs="Times New Roman"/>
          <w:sz w:val="28"/>
          <w:szCs w:val="28"/>
        </w:rPr>
        <w:t xml:space="preserve"> представлен системой работы воспитателя по развитию логического мышления старших дошкольников в их основной деятельности – игре.</w:t>
      </w:r>
    </w:p>
    <w:p w:rsidR="003442AD" w:rsidRPr="007A01CC" w:rsidRDefault="003442AD" w:rsidP="003442AD">
      <w:pPr>
        <w:spacing w:after="0" w:line="240" w:lineRule="auto"/>
        <w:ind w:firstLine="709"/>
        <w:jc w:val="both"/>
        <w:rPr>
          <w:rFonts w:ascii="Times New Roman" w:hAnsi="Times New Roman" w:cs="Times New Roman"/>
          <w:sz w:val="28"/>
          <w:szCs w:val="28"/>
        </w:rPr>
      </w:pPr>
      <w:r w:rsidRPr="007A01CC">
        <w:rPr>
          <w:rFonts w:ascii="Times New Roman" w:hAnsi="Times New Roman" w:cs="Times New Roman"/>
          <w:sz w:val="28"/>
          <w:szCs w:val="28"/>
        </w:rPr>
        <w:t xml:space="preserve">Мною была разработана система </w:t>
      </w:r>
      <w:r>
        <w:rPr>
          <w:rFonts w:ascii="Times New Roman" w:hAnsi="Times New Roman" w:cs="Times New Roman"/>
          <w:sz w:val="28"/>
          <w:szCs w:val="28"/>
        </w:rPr>
        <w:t>непосредственно-образовательной деятельности</w:t>
      </w:r>
      <w:r w:rsidRPr="007A01CC">
        <w:rPr>
          <w:rFonts w:ascii="Times New Roman" w:hAnsi="Times New Roman" w:cs="Times New Roman"/>
          <w:sz w:val="28"/>
          <w:szCs w:val="28"/>
        </w:rPr>
        <w:t xml:space="preserve"> по </w:t>
      </w:r>
      <w:r>
        <w:rPr>
          <w:rFonts w:ascii="Times New Roman" w:hAnsi="Times New Roman" w:cs="Times New Roman"/>
          <w:sz w:val="28"/>
          <w:szCs w:val="28"/>
        </w:rPr>
        <w:t>формированию первоначальных математических представлений</w:t>
      </w:r>
      <w:r w:rsidRPr="007A01CC">
        <w:rPr>
          <w:rFonts w:ascii="Times New Roman" w:hAnsi="Times New Roman" w:cs="Times New Roman"/>
          <w:sz w:val="28"/>
          <w:szCs w:val="28"/>
        </w:rPr>
        <w:t xml:space="preserve"> для старшей и подготовительной группы с использованием </w:t>
      </w:r>
      <w:r>
        <w:rPr>
          <w:rFonts w:ascii="Times New Roman" w:hAnsi="Times New Roman" w:cs="Times New Roman"/>
          <w:sz w:val="28"/>
          <w:szCs w:val="28"/>
        </w:rPr>
        <w:t>развивающих игр</w:t>
      </w:r>
      <w:r w:rsidRPr="007A01CC">
        <w:rPr>
          <w:rFonts w:ascii="Times New Roman" w:hAnsi="Times New Roman" w:cs="Times New Roman"/>
          <w:sz w:val="28"/>
          <w:szCs w:val="28"/>
        </w:rPr>
        <w:t>, которая способствует активизации мыслительной деятельности дошкольников, формированию элементарных основ логического мышления, повышению интереса детей к занятиям.</w:t>
      </w:r>
    </w:p>
    <w:p w:rsidR="003442AD" w:rsidRPr="000D379B" w:rsidRDefault="003442AD" w:rsidP="003442AD">
      <w:pPr>
        <w:shd w:val="clear" w:color="auto" w:fill="FFFFFF"/>
        <w:spacing w:after="0" w:line="240" w:lineRule="auto"/>
        <w:ind w:firstLine="709"/>
        <w:jc w:val="both"/>
        <w:rPr>
          <w:rFonts w:ascii="Times New Roman" w:hAnsi="Times New Roman" w:cs="Times New Roman"/>
          <w:sz w:val="28"/>
          <w:szCs w:val="28"/>
        </w:rPr>
      </w:pPr>
      <w:r w:rsidRPr="007A01CC">
        <w:rPr>
          <w:rFonts w:ascii="Times New Roman" w:hAnsi="Times New Roman" w:cs="Times New Roman"/>
          <w:sz w:val="28"/>
          <w:szCs w:val="28"/>
        </w:rPr>
        <w:t>Создала предметно-развивающую среду, которая включала в себя</w:t>
      </w:r>
      <w:r>
        <w:rPr>
          <w:rFonts w:ascii="Times New Roman" w:hAnsi="Times New Roman" w:cs="Times New Roman"/>
          <w:sz w:val="28"/>
          <w:szCs w:val="28"/>
        </w:rPr>
        <w:t xml:space="preserve"> разные развивающие игры с правилами их </w:t>
      </w:r>
      <w:r w:rsidRPr="000D379B">
        <w:rPr>
          <w:rFonts w:ascii="Times New Roman" w:hAnsi="Times New Roman" w:cs="Times New Roman"/>
          <w:sz w:val="28"/>
          <w:szCs w:val="28"/>
        </w:rPr>
        <w:t>использования,</w:t>
      </w:r>
      <w:r>
        <w:rPr>
          <w:rFonts w:ascii="Times New Roman" w:hAnsi="Times New Roman" w:cs="Times New Roman"/>
          <w:sz w:val="28"/>
          <w:szCs w:val="28"/>
        </w:rPr>
        <w:t xml:space="preserve"> </w:t>
      </w:r>
      <w:r w:rsidRPr="000D379B">
        <w:rPr>
          <w:rFonts w:ascii="Times New Roman" w:hAnsi="Times New Roman" w:cs="Times New Roman"/>
          <w:sz w:val="28"/>
          <w:szCs w:val="28"/>
        </w:rPr>
        <w:t xml:space="preserve">наглядный материал (схемы, карты, модели). </w:t>
      </w:r>
    </w:p>
    <w:p w:rsidR="005277A6" w:rsidRDefault="003442AD" w:rsidP="005277A6">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w:t>
      </w:r>
      <w:r w:rsidRPr="007A01CC">
        <w:rPr>
          <w:rFonts w:ascii="Times New Roman" w:hAnsi="Times New Roman" w:cs="Times New Roman"/>
          <w:color w:val="000000"/>
          <w:sz w:val="28"/>
          <w:szCs w:val="28"/>
        </w:rPr>
        <w:t xml:space="preserve">ыделила ряд </w:t>
      </w:r>
      <w:r w:rsidRPr="00F77E20">
        <w:rPr>
          <w:rFonts w:ascii="Times New Roman" w:hAnsi="Times New Roman" w:cs="Times New Roman"/>
          <w:b/>
          <w:color w:val="000000"/>
          <w:sz w:val="28"/>
          <w:szCs w:val="28"/>
        </w:rPr>
        <w:t>задач</w:t>
      </w:r>
      <w:r w:rsidRPr="007A01CC">
        <w:rPr>
          <w:rFonts w:ascii="Times New Roman" w:hAnsi="Times New Roman" w:cs="Times New Roman"/>
          <w:color w:val="000000"/>
          <w:sz w:val="28"/>
          <w:szCs w:val="28"/>
        </w:rPr>
        <w:t xml:space="preserve">, над которыми работала углубленно: </w:t>
      </w:r>
    </w:p>
    <w:p w:rsidR="005277A6" w:rsidRDefault="003442AD" w:rsidP="003442AD">
      <w:pPr>
        <w:pStyle w:val="a4"/>
        <w:numPr>
          <w:ilvl w:val="0"/>
          <w:numId w:val="24"/>
        </w:numPr>
        <w:ind w:left="0" w:firstLine="426"/>
        <w:jc w:val="both"/>
        <w:rPr>
          <w:color w:val="000000"/>
          <w:sz w:val="28"/>
          <w:szCs w:val="28"/>
        </w:rPr>
      </w:pPr>
      <w:r w:rsidRPr="005277A6">
        <w:rPr>
          <w:color w:val="000000"/>
          <w:sz w:val="28"/>
          <w:szCs w:val="28"/>
        </w:rPr>
        <w:t>Обучение детей операциям: анализа – синтеза, сравнения, классификации, упорядоченности действий, ориентировке в пространстве.</w:t>
      </w:r>
    </w:p>
    <w:p w:rsidR="00E57091" w:rsidRPr="00C838B8" w:rsidRDefault="003442AD" w:rsidP="00C838B8">
      <w:pPr>
        <w:pStyle w:val="a4"/>
        <w:numPr>
          <w:ilvl w:val="0"/>
          <w:numId w:val="24"/>
        </w:numPr>
        <w:ind w:left="0" w:firstLine="426"/>
        <w:jc w:val="both"/>
        <w:rPr>
          <w:color w:val="000000"/>
          <w:sz w:val="28"/>
          <w:szCs w:val="28"/>
        </w:rPr>
      </w:pPr>
      <w:r w:rsidRPr="005277A6">
        <w:rPr>
          <w:color w:val="000000"/>
          <w:sz w:val="28"/>
          <w:szCs w:val="28"/>
        </w:rPr>
        <w:t>Развитие у детей: логического  мышления (умение рассуждать, доказывать), произвольности внимания, познавательных интересов, творческого воображения, коммуникативных навыков.</w:t>
      </w:r>
    </w:p>
    <w:p w:rsidR="005277A6" w:rsidRPr="005277A6" w:rsidRDefault="003442AD" w:rsidP="003442AD">
      <w:pPr>
        <w:pStyle w:val="a4"/>
        <w:numPr>
          <w:ilvl w:val="0"/>
          <w:numId w:val="24"/>
        </w:numPr>
        <w:ind w:left="0" w:firstLine="426"/>
        <w:jc w:val="both"/>
        <w:rPr>
          <w:color w:val="000000"/>
          <w:sz w:val="28"/>
          <w:szCs w:val="28"/>
        </w:rPr>
      </w:pPr>
      <w:r w:rsidRPr="005277A6">
        <w:rPr>
          <w:color w:val="000000"/>
          <w:sz w:val="28"/>
          <w:szCs w:val="28"/>
        </w:rPr>
        <w:t>Развитие уверенности в себе и стремления к преодолению трудностей.</w:t>
      </w:r>
      <w:r w:rsidR="005277A6">
        <w:rPr>
          <w:color w:val="000000"/>
          <w:sz w:val="28"/>
          <w:szCs w:val="28"/>
        </w:rPr>
        <w:t xml:space="preserve"> </w:t>
      </w:r>
      <w:r w:rsidRPr="005277A6">
        <w:rPr>
          <w:sz w:val="28"/>
          <w:szCs w:val="28"/>
        </w:rPr>
        <w:t>Использовала развивающие игры по принципу «от простого к сложному» с учётом возрастных и индивидуальных особенностей старших дошкольников. В своей работе руководствовалась следующими правилами:</w:t>
      </w:r>
    </w:p>
    <w:p w:rsidR="005277A6" w:rsidRPr="00C838B8" w:rsidRDefault="003442AD" w:rsidP="003442AD">
      <w:pPr>
        <w:pStyle w:val="a4"/>
        <w:numPr>
          <w:ilvl w:val="0"/>
          <w:numId w:val="24"/>
        </w:numPr>
        <w:ind w:left="0" w:firstLine="426"/>
        <w:jc w:val="both"/>
        <w:rPr>
          <w:color w:val="000000"/>
          <w:sz w:val="28"/>
          <w:szCs w:val="28"/>
        </w:rPr>
      </w:pPr>
      <w:r w:rsidRPr="005277A6">
        <w:rPr>
          <w:sz w:val="28"/>
          <w:szCs w:val="28"/>
        </w:rPr>
        <w:t>Во время всего процесса формирования логического мышления через игру, стараться сохранить хорошее настроение детей.</w:t>
      </w:r>
    </w:p>
    <w:p w:rsidR="00C838B8" w:rsidRPr="005277A6" w:rsidRDefault="00C838B8" w:rsidP="00C838B8">
      <w:pPr>
        <w:pStyle w:val="a4"/>
        <w:ind w:left="426"/>
        <w:jc w:val="center"/>
        <w:rPr>
          <w:color w:val="000000"/>
          <w:sz w:val="28"/>
          <w:szCs w:val="28"/>
        </w:rPr>
      </w:pPr>
      <w:r>
        <w:rPr>
          <w:sz w:val="28"/>
          <w:szCs w:val="28"/>
        </w:rPr>
        <w:t>11</w:t>
      </w:r>
    </w:p>
    <w:p w:rsidR="005277A6" w:rsidRPr="005277A6" w:rsidRDefault="00C838B8" w:rsidP="003442AD">
      <w:pPr>
        <w:pStyle w:val="a4"/>
        <w:numPr>
          <w:ilvl w:val="0"/>
          <w:numId w:val="24"/>
        </w:numPr>
        <w:ind w:left="0" w:firstLine="426"/>
        <w:jc w:val="both"/>
        <w:rPr>
          <w:color w:val="000000"/>
          <w:sz w:val="28"/>
          <w:szCs w:val="28"/>
        </w:rPr>
      </w:pPr>
      <w:r>
        <w:rPr>
          <w:noProof/>
          <w:sz w:val="28"/>
          <w:szCs w:val="28"/>
        </w:rPr>
        <w:lastRenderedPageBreak/>
        <w:drawing>
          <wp:anchor distT="0" distB="0" distL="114300" distR="114300" simplePos="0" relativeHeight="251695104" behindDoc="1" locked="0" layoutInCell="1" allowOverlap="1">
            <wp:simplePos x="0" y="0"/>
            <wp:positionH relativeFrom="column">
              <wp:posOffset>-1028065</wp:posOffset>
            </wp:positionH>
            <wp:positionV relativeFrom="paragraph">
              <wp:posOffset>-1258570</wp:posOffset>
            </wp:positionV>
            <wp:extent cx="8237855" cy="11772900"/>
            <wp:effectExtent l="19050" t="0" r="0" b="0"/>
            <wp:wrapNone/>
            <wp:docPr id="19"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855" cy="11772900"/>
                    </a:xfrm>
                    <a:prstGeom prst="rect">
                      <a:avLst/>
                    </a:prstGeom>
                    <a:noFill/>
                    <a:ln w="9525">
                      <a:noFill/>
                      <a:miter lim="800000"/>
                      <a:headEnd/>
                      <a:tailEnd/>
                    </a:ln>
                  </pic:spPr>
                </pic:pic>
              </a:graphicData>
            </a:graphic>
          </wp:anchor>
        </w:drawing>
      </w:r>
      <w:r w:rsidR="003442AD" w:rsidRPr="005277A6">
        <w:rPr>
          <w:sz w:val="28"/>
          <w:szCs w:val="28"/>
        </w:rPr>
        <w:t>Следить за тем, чтобы дети не утомлялись, и останавливать деятельность прежде, чем это захотят дети.</w:t>
      </w:r>
    </w:p>
    <w:p w:rsidR="005277A6" w:rsidRPr="005277A6" w:rsidRDefault="003442AD" w:rsidP="003442AD">
      <w:pPr>
        <w:pStyle w:val="a4"/>
        <w:numPr>
          <w:ilvl w:val="0"/>
          <w:numId w:val="24"/>
        </w:numPr>
        <w:ind w:left="0" w:firstLine="426"/>
        <w:jc w:val="both"/>
        <w:rPr>
          <w:color w:val="000000"/>
          <w:sz w:val="28"/>
          <w:szCs w:val="28"/>
        </w:rPr>
      </w:pPr>
      <w:r w:rsidRPr="005277A6">
        <w:rPr>
          <w:sz w:val="28"/>
          <w:szCs w:val="28"/>
        </w:rPr>
        <w:t>Как можно чаще использовать различные виды логических задач и упражнений.</w:t>
      </w:r>
    </w:p>
    <w:p w:rsidR="003442AD" w:rsidRPr="005277A6" w:rsidRDefault="003442AD" w:rsidP="003442AD">
      <w:pPr>
        <w:pStyle w:val="a4"/>
        <w:numPr>
          <w:ilvl w:val="0"/>
          <w:numId w:val="24"/>
        </w:numPr>
        <w:ind w:left="0" w:firstLine="426"/>
        <w:jc w:val="both"/>
        <w:rPr>
          <w:color w:val="000000"/>
          <w:sz w:val="28"/>
          <w:szCs w:val="28"/>
        </w:rPr>
      </w:pPr>
      <w:r w:rsidRPr="005277A6">
        <w:rPr>
          <w:sz w:val="28"/>
          <w:szCs w:val="28"/>
        </w:rPr>
        <w:t>Не забывать о том, что я и мои дети должны чувствовать, что в игре мы растём и развиваемся, становимся дружнее и лучше.</w:t>
      </w:r>
    </w:p>
    <w:p w:rsidR="003427DC" w:rsidRDefault="003427DC" w:rsidP="003442AD">
      <w:pPr>
        <w:spacing w:after="0" w:line="240" w:lineRule="auto"/>
        <w:ind w:firstLine="680"/>
        <w:jc w:val="both"/>
        <w:rPr>
          <w:rFonts w:ascii="Times New Roman" w:hAnsi="Times New Roman" w:cs="Times New Roman"/>
          <w:sz w:val="28"/>
          <w:szCs w:val="28"/>
        </w:rPr>
      </w:pPr>
    </w:p>
    <w:p w:rsidR="003442AD" w:rsidRPr="001542AB" w:rsidRDefault="003442AD" w:rsidP="003442AD">
      <w:pPr>
        <w:spacing w:after="0" w:line="240" w:lineRule="auto"/>
        <w:ind w:firstLine="680"/>
        <w:jc w:val="both"/>
        <w:rPr>
          <w:rFonts w:ascii="Times New Roman" w:hAnsi="Times New Roman" w:cs="Times New Roman"/>
          <w:sz w:val="28"/>
          <w:szCs w:val="28"/>
        </w:rPr>
      </w:pPr>
      <w:r w:rsidRPr="001542AB">
        <w:rPr>
          <w:rFonts w:ascii="Times New Roman" w:hAnsi="Times New Roman" w:cs="Times New Roman"/>
          <w:sz w:val="28"/>
          <w:szCs w:val="28"/>
        </w:rPr>
        <w:t xml:space="preserve">На первом этапе формирования логического мышления старших дошкольников использовала игры и задания З.А. Михайловой, в виде чертежей, рисунков, различных иллюстраций для  развития у детей умения осуществлять последовательные, умственные действия: анализировать, обобщать по признаку (сравнивать), целенаправленно думать, выполнять в последовательности.  </w:t>
      </w:r>
      <w:r w:rsidRPr="00D50B8A">
        <w:rPr>
          <w:rFonts w:ascii="Times New Roman" w:hAnsi="Times New Roman" w:cs="Times New Roman"/>
          <w:sz w:val="28"/>
          <w:szCs w:val="28"/>
          <w:u w:val="single"/>
        </w:rPr>
        <w:t>Приём:</w:t>
      </w:r>
      <w:r w:rsidRPr="001542AB">
        <w:rPr>
          <w:rFonts w:ascii="Times New Roman" w:hAnsi="Times New Roman" w:cs="Times New Roman"/>
          <w:sz w:val="28"/>
          <w:szCs w:val="28"/>
        </w:rPr>
        <w:t xml:space="preserve"> «Обязательное использование проблемного вопроса «Почему?»» (1.Какая фигура здесь лишняя и почему? На основе зрительного анализа, сопоставления, дети находили предмет, который не должен быть помещен на таблице и старались обосновать свой выбор.</w:t>
      </w:r>
      <w:r>
        <w:rPr>
          <w:rFonts w:ascii="Times New Roman" w:hAnsi="Times New Roman" w:cs="Times New Roman"/>
          <w:sz w:val="28"/>
          <w:szCs w:val="28"/>
        </w:rPr>
        <w:t xml:space="preserve">  </w:t>
      </w:r>
      <w:r w:rsidRPr="001542AB">
        <w:rPr>
          <w:rFonts w:ascii="Times New Roman" w:hAnsi="Times New Roman" w:cs="Times New Roman"/>
          <w:sz w:val="28"/>
          <w:szCs w:val="28"/>
        </w:rPr>
        <w:t>2. Почему выбрали эту дорожку выхода из лабиринта?...).</w:t>
      </w:r>
    </w:p>
    <w:p w:rsidR="003442AD" w:rsidRPr="004E5566" w:rsidRDefault="003442AD" w:rsidP="003442AD">
      <w:pPr>
        <w:spacing w:line="240" w:lineRule="auto"/>
        <w:ind w:firstLine="680"/>
        <w:contextualSpacing/>
        <w:jc w:val="both"/>
        <w:rPr>
          <w:rFonts w:ascii="Times New Roman" w:hAnsi="Times New Roman" w:cs="Times New Roman"/>
          <w:sz w:val="28"/>
          <w:szCs w:val="28"/>
        </w:rPr>
      </w:pPr>
      <w:r w:rsidRPr="004E5566">
        <w:rPr>
          <w:rFonts w:ascii="Times New Roman" w:hAnsi="Times New Roman" w:cs="Times New Roman"/>
          <w:sz w:val="28"/>
          <w:szCs w:val="28"/>
        </w:rPr>
        <w:t>Дети выполняли такие задания с большим желанием. Решающую роль в этом играла постепенно осознаваемая детьми необходимость достигнуть определенной цели. Систематическое участие в решении умственных задач стимулировало познавательные интересы детей, изменяло их отношение к занятиям и индивидуальным заданиям, которые предлагались детям вне занятия.</w:t>
      </w:r>
    </w:p>
    <w:p w:rsidR="003427DC" w:rsidRDefault="003427DC" w:rsidP="003442AD">
      <w:pPr>
        <w:spacing w:after="0" w:line="240" w:lineRule="auto"/>
        <w:ind w:firstLine="680"/>
        <w:contextualSpacing/>
        <w:jc w:val="both"/>
        <w:rPr>
          <w:rFonts w:ascii="Times New Roman" w:hAnsi="Times New Roman" w:cs="Times New Roman"/>
          <w:sz w:val="28"/>
          <w:szCs w:val="28"/>
        </w:rPr>
      </w:pPr>
    </w:p>
    <w:p w:rsidR="00C838B8" w:rsidRDefault="003442AD" w:rsidP="003442AD">
      <w:pPr>
        <w:spacing w:after="0" w:line="240" w:lineRule="auto"/>
        <w:ind w:firstLine="680"/>
        <w:contextualSpacing/>
        <w:jc w:val="both"/>
        <w:rPr>
          <w:rFonts w:ascii="Times New Roman" w:hAnsi="Times New Roman" w:cs="Times New Roman"/>
          <w:sz w:val="28"/>
          <w:szCs w:val="28"/>
        </w:rPr>
      </w:pPr>
      <w:r w:rsidRPr="005A390F">
        <w:rPr>
          <w:rFonts w:ascii="Times New Roman" w:hAnsi="Times New Roman" w:cs="Times New Roman"/>
          <w:sz w:val="28"/>
          <w:szCs w:val="28"/>
        </w:rPr>
        <w:t>На втором этапе</w:t>
      </w:r>
      <w:r w:rsidRPr="004E5566">
        <w:rPr>
          <w:rFonts w:ascii="Times New Roman" w:hAnsi="Times New Roman" w:cs="Times New Roman"/>
          <w:sz w:val="28"/>
          <w:szCs w:val="28"/>
        </w:rPr>
        <w:t xml:space="preserve"> я вводила игры на воссоздание фигур-силуэтов из специальных наборов</w:t>
      </w:r>
      <w:r>
        <w:rPr>
          <w:rFonts w:ascii="Times New Roman" w:hAnsi="Times New Roman" w:cs="Times New Roman"/>
          <w:sz w:val="28"/>
          <w:szCs w:val="28"/>
        </w:rPr>
        <w:t xml:space="preserve"> к игровым технологиям Б.П. Никитина, </w:t>
      </w:r>
      <w:proofErr w:type="spellStart"/>
      <w:r>
        <w:rPr>
          <w:rFonts w:ascii="Times New Roman" w:hAnsi="Times New Roman" w:cs="Times New Roman"/>
          <w:sz w:val="28"/>
          <w:szCs w:val="28"/>
        </w:rPr>
        <w:t>Дьенеша</w:t>
      </w:r>
      <w:proofErr w:type="spellEnd"/>
      <w:r>
        <w:rPr>
          <w:rFonts w:ascii="Times New Roman" w:hAnsi="Times New Roman" w:cs="Times New Roman"/>
          <w:sz w:val="28"/>
          <w:szCs w:val="28"/>
        </w:rPr>
        <w:t xml:space="preserve">, В.В. </w:t>
      </w:r>
      <w:proofErr w:type="spellStart"/>
      <w:r>
        <w:rPr>
          <w:rFonts w:ascii="Times New Roman" w:hAnsi="Times New Roman" w:cs="Times New Roman"/>
          <w:sz w:val="28"/>
          <w:szCs w:val="28"/>
        </w:rPr>
        <w:t>Воско</w:t>
      </w:r>
      <w:r w:rsidR="00203F6C">
        <w:rPr>
          <w:rFonts w:ascii="Times New Roman" w:hAnsi="Times New Roman" w:cs="Times New Roman"/>
          <w:sz w:val="28"/>
          <w:szCs w:val="28"/>
        </w:rPr>
        <w:t>бовича</w:t>
      </w:r>
      <w:proofErr w:type="spellEnd"/>
      <w:r w:rsidR="00203F6C">
        <w:rPr>
          <w:rFonts w:ascii="Times New Roman" w:hAnsi="Times New Roman" w:cs="Times New Roman"/>
          <w:sz w:val="28"/>
          <w:szCs w:val="28"/>
        </w:rPr>
        <w:t xml:space="preserve">, А.З. </w:t>
      </w:r>
      <w:proofErr w:type="spellStart"/>
      <w:r w:rsidR="00203F6C">
        <w:rPr>
          <w:rFonts w:ascii="Times New Roman" w:hAnsi="Times New Roman" w:cs="Times New Roman"/>
          <w:sz w:val="28"/>
          <w:szCs w:val="28"/>
        </w:rPr>
        <w:t>Зака</w:t>
      </w:r>
      <w:proofErr w:type="spellEnd"/>
      <w:r w:rsidRPr="004E5566">
        <w:rPr>
          <w:rFonts w:ascii="Times New Roman" w:hAnsi="Times New Roman" w:cs="Times New Roman"/>
          <w:sz w:val="28"/>
          <w:szCs w:val="28"/>
        </w:rPr>
        <w:t>. Дети составляли по образцам и собственному замыслу интересные фигуры-силуэты из наборов к играм «</w:t>
      </w:r>
      <w:proofErr w:type="spellStart"/>
      <w:r w:rsidRPr="004E5566">
        <w:rPr>
          <w:rFonts w:ascii="Times New Roman" w:hAnsi="Times New Roman" w:cs="Times New Roman"/>
          <w:sz w:val="28"/>
          <w:szCs w:val="28"/>
        </w:rPr>
        <w:t>Танграм</w:t>
      </w:r>
      <w:proofErr w:type="spellEnd"/>
      <w:r w:rsidRPr="004E5566">
        <w:rPr>
          <w:rFonts w:ascii="Times New Roman" w:hAnsi="Times New Roman" w:cs="Times New Roman"/>
          <w:sz w:val="28"/>
          <w:szCs w:val="28"/>
        </w:rPr>
        <w:t>», «</w:t>
      </w:r>
      <w:proofErr w:type="spellStart"/>
      <w:r w:rsidRPr="004E5566">
        <w:rPr>
          <w:rFonts w:ascii="Times New Roman" w:hAnsi="Times New Roman" w:cs="Times New Roman"/>
          <w:sz w:val="28"/>
          <w:szCs w:val="28"/>
        </w:rPr>
        <w:t>Колумбово</w:t>
      </w:r>
      <w:proofErr w:type="spellEnd"/>
      <w:r w:rsidRPr="004E5566">
        <w:rPr>
          <w:rFonts w:ascii="Times New Roman" w:hAnsi="Times New Roman" w:cs="Times New Roman"/>
          <w:sz w:val="28"/>
          <w:szCs w:val="28"/>
        </w:rPr>
        <w:t xml:space="preserve"> яйцо», «Монгольская игра», «Кубики Никитина», «Палочки </w:t>
      </w:r>
      <w:proofErr w:type="spellStart"/>
      <w:r w:rsidRPr="004E5566">
        <w:rPr>
          <w:rFonts w:ascii="Times New Roman" w:hAnsi="Times New Roman"/>
          <w:sz w:val="28"/>
          <w:szCs w:val="28"/>
        </w:rPr>
        <w:t>Кюизенера</w:t>
      </w:r>
      <w:proofErr w:type="spellEnd"/>
      <w:r w:rsidRPr="004E5566">
        <w:rPr>
          <w:rFonts w:ascii="Times New Roman" w:hAnsi="Times New Roman" w:cs="Times New Roman"/>
          <w:sz w:val="28"/>
          <w:szCs w:val="28"/>
        </w:rPr>
        <w:t>»</w:t>
      </w:r>
      <w:r w:rsidR="002D7518">
        <w:rPr>
          <w:rFonts w:ascii="Times New Roman" w:hAnsi="Times New Roman" w:cs="Times New Roman"/>
          <w:sz w:val="28"/>
          <w:szCs w:val="28"/>
        </w:rPr>
        <w:t xml:space="preserve">, «Логические блоки </w:t>
      </w:r>
      <w:proofErr w:type="spellStart"/>
      <w:r w:rsidR="002D7518">
        <w:rPr>
          <w:rFonts w:ascii="Times New Roman" w:hAnsi="Times New Roman" w:cs="Times New Roman"/>
          <w:sz w:val="28"/>
          <w:szCs w:val="28"/>
        </w:rPr>
        <w:t>Дьенеша</w:t>
      </w:r>
      <w:proofErr w:type="spellEnd"/>
      <w:r w:rsidR="002D7518">
        <w:rPr>
          <w:rFonts w:ascii="Times New Roman" w:hAnsi="Times New Roman" w:cs="Times New Roman"/>
          <w:sz w:val="28"/>
          <w:szCs w:val="28"/>
        </w:rPr>
        <w:t xml:space="preserve">», </w:t>
      </w:r>
      <w:r>
        <w:rPr>
          <w:rFonts w:ascii="Times New Roman" w:hAnsi="Times New Roman" w:cs="Times New Roman"/>
          <w:sz w:val="28"/>
          <w:szCs w:val="28"/>
        </w:rPr>
        <w:t>«К</w:t>
      </w:r>
      <w:r w:rsidR="002D7518">
        <w:rPr>
          <w:rFonts w:ascii="Times New Roman" w:hAnsi="Times New Roman" w:cs="Times New Roman"/>
          <w:sz w:val="28"/>
          <w:szCs w:val="28"/>
        </w:rPr>
        <w:t xml:space="preserve">вадрат </w:t>
      </w:r>
      <w:proofErr w:type="spellStart"/>
      <w:r w:rsidR="002D7518">
        <w:rPr>
          <w:rFonts w:ascii="Times New Roman" w:hAnsi="Times New Roman" w:cs="Times New Roman"/>
          <w:sz w:val="28"/>
          <w:szCs w:val="28"/>
        </w:rPr>
        <w:t>Воскобовича</w:t>
      </w:r>
      <w:proofErr w:type="spellEnd"/>
      <w:r w:rsidR="002D7518">
        <w:rPr>
          <w:rFonts w:ascii="Times New Roman" w:hAnsi="Times New Roman" w:cs="Times New Roman"/>
          <w:sz w:val="28"/>
          <w:szCs w:val="28"/>
        </w:rPr>
        <w:t>»,</w:t>
      </w:r>
      <w:r w:rsidR="002D7518" w:rsidRPr="002D7518">
        <w:rPr>
          <w:rFonts w:ascii="Times New Roman" w:hAnsi="Times New Roman" w:cs="Times New Roman"/>
          <w:sz w:val="28"/>
          <w:szCs w:val="28"/>
        </w:rPr>
        <w:t xml:space="preserve"> </w:t>
      </w:r>
      <w:r w:rsidR="002D7518">
        <w:rPr>
          <w:rFonts w:ascii="Times New Roman" w:hAnsi="Times New Roman" w:cs="Times New Roman"/>
          <w:sz w:val="28"/>
          <w:szCs w:val="28"/>
        </w:rPr>
        <w:t xml:space="preserve">« </w:t>
      </w:r>
      <w:proofErr w:type="spellStart"/>
      <w:r>
        <w:rPr>
          <w:rFonts w:ascii="Times New Roman" w:hAnsi="Times New Roman" w:cs="Times New Roman"/>
          <w:sz w:val="28"/>
          <w:szCs w:val="28"/>
        </w:rPr>
        <w:t>Геоконт</w:t>
      </w:r>
      <w:proofErr w:type="spellEnd"/>
      <w:r>
        <w:rPr>
          <w:rFonts w:ascii="Times New Roman" w:hAnsi="Times New Roman" w:cs="Times New Roman"/>
          <w:sz w:val="28"/>
          <w:szCs w:val="28"/>
        </w:rPr>
        <w:t>»</w:t>
      </w:r>
      <w:r w:rsidRPr="004E5566">
        <w:rPr>
          <w:rFonts w:ascii="Times New Roman" w:hAnsi="Times New Roman" w:cs="Times New Roman"/>
          <w:sz w:val="28"/>
          <w:szCs w:val="28"/>
        </w:rPr>
        <w:t>. Для появления интереса к этим играм использовала приём</w:t>
      </w:r>
      <w:r>
        <w:rPr>
          <w:rFonts w:ascii="Times New Roman" w:hAnsi="Times New Roman" w:cs="Times New Roman"/>
          <w:sz w:val="28"/>
          <w:szCs w:val="28"/>
        </w:rPr>
        <w:t xml:space="preserve"> «С</w:t>
      </w:r>
      <w:r w:rsidRPr="004E5566">
        <w:rPr>
          <w:rFonts w:ascii="Times New Roman" w:hAnsi="Times New Roman" w:cs="Times New Roman"/>
          <w:sz w:val="28"/>
          <w:szCs w:val="28"/>
        </w:rPr>
        <w:t xml:space="preserve">оздание </w:t>
      </w:r>
      <w:r w:rsidRPr="004E5566">
        <w:rPr>
          <w:rFonts w:ascii="Times New Roman" w:hAnsi="Times New Roman" w:cs="Times New Roman"/>
          <w:sz w:val="28"/>
          <w:szCs w:val="28"/>
          <w:u w:val="single"/>
        </w:rPr>
        <w:t>ситуации удивления</w:t>
      </w:r>
      <w:r>
        <w:rPr>
          <w:rFonts w:ascii="Times New Roman" w:hAnsi="Times New Roman" w:cs="Times New Roman"/>
          <w:sz w:val="28"/>
          <w:szCs w:val="28"/>
          <w:u w:val="single"/>
        </w:rPr>
        <w:t>»</w:t>
      </w:r>
      <w:r w:rsidRPr="004E5566">
        <w:rPr>
          <w:rFonts w:ascii="Times New Roman" w:hAnsi="Times New Roman" w:cs="Times New Roman"/>
          <w:sz w:val="28"/>
          <w:szCs w:val="28"/>
        </w:rPr>
        <w:t>, рассказывая историю происхождения игры, формируя видение разнообразных продуктов в</w:t>
      </w:r>
      <w:r>
        <w:rPr>
          <w:rFonts w:ascii="Times New Roman" w:hAnsi="Times New Roman" w:cs="Times New Roman"/>
          <w:sz w:val="28"/>
          <w:szCs w:val="28"/>
        </w:rPr>
        <w:t xml:space="preserve"> </w:t>
      </w:r>
      <w:r w:rsidRPr="004E5566">
        <w:rPr>
          <w:rFonts w:ascii="Times New Roman" w:hAnsi="Times New Roman" w:cs="Times New Roman"/>
          <w:sz w:val="28"/>
          <w:szCs w:val="28"/>
        </w:rPr>
        <w:t xml:space="preserve">результате использования материалов игры. Знакомство с правилами игры проводила в форме </w:t>
      </w:r>
      <w:r w:rsidRPr="00245A0C">
        <w:rPr>
          <w:rFonts w:ascii="Times New Roman" w:hAnsi="Times New Roman" w:cs="Times New Roman"/>
          <w:sz w:val="28"/>
          <w:szCs w:val="28"/>
          <w:u w:val="single"/>
        </w:rPr>
        <w:t>проблемной беседы</w:t>
      </w:r>
      <w:r w:rsidRPr="004E5566">
        <w:rPr>
          <w:rFonts w:ascii="Times New Roman" w:hAnsi="Times New Roman" w:cs="Times New Roman"/>
          <w:sz w:val="28"/>
          <w:szCs w:val="28"/>
        </w:rPr>
        <w:t xml:space="preserve">, задавая вопросы: из чего состоит игровой материал, на что из окружающего мира  похожи его части, что можно создать из них, попробуйте сами. Когда не получалось, вместе формулировали правила игры: рассмотреть свойства частей-фигур, научиться создавать продукт по образцу- картинке, силуэту, устным рекомендациям педагога, использовать все предложенные  части игрового набора. Сначала составляли из частей набора новые геометрические фигуры: квадраты, четырехугольники по образцу и замыслу. Несмотря на кажущуюся легкость «копирования» дети поначалу допускали ошибки в соединении фигур. </w:t>
      </w:r>
      <w:r>
        <w:rPr>
          <w:rFonts w:ascii="Times New Roman" w:hAnsi="Times New Roman" w:cs="Times New Roman"/>
          <w:sz w:val="28"/>
          <w:szCs w:val="28"/>
        </w:rPr>
        <w:t xml:space="preserve">Использовала </w:t>
      </w:r>
      <w:r w:rsidRPr="00245A0C">
        <w:rPr>
          <w:rFonts w:ascii="Times New Roman" w:hAnsi="Times New Roman" w:cs="Times New Roman"/>
          <w:sz w:val="28"/>
          <w:szCs w:val="28"/>
          <w:u w:val="single"/>
        </w:rPr>
        <w:t>приём «Не прямая подсказка, а наводящий вопрос»</w:t>
      </w:r>
      <w:r>
        <w:rPr>
          <w:rFonts w:ascii="Times New Roman" w:hAnsi="Times New Roman" w:cs="Times New Roman"/>
          <w:sz w:val="28"/>
          <w:szCs w:val="28"/>
        </w:rPr>
        <w:t xml:space="preserve">. </w:t>
      </w:r>
      <w:r w:rsidRPr="004E5566">
        <w:rPr>
          <w:rFonts w:ascii="Times New Roman" w:hAnsi="Times New Roman" w:cs="Times New Roman"/>
          <w:sz w:val="28"/>
          <w:szCs w:val="28"/>
        </w:rPr>
        <w:t>Постепенно дети стали составлять фигуры-силуэты по образцам (расчлененным и контурным) и по замыслу без</w:t>
      </w:r>
    </w:p>
    <w:p w:rsidR="00C838B8" w:rsidRDefault="00C838B8" w:rsidP="00C838B8">
      <w:pPr>
        <w:spacing w:after="0" w:line="240" w:lineRule="auto"/>
        <w:ind w:firstLine="680"/>
        <w:contextualSpacing/>
        <w:jc w:val="center"/>
        <w:rPr>
          <w:rFonts w:ascii="Times New Roman" w:hAnsi="Times New Roman" w:cs="Times New Roman"/>
          <w:sz w:val="28"/>
          <w:szCs w:val="28"/>
        </w:rPr>
      </w:pPr>
      <w:r>
        <w:rPr>
          <w:rFonts w:ascii="Times New Roman" w:hAnsi="Times New Roman" w:cs="Times New Roman"/>
          <w:sz w:val="28"/>
          <w:szCs w:val="28"/>
        </w:rPr>
        <w:t>12</w:t>
      </w:r>
    </w:p>
    <w:p w:rsidR="00C838B8" w:rsidRDefault="00C838B8" w:rsidP="003442AD">
      <w:pPr>
        <w:spacing w:after="0" w:line="240" w:lineRule="auto"/>
        <w:ind w:firstLine="680"/>
        <w:contextualSpacing/>
        <w:jc w:val="both"/>
        <w:rPr>
          <w:rFonts w:ascii="Times New Roman" w:hAnsi="Times New Roman" w:cs="Times New Roman"/>
          <w:sz w:val="28"/>
          <w:szCs w:val="28"/>
        </w:rPr>
      </w:pPr>
    </w:p>
    <w:p w:rsidR="003442AD" w:rsidRPr="004E5566" w:rsidRDefault="003442AD" w:rsidP="00C838B8">
      <w:pPr>
        <w:tabs>
          <w:tab w:val="left" w:pos="142"/>
        </w:tabs>
        <w:spacing w:after="0" w:line="240" w:lineRule="auto"/>
        <w:contextualSpacing/>
        <w:jc w:val="both"/>
        <w:rPr>
          <w:rFonts w:ascii="Times New Roman" w:hAnsi="Times New Roman" w:cs="Times New Roman"/>
          <w:sz w:val="28"/>
          <w:szCs w:val="28"/>
        </w:rPr>
      </w:pPr>
      <w:r w:rsidRPr="004E5566">
        <w:rPr>
          <w:rFonts w:ascii="Times New Roman" w:hAnsi="Times New Roman" w:cs="Times New Roman"/>
          <w:sz w:val="28"/>
          <w:szCs w:val="28"/>
        </w:rPr>
        <w:t xml:space="preserve"> ошибок. </w:t>
      </w:r>
    </w:p>
    <w:p w:rsidR="003442AD" w:rsidRPr="004E5566" w:rsidRDefault="00C838B8" w:rsidP="003442AD">
      <w:pPr>
        <w:spacing w:after="0" w:line="240" w:lineRule="auto"/>
        <w:ind w:firstLine="68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97152" behindDoc="1" locked="0" layoutInCell="1" allowOverlap="1">
            <wp:simplePos x="0" y="0"/>
            <wp:positionH relativeFrom="column">
              <wp:posOffset>-1027430</wp:posOffset>
            </wp:positionH>
            <wp:positionV relativeFrom="paragraph">
              <wp:posOffset>-1651000</wp:posOffset>
            </wp:positionV>
            <wp:extent cx="8242935" cy="11772900"/>
            <wp:effectExtent l="19050" t="0" r="5715" b="0"/>
            <wp:wrapNone/>
            <wp:docPr id="21"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3442AD">
        <w:rPr>
          <w:rFonts w:ascii="Times New Roman" w:hAnsi="Times New Roman" w:cs="Times New Roman"/>
          <w:sz w:val="28"/>
          <w:szCs w:val="28"/>
        </w:rPr>
        <w:t xml:space="preserve">Более сложную </w:t>
      </w:r>
      <w:r w:rsidR="003442AD" w:rsidRPr="004E5566">
        <w:rPr>
          <w:rFonts w:ascii="Times New Roman" w:hAnsi="Times New Roman" w:cs="Times New Roman"/>
          <w:sz w:val="28"/>
          <w:szCs w:val="28"/>
        </w:rPr>
        <w:t>развивающ</w:t>
      </w:r>
      <w:r w:rsidR="003442AD">
        <w:rPr>
          <w:rFonts w:ascii="Times New Roman" w:hAnsi="Times New Roman" w:cs="Times New Roman"/>
          <w:sz w:val="28"/>
          <w:szCs w:val="28"/>
        </w:rPr>
        <w:t>ую</w:t>
      </w:r>
      <w:r w:rsidR="003442AD" w:rsidRPr="004E5566">
        <w:rPr>
          <w:rFonts w:ascii="Times New Roman" w:hAnsi="Times New Roman" w:cs="Times New Roman"/>
          <w:sz w:val="28"/>
          <w:szCs w:val="28"/>
        </w:rPr>
        <w:t xml:space="preserve"> игр</w:t>
      </w:r>
      <w:r w:rsidR="003442AD">
        <w:rPr>
          <w:rFonts w:ascii="Times New Roman" w:hAnsi="Times New Roman" w:cs="Times New Roman"/>
          <w:sz w:val="28"/>
          <w:szCs w:val="28"/>
        </w:rPr>
        <w:t>у</w:t>
      </w:r>
      <w:r w:rsidR="003442AD" w:rsidRPr="004E5566">
        <w:rPr>
          <w:rFonts w:ascii="Times New Roman" w:hAnsi="Times New Roman" w:cs="Times New Roman"/>
          <w:sz w:val="28"/>
          <w:szCs w:val="28"/>
        </w:rPr>
        <w:t xml:space="preserve"> А.</w:t>
      </w:r>
      <w:r w:rsidR="003442AD">
        <w:rPr>
          <w:rFonts w:ascii="Times New Roman" w:hAnsi="Times New Roman" w:cs="Times New Roman"/>
          <w:sz w:val="28"/>
          <w:szCs w:val="28"/>
        </w:rPr>
        <w:t>З</w:t>
      </w:r>
      <w:r w:rsidR="003442AD" w:rsidRPr="004E5566">
        <w:rPr>
          <w:rFonts w:ascii="Times New Roman" w:hAnsi="Times New Roman" w:cs="Times New Roman"/>
          <w:sz w:val="28"/>
          <w:szCs w:val="28"/>
        </w:rPr>
        <w:t xml:space="preserve">. </w:t>
      </w:r>
      <w:proofErr w:type="spellStart"/>
      <w:r w:rsidR="003442AD" w:rsidRPr="004E5566">
        <w:rPr>
          <w:rFonts w:ascii="Times New Roman" w:hAnsi="Times New Roman" w:cs="Times New Roman"/>
          <w:sz w:val="28"/>
          <w:szCs w:val="28"/>
        </w:rPr>
        <w:t>Зака</w:t>
      </w:r>
      <w:proofErr w:type="spellEnd"/>
      <w:r w:rsidR="003442AD" w:rsidRPr="004E5566">
        <w:rPr>
          <w:rFonts w:ascii="Times New Roman" w:hAnsi="Times New Roman" w:cs="Times New Roman"/>
          <w:sz w:val="28"/>
          <w:szCs w:val="28"/>
        </w:rPr>
        <w:t xml:space="preserve"> «Поиск девятого</w:t>
      </w:r>
      <w:r w:rsidR="003442AD">
        <w:rPr>
          <w:rFonts w:ascii="Times New Roman" w:hAnsi="Times New Roman" w:cs="Times New Roman"/>
          <w:sz w:val="28"/>
          <w:szCs w:val="28"/>
        </w:rPr>
        <w:t>»</w:t>
      </w:r>
      <w:r w:rsidR="003442AD" w:rsidRPr="004E5566">
        <w:rPr>
          <w:rFonts w:ascii="Times New Roman" w:hAnsi="Times New Roman" w:cs="Times New Roman"/>
          <w:sz w:val="28"/>
          <w:szCs w:val="28"/>
        </w:rPr>
        <w:t xml:space="preserve"> на поиск закономерностей расположения элементов игрового поля </w:t>
      </w:r>
      <w:r w:rsidR="003442AD">
        <w:rPr>
          <w:rFonts w:ascii="Times New Roman" w:hAnsi="Times New Roman" w:cs="Times New Roman"/>
          <w:sz w:val="28"/>
          <w:szCs w:val="28"/>
        </w:rPr>
        <w:t xml:space="preserve">предлагала </w:t>
      </w:r>
      <w:r w:rsidR="003442AD" w:rsidRPr="004E5566">
        <w:rPr>
          <w:rFonts w:ascii="Times New Roman" w:hAnsi="Times New Roman" w:cs="Times New Roman"/>
          <w:sz w:val="28"/>
          <w:szCs w:val="28"/>
        </w:rPr>
        <w:t>для развития аналитических способностей детей. С помощью многообразных геометрических изображений у детей формировалось пространственное изображение, развивалась зрительная память</w:t>
      </w:r>
      <w:r w:rsidR="003442AD">
        <w:rPr>
          <w:rFonts w:ascii="Times New Roman" w:hAnsi="Times New Roman" w:cs="Times New Roman"/>
          <w:sz w:val="28"/>
          <w:szCs w:val="28"/>
        </w:rPr>
        <w:t>, внимание, воображение</w:t>
      </w:r>
      <w:r w:rsidR="003442AD" w:rsidRPr="004E5566">
        <w:rPr>
          <w:rFonts w:ascii="Times New Roman" w:hAnsi="Times New Roman" w:cs="Times New Roman"/>
          <w:sz w:val="28"/>
          <w:szCs w:val="28"/>
        </w:rPr>
        <w:t>.</w:t>
      </w:r>
    </w:p>
    <w:p w:rsidR="003442AD" w:rsidRPr="004E5566" w:rsidRDefault="003442AD" w:rsidP="003442AD">
      <w:pPr>
        <w:spacing w:after="0" w:line="240" w:lineRule="auto"/>
        <w:ind w:firstLine="680"/>
        <w:jc w:val="both"/>
        <w:rPr>
          <w:rFonts w:ascii="Times New Roman" w:hAnsi="Times New Roman" w:cs="Times New Roman"/>
          <w:sz w:val="28"/>
          <w:szCs w:val="28"/>
        </w:rPr>
      </w:pPr>
      <w:r w:rsidRPr="004E5566">
        <w:rPr>
          <w:rFonts w:ascii="Times New Roman" w:hAnsi="Times New Roman" w:cs="Times New Roman"/>
          <w:sz w:val="28"/>
          <w:szCs w:val="28"/>
        </w:rPr>
        <w:t xml:space="preserve">Все задания начинала с коллективного разбора типового упражнения, после чего дети самостоятельно выполняли аналогичные задачи на материале предложенных им рисунков. Основная идея заключалась в том, чтобы проследить характер повторяемости элементов по горизонтальным и вертикальным рядам. Это помогало обнаружить недостающие элементы игрового поля. </w:t>
      </w:r>
      <w:r>
        <w:rPr>
          <w:rFonts w:ascii="Times New Roman" w:hAnsi="Times New Roman" w:cs="Times New Roman"/>
          <w:sz w:val="28"/>
          <w:szCs w:val="28"/>
        </w:rPr>
        <w:t xml:space="preserve">Для самостоятельной работы детей сначала использовала </w:t>
      </w:r>
      <w:r w:rsidRPr="00245A0C">
        <w:rPr>
          <w:rFonts w:ascii="Times New Roman" w:hAnsi="Times New Roman" w:cs="Times New Roman"/>
          <w:sz w:val="28"/>
          <w:szCs w:val="28"/>
          <w:u w:val="single"/>
        </w:rPr>
        <w:t>приём «Упрощённое задание»</w:t>
      </w:r>
      <w:r>
        <w:rPr>
          <w:rFonts w:ascii="Times New Roman" w:hAnsi="Times New Roman" w:cs="Times New Roman"/>
          <w:sz w:val="28"/>
          <w:szCs w:val="28"/>
        </w:rPr>
        <w:t xml:space="preserve">. Давала </w:t>
      </w:r>
      <w:r w:rsidRPr="004E5566">
        <w:rPr>
          <w:rFonts w:ascii="Times New Roman" w:hAnsi="Times New Roman" w:cs="Times New Roman"/>
          <w:sz w:val="28"/>
          <w:szCs w:val="28"/>
        </w:rPr>
        <w:t xml:space="preserve"> таблицы с 2-мя столбиками и 3-мя строками. Путем рассуждений дети </w:t>
      </w:r>
      <w:r>
        <w:rPr>
          <w:rFonts w:ascii="Times New Roman" w:hAnsi="Times New Roman" w:cs="Times New Roman"/>
          <w:sz w:val="28"/>
          <w:szCs w:val="28"/>
        </w:rPr>
        <w:t xml:space="preserve">сами </w:t>
      </w:r>
      <w:r w:rsidRPr="004E5566">
        <w:rPr>
          <w:rFonts w:ascii="Times New Roman" w:hAnsi="Times New Roman" w:cs="Times New Roman"/>
          <w:sz w:val="28"/>
          <w:szCs w:val="28"/>
        </w:rPr>
        <w:t>находили</w:t>
      </w:r>
      <w:r>
        <w:rPr>
          <w:rFonts w:ascii="Times New Roman" w:hAnsi="Times New Roman" w:cs="Times New Roman"/>
          <w:sz w:val="28"/>
          <w:szCs w:val="28"/>
        </w:rPr>
        <w:t xml:space="preserve"> недостающие элементы</w:t>
      </w:r>
      <w:r w:rsidRPr="004E5566">
        <w:rPr>
          <w:rFonts w:ascii="Times New Roman" w:hAnsi="Times New Roman" w:cs="Times New Roman"/>
          <w:sz w:val="28"/>
          <w:szCs w:val="28"/>
        </w:rPr>
        <w:t>, объясняя свой выбор.</w:t>
      </w:r>
    </w:p>
    <w:p w:rsidR="003442AD" w:rsidRPr="004E5566" w:rsidRDefault="003442AD" w:rsidP="003442AD">
      <w:pPr>
        <w:spacing w:after="0" w:line="240" w:lineRule="auto"/>
        <w:ind w:firstLine="680"/>
        <w:jc w:val="both"/>
        <w:rPr>
          <w:rFonts w:ascii="Times New Roman" w:hAnsi="Times New Roman" w:cs="Times New Roman"/>
          <w:sz w:val="28"/>
          <w:szCs w:val="28"/>
        </w:rPr>
      </w:pPr>
      <w:r w:rsidRPr="004E5566">
        <w:rPr>
          <w:rFonts w:ascii="Times New Roman" w:hAnsi="Times New Roman" w:cs="Times New Roman"/>
          <w:sz w:val="28"/>
          <w:szCs w:val="28"/>
        </w:rPr>
        <w:t>Для того чтобы у детей не возникало стереотипное мышление при решении однотипных задач, использовал</w:t>
      </w:r>
      <w:r>
        <w:rPr>
          <w:rFonts w:ascii="Times New Roman" w:hAnsi="Times New Roman" w:cs="Times New Roman"/>
          <w:sz w:val="28"/>
          <w:szCs w:val="28"/>
        </w:rPr>
        <w:t xml:space="preserve">а </w:t>
      </w:r>
      <w:r w:rsidRPr="00245A0C">
        <w:rPr>
          <w:rFonts w:ascii="Times New Roman" w:hAnsi="Times New Roman" w:cs="Times New Roman"/>
          <w:sz w:val="28"/>
          <w:szCs w:val="28"/>
          <w:u w:val="single"/>
        </w:rPr>
        <w:t>приём «Разные виды полей»</w:t>
      </w:r>
      <w:r w:rsidRPr="004E5566">
        <w:rPr>
          <w:rFonts w:ascii="Times New Roman" w:hAnsi="Times New Roman" w:cs="Times New Roman"/>
          <w:sz w:val="28"/>
          <w:szCs w:val="28"/>
        </w:rPr>
        <w:t xml:space="preserve">: по типу элементов (геометрические фигуры, предметы, отдельные детали); по взаимному сочетанию элементов, образующих пару; по  характеру повторяемости элементов в клетках и  местонахождению свободной клетки. Все задания после выполнения проверялись и анализировались  в индивидуальной беседе с ребёнком  или, если задания были одинаковы – с использованием слайдов презентации. </w:t>
      </w:r>
      <w:r w:rsidRPr="00245A0C">
        <w:rPr>
          <w:rFonts w:ascii="Times New Roman" w:hAnsi="Times New Roman" w:cs="Times New Roman"/>
          <w:sz w:val="28"/>
          <w:szCs w:val="28"/>
          <w:u w:val="single"/>
        </w:rPr>
        <w:t>Приём использования ИКТ</w:t>
      </w:r>
      <w:r w:rsidRPr="004E5566">
        <w:rPr>
          <w:rFonts w:ascii="Times New Roman" w:hAnsi="Times New Roman" w:cs="Times New Roman"/>
          <w:sz w:val="28"/>
          <w:szCs w:val="28"/>
        </w:rPr>
        <w:t xml:space="preserve"> оживлял и ускорял процесс самоанализа и самоконтроля детей.</w:t>
      </w:r>
    </w:p>
    <w:p w:rsidR="002D7518" w:rsidRDefault="003442AD" w:rsidP="002D7518">
      <w:pPr>
        <w:spacing w:line="240" w:lineRule="auto"/>
        <w:ind w:firstLine="680"/>
        <w:contextualSpacing/>
        <w:jc w:val="both"/>
        <w:rPr>
          <w:rFonts w:ascii="Times New Roman" w:hAnsi="Times New Roman" w:cs="Times New Roman"/>
          <w:sz w:val="28"/>
          <w:szCs w:val="28"/>
        </w:rPr>
      </w:pPr>
      <w:r w:rsidRPr="006C5AE5">
        <w:rPr>
          <w:rFonts w:ascii="Times New Roman" w:hAnsi="Times New Roman" w:cs="Times New Roman"/>
          <w:sz w:val="28"/>
          <w:szCs w:val="28"/>
        </w:rPr>
        <w:t xml:space="preserve">Чтобы помочь ребенку справиться </w:t>
      </w:r>
      <w:r>
        <w:rPr>
          <w:rFonts w:ascii="Times New Roman" w:hAnsi="Times New Roman" w:cs="Times New Roman"/>
          <w:sz w:val="28"/>
          <w:szCs w:val="28"/>
        </w:rPr>
        <w:t>с</w:t>
      </w:r>
      <w:r w:rsidRPr="006C5AE5">
        <w:rPr>
          <w:rFonts w:ascii="Times New Roman" w:hAnsi="Times New Roman" w:cs="Times New Roman"/>
          <w:sz w:val="28"/>
          <w:szCs w:val="28"/>
        </w:rPr>
        <w:t xml:space="preserve"> трудной задачей познания, руководствоваться в работе </w:t>
      </w:r>
      <w:r>
        <w:rPr>
          <w:rFonts w:ascii="Times New Roman" w:hAnsi="Times New Roman" w:cs="Times New Roman"/>
          <w:sz w:val="28"/>
          <w:szCs w:val="28"/>
        </w:rPr>
        <w:t>следующими приемами</w:t>
      </w:r>
      <w:r w:rsidRPr="006C5AE5">
        <w:rPr>
          <w:rFonts w:ascii="Times New Roman" w:hAnsi="Times New Roman" w:cs="Times New Roman"/>
          <w:sz w:val="28"/>
          <w:szCs w:val="28"/>
        </w:rPr>
        <w:t>:</w:t>
      </w:r>
    </w:p>
    <w:p w:rsidR="002D7518" w:rsidRDefault="003442AD" w:rsidP="003442AD">
      <w:pPr>
        <w:pStyle w:val="a4"/>
        <w:numPr>
          <w:ilvl w:val="0"/>
          <w:numId w:val="26"/>
        </w:numPr>
        <w:ind w:left="0" w:firstLine="426"/>
        <w:jc w:val="both"/>
        <w:rPr>
          <w:sz w:val="28"/>
          <w:szCs w:val="28"/>
        </w:rPr>
      </w:pPr>
      <w:r w:rsidRPr="002D7518">
        <w:rPr>
          <w:sz w:val="28"/>
          <w:szCs w:val="28"/>
        </w:rPr>
        <w:t>Максимальное внимание уделяла отстающим детям. Новый материал с ними начинала усваивать раньше, чем со всей группой (опережать, а не догонять);</w:t>
      </w:r>
    </w:p>
    <w:p w:rsidR="002D7518" w:rsidRDefault="003442AD" w:rsidP="003442AD">
      <w:pPr>
        <w:pStyle w:val="a4"/>
        <w:numPr>
          <w:ilvl w:val="0"/>
          <w:numId w:val="26"/>
        </w:numPr>
        <w:ind w:left="0" w:firstLine="426"/>
        <w:jc w:val="both"/>
        <w:rPr>
          <w:sz w:val="28"/>
          <w:szCs w:val="28"/>
        </w:rPr>
      </w:pPr>
      <w:r w:rsidRPr="002D7518">
        <w:rPr>
          <w:sz w:val="28"/>
          <w:szCs w:val="28"/>
        </w:rPr>
        <w:t>Постоянно поощряла все усилия ребенка и само его стремление узнать что-то новое и научиться новому;</w:t>
      </w:r>
    </w:p>
    <w:p w:rsidR="002D7518" w:rsidRDefault="003442AD" w:rsidP="003442AD">
      <w:pPr>
        <w:pStyle w:val="a4"/>
        <w:numPr>
          <w:ilvl w:val="0"/>
          <w:numId w:val="26"/>
        </w:numPr>
        <w:ind w:left="0" w:firstLine="426"/>
        <w:jc w:val="both"/>
        <w:rPr>
          <w:sz w:val="28"/>
          <w:szCs w:val="28"/>
        </w:rPr>
      </w:pPr>
      <w:r w:rsidRPr="002D7518">
        <w:rPr>
          <w:sz w:val="28"/>
          <w:szCs w:val="28"/>
        </w:rPr>
        <w:t>Исключала отрицательную оценку ребенка и результатов его действий;</w:t>
      </w:r>
    </w:p>
    <w:p w:rsidR="002D7518" w:rsidRPr="00C838B8" w:rsidRDefault="003442AD" w:rsidP="00C838B8">
      <w:pPr>
        <w:pStyle w:val="a4"/>
        <w:numPr>
          <w:ilvl w:val="0"/>
          <w:numId w:val="26"/>
        </w:numPr>
        <w:ind w:left="0" w:firstLine="426"/>
        <w:jc w:val="both"/>
        <w:rPr>
          <w:sz w:val="28"/>
          <w:szCs w:val="28"/>
        </w:rPr>
      </w:pPr>
      <w:r w:rsidRPr="002D7518">
        <w:rPr>
          <w:sz w:val="28"/>
          <w:szCs w:val="28"/>
        </w:rPr>
        <w:t>Сравнивала результаты ребенка только с его собственными, а не с результатами других детей. «Каждый ребенок должен двигаться вперед своим темпом и с постоянными успехом. Он сам, окружающие его дети, воспитатели, родители должны быть твердо убеждены, что он – молодец, у него –</w:t>
      </w:r>
      <w:r w:rsidRPr="00C838B8">
        <w:rPr>
          <w:sz w:val="28"/>
          <w:szCs w:val="28"/>
        </w:rPr>
        <w:t xml:space="preserve"> получается, возникающие трудности – преодолимы. Без этого состояния, самоощущения невозможно формирование адекватной самооценки, уверенности в своих силах, что является, как известно. Одна из главных характеристик свободной, творческой личности». </w:t>
      </w:r>
    </w:p>
    <w:p w:rsidR="003442AD" w:rsidRDefault="003442AD" w:rsidP="003442AD">
      <w:pPr>
        <w:pStyle w:val="a4"/>
        <w:numPr>
          <w:ilvl w:val="0"/>
          <w:numId w:val="26"/>
        </w:numPr>
        <w:ind w:left="0" w:firstLine="426"/>
        <w:jc w:val="both"/>
        <w:rPr>
          <w:sz w:val="28"/>
          <w:szCs w:val="28"/>
        </w:rPr>
      </w:pPr>
      <w:r w:rsidRPr="002D7518">
        <w:rPr>
          <w:sz w:val="28"/>
          <w:szCs w:val="28"/>
        </w:rPr>
        <w:t xml:space="preserve">Применяла приём </w:t>
      </w:r>
      <w:proofErr w:type="spellStart"/>
      <w:r w:rsidRPr="002D7518">
        <w:rPr>
          <w:sz w:val="28"/>
          <w:szCs w:val="28"/>
          <w:u w:val="single"/>
        </w:rPr>
        <w:t>соревновательности</w:t>
      </w:r>
      <w:proofErr w:type="spellEnd"/>
      <w:r w:rsidRPr="002D7518">
        <w:rPr>
          <w:sz w:val="28"/>
          <w:szCs w:val="28"/>
        </w:rPr>
        <w:t>, чтобы активизировать познавательный процесс и умственную деятельность детей.</w:t>
      </w:r>
    </w:p>
    <w:p w:rsidR="00C838B8" w:rsidRPr="002D7518" w:rsidRDefault="00C838B8" w:rsidP="00C838B8">
      <w:pPr>
        <w:pStyle w:val="a4"/>
        <w:ind w:left="426"/>
        <w:jc w:val="center"/>
        <w:rPr>
          <w:sz w:val="28"/>
          <w:szCs w:val="28"/>
        </w:rPr>
      </w:pPr>
      <w:r>
        <w:rPr>
          <w:sz w:val="28"/>
          <w:szCs w:val="28"/>
        </w:rPr>
        <w:t>13</w:t>
      </w:r>
    </w:p>
    <w:p w:rsidR="003442AD" w:rsidRPr="004E5566" w:rsidRDefault="00C838B8" w:rsidP="003442AD">
      <w:pPr>
        <w:spacing w:after="0" w:line="240" w:lineRule="auto"/>
        <w:ind w:firstLine="680"/>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99200" behindDoc="1" locked="0" layoutInCell="1" allowOverlap="1">
            <wp:simplePos x="0" y="0"/>
            <wp:positionH relativeFrom="column">
              <wp:posOffset>-1028065</wp:posOffset>
            </wp:positionH>
            <wp:positionV relativeFrom="paragraph">
              <wp:posOffset>-1209675</wp:posOffset>
            </wp:positionV>
            <wp:extent cx="8237855" cy="11772900"/>
            <wp:effectExtent l="19050" t="0" r="0" b="0"/>
            <wp:wrapNone/>
            <wp:docPr id="22"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855" cy="11772900"/>
                    </a:xfrm>
                    <a:prstGeom prst="rect">
                      <a:avLst/>
                    </a:prstGeom>
                    <a:noFill/>
                    <a:ln w="9525">
                      <a:noFill/>
                      <a:miter lim="800000"/>
                      <a:headEnd/>
                      <a:tailEnd/>
                    </a:ln>
                  </pic:spPr>
                </pic:pic>
              </a:graphicData>
            </a:graphic>
          </wp:anchor>
        </w:drawing>
      </w:r>
      <w:r w:rsidR="003442AD" w:rsidRPr="006C5AE5">
        <w:rPr>
          <w:rFonts w:ascii="Times New Roman" w:hAnsi="Times New Roman" w:cs="Times New Roman"/>
          <w:sz w:val="28"/>
          <w:szCs w:val="28"/>
        </w:rPr>
        <w:t>На третьем этапе</w:t>
      </w:r>
      <w:r w:rsidR="003442AD" w:rsidRPr="004E5566">
        <w:rPr>
          <w:rFonts w:ascii="Times New Roman" w:hAnsi="Times New Roman" w:cs="Times New Roman"/>
          <w:sz w:val="28"/>
          <w:szCs w:val="28"/>
        </w:rPr>
        <w:t xml:space="preserve"> использовала игры из игровых технологий </w:t>
      </w:r>
      <w:r w:rsidR="003442AD">
        <w:rPr>
          <w:rFonts w:ascii="Times New Roman" w:hAnsi="Times New Roman" w:cs="Times New Roman"/>
          <w:sz w:val="28"/>
          <w:szCs w:val="28"/>
        </w:rPr>
        <w:t>Б.П.</w:t>
      </w:r>
      <w:r w:rsidR="003442AD" w:rsidRPr="004E5566">
        <w:rPr>
          <w:rFonts w:ascii="Times New Roman" w:hAnsi="Times New Roman" w:cs="Times New Roman"/>
          <w:sz w:val="28"/>
          <w:szCs w:val="28"/>
        </w:rPr>
        <w:t xml:space="preserve">Никитина, </w:t>
      </w:r>
      <w:r w:rsidR="003442AD">
        <w:rPr>
          <w:rFonts w:ascii="Times New Roman" w:hAnsi="Times New Roman" w:cs="Times New Roman"/>
          <w:sz w:val="28"/>
          <w:szCs w:val="28"/>
        </w:rPr>
        <w:t>А.З.</w:t>
      </w:r>
      <w:r w:rsidR="003442AD" w:rsidRPr="004E5566">
        <w:rPr>
          <w:rFonts w:ascii="Times New Roman" w:hAnsi="Times New Roman" w:cs="Times New Roman"/>
          <w:sz w:val="28"/>
          <w:szCs w:val="28"/>
        </w:rPr>
        <w:t xml:space="preserve"> </w:t>
      </w:r>
      <w:proofErr w:type="spellStart"/>
      <w:r w:rsidR="003442AD" w:rsidRPr="004E5566">
        <w:rPr>
          <w:rFonts w:ascii="Times New Roman" w:hAnsi="Times New Roman" w:cs="Times New Roman"/>
          <w:sz w:val="28"/>
          <w:szCs w:val="28"/>
        </w:rPr>
        <w:t>Зака</w:t>
      </w:r>
      <w:proofErr w:type="spellEnd"/>
      <w:r w:rsidR="003442AD" w:rsidRPr="004E5566">
        <w:rPr>
          <w:rFonts w:ascii="Times New Roman" w:hAnsi="Times New Roman" w:cs="Times New Roman"/>
          <w:sz w:val="28"/>
          <w:szCs w:val="28"/>
        </w:rPr>
        <w:t xml:space="preserve"> (в усложнении). Дети учились выкладывать узоры из кубиков. Если в каком-то узоре ребенок «споткнулся», не спешила с подсказкой, т.к. составление нового узора – это творческая задача. Пусть он приучается мыслить самостоятельно, тренирует усидчивость и волю. Зато, когда узор получился, радости ребенка не было предела.</w:t>
      </w:r>
    </w:p>
    <w:p w:rsidR="003442AD" w:rsidRPr="004E5566" w:rsidRDefault="003442AD" w:rsidP="003442AD">
      <w:pPr>
        <w:spacing w:after="0" w:line="240" w:lineRule="auto"/>
        <w:ind w:firstLine="680"/>
        <w:jc w:val="both"/>
        <w:rPr>
          <w:rFonts w:ascii="Times New Roman" w:hAnsi="Times New Roman" w:cs="Times New Roman"/>
          <w:sz w:val="28"/>
          <w:szCs w:val="28"/>
        </w:rPr>
      </w:pPr>
      <w:r w:rsidRPr="004E5566">
        <w:rPr>
          <w:rFonts w:ascii="Times New Roman" w:hAnsi="Times New Roman" w:cs="Times New Roman"/>
          <w:sz w:val="28"/>
          <w:szCs w:val="28"/>
        </w:rPr>
        <w:t xml:space="preserve">Но бывало и так, что узоры никак «не идут». Как быть? Использовала </w:t>
      </w:r>
      <w:r w:rsidRPr="00245A0C">
        <w:rPr>
          <w:rFonts w:ascii="Times New Roman" w:hAnsi="Times New Roman" w:cs="Times New Roman"/>
          <w:sz w:val="28"/>
          <w:szCs w:val="28"/>
          <w:u w:val="single"/>
        </w:rPr>
        <w:t>приемы</w:t>
      </w:r>
      <w:r w:rsidRPr="004E5566">
        <w:rPr>
          <w:rFonts w:ascii="Times New Roman" w:hAnsi="Times New Roman" w:cs="Times New Roman"/>
          <w:sz w:val="28"/>
          <w:szCs w:val="28"/>
        </w:rPr>
        <w:t>, помогающи</w:t>
      </w:r>
      <w:r>
        <w:rPr>
          <w:rFonts w:ascii="Times New Roman" w:hAnsi="Times New Roman" w:cs="Times New Roman"/>
          <w:sz w:val="28"/>
          <w:szCs w:val="28"/>
        </w:rPr>
        <w:t>е</w:t>
      </w:r>
      <w:r w:rsidRPr="004E5566">
        <w:rPr>
          <w:rFonts w:ascii="Times New Roman" w:hAnsi="Times New Roman" w:cs="Times New Roman"/>
          <w:sz w:val="28"/>
          <w:szCs w:val="28"/>
        </w:rPr>
        <w:t xml:space="preserve"> детям освоить столь сложную для них задачу, </w:t>
      </w:r>
      <w:r w:rsidRPr="00D8089A">
        <w:rPr>
          <w:rFonts w:ascii="Times New Roman" w:hAnsi="Times New Roman" w:cs="Times New Roman"/>
          <w:sz w:val="28"/>
          <w:szCs w:val="28"/>
          <w:u w:val="single"/>
        </w:rPr>
        <w:t>«Наращивания фигуры» или «Отсечение ненужного»</w:t>
      </w:r>
      <w:r w:rsidRPr="004E5566">
        <w:rPr>
          <w:rFonts w:ascii="Times New Roman" w:hAnsi="Times New Roman" w:cs="Times New Roman"/>
          <w:sz w:val="28"/>
          <w:szCs w:val="28"/>
        </w:rPr>
        <w:t>. Чаще дети поступали по первому варианту: к одному кубику «пристраивали» друг за другом остальные, постепенно выкладывая узор.</w:t>
      </w:r>
    </w:p>
    <w:p w:rsidR="003442AD" w:rsidRPr="004E5566" w:rsidRDefault="003442AD" w:rsidP="003442AD">
      <w:pPr>
        <w:spacing w:after="0" w:line="240" w:lineRule="auto"/>
        <w:ind w:firstLine="680"/>
        <w:jc w:val="both"/>
        <w:rPr>
          <w:rFonts w:ascii="Times New Roman" w:hAnsi="Times New Roman" w:cs="Times New Roman"/>
          <w:sz w:val="28"/>
          <w:szCs w:val="28"/>
        </w:rPr>
      </w:pPr>
      <w:r w:rsidRPr="00A92ED3">
        <w:rPr>
          <w:rFonts w:ascii="Times New Roman" w:hAnsi="Times New Roman" w:cs="Times New Roman"/>
          <w:sz w:val="28"/>
          <w:szCs w:val="28"/>
        </w:rPr>
        <w:t>Для поддержания интереса, активности детей использовала сказки и истории с превращениями одних узоров в другие. Это «Сказка о превращении бабочки», «</w:t>
      </w:r>
      <w:proofErr w:type="spellStart"/>
      <w:r w:rsidRPr="00A92ED3">
        <w:rPr>
          <w:rFonts w:ascii="Times New Roman" w:hAnsi="Times New Roman" w:cs="Times New Roman"/>
          <w:sz w:val="28"/>
          <w:szCs w:val="28"/>
        </w:rPr>
        <w:t>Винни-Пух</w:t>
      </w:r>
      <w:proofErr w:type="spellEnd"/>
      <w:r w:rsidRPr="00A92ED3">
        <w:rPr>
          <w:rFonts w:ascii="Times New Roman" w:hAnsi="Times New Roman" w:cs="Times New Roman"/>
          <w:sz w:val="28"/>
          <w:szCs w:val="28"/>
        </w:rPr>
        <w:t xml:space="preserve"> и его друзья»…. Послушав</w:t>
      </w:r>
      <w:r w:rsidRPr="004E5566">
        <w:rPr>
          <w:rFonts w:ascii="Times New Roman" w:hAnsi="Times New Roman" w:cs="Times New Roman"/>
          <w:sz w:val="28"/>
          <w:szCs w:val="28"/>
        </w:rPr>
        <w:t xml:space="preserve"> «сказку о превращении бабочки», предложила детям следующ</w:t>
      </w:r>
      <w:r>
        <w:rPr>
          <w:rFonts w:ascii="Times New Roman" w:hAnsi="Times New Roman" w:cs="Times New Roman"/>
          <w:sz w:val="28"/>
          <w:szCs w:val="28"/>
        </w:rPr>
        <w:t>е</w:t>
      </w:r>
      <w:r w:rsidRPr="004E5566">
        <w:rPr>
          <w:rFonts w:ascii="Times New Roman" w:hAnsi="Times New Roman" w:cs="Times New Roman"/>
          <w:sz w:val="28"/>
          <w:szCs w:val="28"/>
        </w:rPr>
        <w:t>е задани</w:t>
      </w:r>
      <w:r>
        <w:rPr>
          <w:rFonts w:ascii="Times New Roman" w:hAnsi="Times New Roman" w:cs="Times New Roman"/>
          <w:sz w:val="28"/>
          <w:szCs w:val="28"/>
        </w:rPr>
        <w:t>е</w:t>
      </w:r>
      <w:r w:rsidRPr="004E5566">
        <w:rPr>
          <w:rFonts w:ascii="Times New Roman" w:hAnsi="Times New Roman" w:cs="Times New Roman"/>
          <w:sz w:val="28"/>
          <w:szCs w:val="28"/>
        </w:rPr>
        <w:t>: «</w:t>
      </w:r>
      <w:r>
        <w:rPr>
          <w:rFonts w:ascii="Times New Roman" w:hAnsi="Times New Roman" w:cs="Times New Roman"/>
          <w:sz w:val="28"/>
          <w:szCs w:val="28"/>
        </w:rPr>
        <w:t>П</w:t>
      </w:r>
      <w:r w:rsidRPr="004E5566">
        <w:rPr>
          <w:rFonts w:ascii="Times New Roman" w:hAnsi="Times New Roman" w:cs="Times New Roman"/>
          <w:sz w:val="28"/>
          <w:szCs w:val="28"/>
        </w:rPr>
        <w:t>опробуем сделать кокон, из которого затем получится красивая бабочка</w:t>
      </w:r>
      <w:r>
        <w:rPr>
          <w:rFonts w:ascii="Times New Roman" w:hAnsi="Times New Roman" w:cs="Times New Roman"/>
          <w:sz w:val="28"/>
          <w:szCs w:val="28"/>
        </w:rPr>
        <w:t>?» И началась плодотворная мыслительная деятельность детей.</w:t>
      </w:r>
      <w:r w:rsidRPr="00BD71C7">
        <w:rPr>
          <w:rFonts w:ascii="Times New Roman" w:hAnsi="Times New Roman" w:cs="Times New Roman"/>
          <w:sz w:val="28"/>
          <w:szCs w:val="28"/>
        </w:rPr>
        <w:t xml:space="preserve"> </w:t>
      </w:r>
      <w:r>
        <w:rPr>
          <w:rFonts w:ascii="Times New Roman" w:hAnsi="Times New Roman" w:cs="Times New Roman"/>
          <w:sz w:val="28"/>
          <w:szCs w:val="28"/>
        </w:rPr>
        <w:t>Сказка</w:t>
      </w:r>
      <w:r w:rsidRPr="007A01CC">
        <w:rPr>
          <w:rFonts w:ascii="Times New Roman" w:hAnsi="Times New Roman" w:cs="Times New Roman"/>
          <w:sz w:val="28"/>
          <w:szCs w:val="28"/>
        </w:rPr>
        <w:t xml:space="preserve"> вводит ребенка в «необыкновенный мир» возможностей и замыслов, заставляет </w:t>
      </w:r>
      <w:r w:rsidRPr="007A01CC">
        <w:rPr>
          <w:rFonts w:ascii="Times New Roman" w:hAnsi="Times New Roman" w:cs="Times New Roman"/>
          <w:spacing w:val="1"/>
          <w:sz w:val="28"/>
          <w:szCs w:val="28"/>
        </w:rPr>
        <w:t>содействовать и сопереживать героям и событиям</w:t>
      </w:r>
      <w:r>
        <w:rPr>
          <w:rFonts w:ascii="Times New Roman" w:hAnsi="Times New Roman" w:cs="Times New Roman"/>
          <w:spacing w:val="1"/>
          <w:sz w:val="28"/>
          <w:szCs w:val="28"/>
        </w:rPr>
        <w:t>.</w:t>
      </w:r>
    </w:p>
    <w:p w:rsidR="003442AD" w:rsidRPr="00A92ED3" w:rsidRDefault="003442AD" w:rsidP="003442AD">
      <w:pPr>
        <w:spacing w:after="0" w:line="240" w:lineRule="auto"/>
        <w:ind w:firstLine="680"/>
        <w:jc w:val="both"/>
        <w:rPr>
          <w:rFonts w:ascii="Times New Roman" w:hAnsi="Times New Roman" w:cs="Times New Roman"/>
          <w:sz w:val="28"/>
          <w:szCs w:val="28"/>
        </w:rPr>
      </w:pPr>
      <w:r w:rsidRPr="00371393">
        <w:rPr>
          <w:rFonts w:ascii="Times New Roman" w:hAnsi="Times New Roman" w:cs="Times New Roman"/>
          <w:sz w:val="28"/>
          <w:szCs w:val="28"/>
        </w:rPr>
        <w:t xml:space="preserve">Ещё использовала </w:t>
      </w:r>
      <w:r w:rsidRPr="00371393">
        <w:rPr>
          <w:rFonts w:ascii="Times New Roman" w:hAnsi="Times New Roman" w:cs="Times New Roman"/>
          <w:sz w:val="28"/>
          <w:szCs w:val="28"/>
          <w:u w:val="single"/>
        </w:rPr>
        <w:t>приём</w:t>
      </w:r>
      <w:r w:rsidRPr="00371393">
        <w:rPr>
          <w:rFonts w:ascii="Times New Roman" w:hAnsi="Times New Roman" w:cs="Times New Roman"/>
          <w:sz w:val="28"/>
          <w:szCs w:val="28"/>
        </w:rPr>
        <w:t xml:space="preserve"> составления описательного рассказа  или сказки  про предметы и фигуры, которые дети выложили сами или, работая в группе.</w:t>
      </w:r>
      <w:r>
        <w:rPr>
          <w:rFonts w:ascii="Times New Roman" w:hAnsi="Times New Roman" w:cs="Times New Roman"/>
          <w:sz w:val="28"/>
          <w:szCs w:val="28"/>
        </w:rPr>
        <w:t xml:space="preserve"> </w:t>
      </w:r>
      <w:r w:rsidRPr="00371393">
        <w:rPr>
          <w:rFonts w:ascii="Times New Roman" w:hAnsi="Times New Roman" w:cs="Times New Roman"/>
          <w:sz w:val="28"/>
          <w:szCs w:val="28"/>
        </w:rPr>
        <w:t>Такими заданиями я формировала у детей умение общаться, развивала речь.  На выходные дни детям давала кубики домой и предлагала одним или вместе с родителями составить новые узоры, которых нет ни в одной из серий.</w:t>
      </w:r>
      <w:r w:rsidRPr="004E5566">
        <w:rPr>
          <w:rFonts w:ascii="Times New Roman" w:hAnsi="Times New Roman" w:cs="Times New Roman"/>
          <w:sz w:val="28"/>
          <w:szCs w:val="28"/>
        </w:rPr>
        <w:t xml:space="preserve"> Конечно, новый узор сложить было нетрудно. Но главная цель этих заданий в то</w:t>
      </w:r>
      <w:r>
        <w:rPr>
          <w:rFonts w:ascii="Times New Roman" w:hAnsi="Times New Roman" w:cs="Times New Roman"/>
          <w:sz w:val="28"/>
          <w:szCs w:val="28"/>
        </w:rPr>
        <w:t>м, чтобы рисунок был красивый, с</w:t>
      </w:r>
      <w:r w:rsidRPr="004E5566">
        <w:rPr>
          <w:rFonts w:ascii="Times New Roman" w:hAnsi="Times New Roman" w:cs="Times New Roman"/>
          <w:sz w:val="28"/>
          <w:szCs w:val="28"/>
        </w:rPr>
        <w:t xml:space="preserve">имметричный, напоминающий своим видом какой-то предмет. Дети, приносили в садик зарисовки новых фигур, выполненные родителями. Сколько гордости у них было, когда они выкладывали свой узор! Ведь придумал ребенок новый узор – это для него  удача. Такие удачи бывают нечасто и их надо ценить. </w:t>
      </w:r>
      <w:r>
        <w:rPr>
          <w:rFonts w:ascii="Times New Roman" w:hAnsi="Times New Roman" w:cs="Times New Roman"/>
          <w:sz w:val="28"/>
          <w:szCs w:val="28"/>
        </w:rPr>
        <w:t>Разработанная мной система поощрения удач ребёнка  активизировала деятельность детей.</w:t>
      </w:r>
    </w:p>
    <w:p w:rsidR="003442AD" w:rsidRPr="00A92ED3" w:rsidRDefault="003442AD" w:rsidP="003442AD">
      <w:pPr>
        <w:pStyle w:val="a3"/>
        <w:spacing w:before="0" w:beforeAutospacing="0" w:after="0" w:afterAutospacing="0"/>
        <w:ind w:right="160" w:firstLine="567"/>
        <w:jc w:val="both"/>
        <w:rPr>
          <w:sz w:val="28"/>
          <w:szCs w:val="28"/>
        </w:rPr>
      </w:pPr>
      <w:r>
        <w:rPr>
          <w:sz w:val="28"/>
          <w:szCs w:val="28"/>
        </w:rPr>
        <w:t>По теме моей работы прове</w:t>
      </w:r>
      <w:r w:rsidRPr="00A92ED3">
        <w:rPr>
          <w:sz w:val="28"/>
          <w:szCs w:val="28"/>
        </w:rPr>
        <w:t>дены интегрированные занятия</w:t>
      </w:r>
      <w:r w:rsidR="009B485B">
        <w:rPr>
          <w:sz w:val="28"/>
          <w:szCs w:val="28"/>
        </w:rPr>
        <w:t xml:space="preserve"> (Приложение №1)</w:t>
      </w:r>
      <w:r w:rsidRPr="00A92ED3">
        <w:rPr>
          <w:sz w:val="28"/>
          <w:szCs w:val="28"/>
        </w:rPr>
        <w:t>, развлечения, конкурсы с использованием развивающих игр. Во время прогулок учила детей составлять карты схемы уча</w:t>
      </w:r>
      <w:r w:rsidR="009B485B">
        <w:rPr>
          <w:sz w:val="28"/>
          <w:szCs w:val="28"/>
        </w:rPr>
        <w:t>стка.</w:t>
      </w:r>
      <w:r w:rsidRPr="00A92ED3">
        <w:rPr>
          <w:sz w:val="28"/>
          <w:szCs w:val="28"/>
        </w:rPr>
        <w:t xml:space="preserve">  </w:t>
      </w:r>
    </w:p>
    <w:p w:rsidR="003442AD" w:rsidRDefault="003442AD" w:rsidP="003442AD">
      <w:pPr>
        <w:spacing w:after="0" w:line="240" w:lineRule="auto"/>
        <w:ind w:firstLine="567"/>
        <w:jc w:val="both"/>
        <w:rPr>
          <w:rFonts w:ascii="Times New Roman" w:hAnsi="Times New Roman" w:cs="Times New Roman"/>
          <w:sz w:val="28"/>
          <w:szCs w:val="28"/>
        </w:rPr>
      </w:pPr>
      <w:r w:rsidRPr="00A92ED3">
        <w:rPr>
          <w:rFonts w:ascii="Times New Roman" w:hAnsi="Times New Roman" w:cs="Times New Roman"/>
          <w:sz w:val="28"/>
          <w:szCs w:val="28"/>
        </w:rPr>
        <w:t>Выступала на родительских собраниях, педагогических со</w:t>
      </w:r>
      <w:r w:rsidR="009B485B">
        <w:rPr>
          <w:rFonts w:ascii="Times New Roman" w:hAnsi="Times New Roman" w:cs="Times New Roman"/>
          <w:sz w:val="28"/>
          <w:szCs w:val="28"/>
        </w:rPr>
        <w:t>ветах</w:t>
      </w:r>
      <w:r w:rsidRPr="00A92ED3">
        <w:rPr>
          <w:rFonts w:ascii="Times New Roman" w:hAnsi="Times New Roman" w:cs="Times New Roman"/>
          <w:sz w:val="28"/>
          <w:szCs w:val="28"/>
        </w:rPr>
        <w:t xml:space="preserve"> по проблеме «Развитие логического мышления у детей дошкольного возраста».</w:t>
      </w:r>
    </w:p>
    <w:p w:rsidR="00AD0985" w:rsidRDefault="00AD0985" w:rsidP="0071008C">
      <w:pPr>
        <w:jc w:val="center"/>
        <w:rPr>
          <w:rFonts w:ascii="Times New Roman" w:eastAsia="Times New Roman" w:hAnsi="Times New Roman" w:cs="Times New Roman"/>
          <w:color w:val="000000"/>
          <w:sz w:val="28"/>
        </w:rPr>
      </w:pPr>
    </w:p>
    <w:p w:rsidR="003A23F7" w:rsidRPr="003A23F7" w:rsidRDefault="002D7518" w:rsidP="0071008C">
      <w:pPr>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7</w:t>
      </w:r>
      <w:r w:rsidR="009B485B">
        <w:rPr>
          <w:rFonts w:ascii="Times New Roman" w:eastAsia="Times New Roman" w:hAnsi="Times New Roman" w:cs="Times New Roman"/>
          <w:b/>
          <w:color w:val="000000"/>
          <w:sz w:val="28"/>
        </w:rPr>
        <w:t>.</w:t>
      </w:r>
      <w:r w:rsidR="0071008C">
        <w:rPr>
          <w:rFonts w:ascii="Times New Roman" w:eastAsia="Times New Roman" w:hAnsi="Times New Roman" w:cs="Times New Roman"/>
          <w:b/>
          <w:color w:val="000000"/>
          <w:sz w:val="28"/>
        </w:rPr>
        <w:t xml:space="preserve">Формы взаимодействия с родителями </w:t>
      </w:r>
    </w:p>
    <w:p w:rsidR="0071008C" w:rsidRDefault="00AD0985" w:rsidP="002D7518">
      <w:pPr>
        <w:spacing w:after="0" w:line="24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r w:rsidR="0071008C">
        <w:rPr>
          <w:rFonts w:ascii="Times New Roman" w:eastAsia="Times New Roman" w:hAnsi="Times New Roman" w:cs="Times New Roman"/>
          <w:sz w:val="28"/>
          <w:shd w:val="clear" w:color="auto" w:fill="FFFFFF"/>
        </w:rPr>
        <w:t>Работа в выбранном направлении была сопряжена с определёнными сложностями: практически полное отсутствие знаний у детей, но самое главное их  родителей по выбран</w:t>
      </w:r>
      <w:r w:rsidR="009B485B">
        <w:rPr>
          <w:rFonts w:ascii="Times New Roman" w:eastAsia="Times New Roman" w:hAnsi="Times New Roman" w:cs="Times New Roman"/>
          <w:sz w:val="28"/>
          <w:shd w:val="clear" w:color="auto" w:fill="FFFFFF"/>
        </w:rPr>
        <w:t>ной теме.</w:t>
      </w:r>
    </w:p>
    <w:p w:rsidR="00AD0985" w:rsidRDefault="00AD0985" w:rsidP="002D7518">
      <w:pPr>
        <w:spacing w:after="0" w:line="240" w:lineRule="auto"/>
        <w:jc w:val="both"/>
        <w:rPr>
          <w:rFonts w:ascii="Times New Roman" w:eastAsia="Times New Roman" w:hAnsi="Times New Roman" w:cs="Times New Roman"/>
          <w:sz w:val="28"/>
          <w:shd w:val="clear" w:color="auto" w:fill="FFFFFF"/>
        </w:rPr>
      </w:pPr>
    </w:p>
    <w:p w:rsidR="00AD0985" w:rsidRDefault="00AD0985" w:rsidP="00AD0985">
      <w:pPr>
        <w:spacing w:after="0" w:line="240" w:lineRule="auto"/>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14</w:t>
      </w:r>
    </w:p>
    <w:p w:rsidR="00AD0985" w:rsidRDefault="00AD0985" w:rsidP="002D7518">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noProof/>
          <w:color w:val="000000"/>
          <w:sz w:val="28"/>
        </w:rPr>
        <w:lastRenderedPageBreak/>
        <w:drawing>
          <wp:anchor distT="0" distB="0" distL="114300" distR="114300" simplePos="0" relativeHeight="251713536" behindDoc="1" locked="0" layoutInCell="1" allowOverlap="1">
            <wp:simplePos x="0" y="0"/>
            <wp:positionH relativeFrom="column">
              <wp:posOffset>-1103902</wp:posOffset>
            </wp:positionH>
            <wp:positionV relativeFrom="paragraph">
              <wp:posOffset>-1209947</wp:posOffset>
            </wp:positionV>
            <wp:extent cx="8243207" cy="11772900"/>
            <wp:effectExtent l="19050" t="0" r="5443" b="0"/>
            <wp:wrapNone/>
            <wp:docPr id="29"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3207" cy="11772900"/>
                    </a:xfrm>
                    <a:prstGeom prst="rect">
                      <a:avLst/>
                    </a:prstGeom>
                    <a:noFill/>
                    <a:ln w="9525">
                      <a:noFill/>
                      <a:miter lim="800000"/>
                      <a:headEnd/>
                      <a:tailEnd/>
                    </a:ln>
                  </pic:spPr>
                </pic:pic>
              </a:graphicData>
            </a:graphic>
          </wp:anchor>
        </w:drawing>
      </w:r>
      <w:r w:rsidR="0071008C">
        <w:rPr>
          <w:rFonts w:ascii="Times New Roman" w:eastAsia="Times New Roman" w:hAnsi="Times New Roman" w:cs="Times New Roman"/>
          <w:color w:val="000000"/>
          <w:sz w:val="28"/>
          <w:shd w:val="clear" w:color="auto" w:fill="FFFFFF"/>
        </w:rPr>
        <w:t>Воспитание и развитие детей, невозможно представить без активной роли родителей.</w:t>
      </w:r>
    </w:p>
    <w:p w:rsidR="002D7518" w:rsidRDefault="0071008C" w:rsidP="002D7518">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Вовлечение их в решение задач математического развития детей я осуществляла через различные формы взаимодействия:</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родительское собрание, на котором прошло знакомство с возрастными и психологическими особенностями детей и с задачами математического развития данного дошкольного возраста;</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тесты и анкеты с целью выявления уровня знаний родителей о развивающих играх: роль, применение игр;</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консультации индивидуальные и групповые, которые помогают родителям ориентироваться в математических представлениях, формируемых у детей, и оказывают помощь в организации этой работы в условиях семьи;</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индивидуальные беседы и рекомендации с целью знакомства родителей с достижениями ребёнка, для правильного выбора литературы и различных видов математических игр;</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папки-передвижки и фотовыставки, которые позволяют родителям наглядно увидеть работу по математическому развитию детей</w:t>
      </w:r>
      <w:r w:rsidR="0053567A" w:rsidRPr="002D7518">
        <w:rPr>
          <w:color w:val="000000"/>
          <w:sz w:val="28"/>
          <w:shd w:val="clear" w:color="auto" w:fill="FFFFFF"/>
        </w:rPr>
        <w:t>;</w:t>
      </w:r>
    </w:p>
    <w:p w:rsid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памятки, которые знакомят родителей с развивающими играми и учат правильному методическому использованию данных игр в развитии ребёнка;</w:t>
      </w:r>
    </w:p>
    <w:p w:rsidR="0071008C" w:rsidRPr="002D7518" w:rsidRDefault="0071008C" w:rsidP="002D7518">
      <w:pPr>
        <w:pStyle w:val="a4"/>
        <w:numPr>
          <w:ilvl w:val="0"/>
          <w:numId w:val="27"/>
        </w:numPr>
        <w:jc w:val="both"/>
        <w:rPr>
          <w:color w:val="000000"/>
          <w:sz w:val="28"/>
          <w:shd w:val="clear" w:color="auto" w:fill="FFFFFF"/>
        </w:rPr>
      </w:pPr>
      <w:r w:rsidRPr="002D7518">
        <w:rPr>
          <w:color w:val="000000"/>
          <w:sz w:val="28"/>
          <w:shd w:val="clear" w:color="auto" w:fill="FFFFFF"/>
        </w:rPr>
        <w:t>домашние задания, позволяющие закрепить полученные детьми на занятиях знания в семейном кругу, способствующие сближению детей и родителей</w:t>
      </w:r>
      <w:r w:rsidR="0053567A" w:rsidRPr="002D7518">
        <w:rPr>
          <w:color w:val="000000"/>
          <w:sz w:val="28"/>
          <w:shd w:val="clear" w:color="auto" w:fill="FFFFFF"/>
        </w:rPr>
        <w:t>.</w:t>
      </w:r>
    </w:p>
    <w:p w:rsidR="0071008C" w:rsidRPr="0053567A" w:rsidRDefault="0071008C" w:rsidP="002D7518">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Все вышеназванные формы взаимодействия с родителями способствовали вовлечению родителей в процесс формирования математических представлений и развития у своего ребёнка интереса к математическим знаниям, к развивающим играм. Можно отметить тот факт, что большая часть родителей с доверием и с желанием откликнулись и принимают участие в совместной работе.</w:t>
      </w:r>
    </w:p>
    <w:p w:rsidR="0071008C" w:rsidRDefault="002E2913" w:rsidP="002D7518">
      <w:pPr>
        <w:spacing w:after="0"/>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8.</w:t>
      </w:r>
      <w:r w:rsidR="0071008C">
        <w:rPr>
          <w:rFonts w:ascii="Times New Roman" w:eastAsia="Times New Roman" w:hAnsi="Times New Roman" w:cs="Times New Roman"/>
          <w:b/>
          <w:color w:val="000000"/>
          <w:sz w:val="28"/>
        </w:rPr>
        <w:t>Результативность опыта</w:t>
      </w:r>
    </w:p>
    <w:p w:rsidR="002E2913" w:rsidRPr="007A01CC" w:rsidRDefault="0071008C" w:rsidP="002E2913">
      <w:pPr>
        <w:spacing w:after="0" w:line="240" w:lineRule="auto"/>
        <w:ind w:firstLine="709"/>
        <w:jc w:val="both"/>
        <w:rPr>
          <w:rFonts w:ascii="Times New Roman" w:hAnsi="Times New Roman" w:cs="Times New Roman"/>
          <w:color w:val="000000"/>
          <w:sz w:val="28"/>
          <w:szCs w:val="28"/>
        </w:rPr>
      </w:pPr>
      <w:r>
        <w:rPr>
          <w:rFonts w:ascii="Times New Roman" w:eastAsia="Times New Roman" w:hAnsi="Times New Roman" w:cs="Times New Roman"/>
          <w:color w:val="000000"/>
          <w:sz w:val="28"/>
          <w:shd w:val="clear" w:color="auto" w:fill="FFFFFF"/>
        </w:rPr>
        <w:t>   </w:t>
      </w:r>
      <w:r w:rsidR="002E2913" w:rsidRPr="007A01CC">
        <w:rPr>
          <w:rFonts w:ascii="Times New Roman" w:hAnsi="Times New Roman" w:cs="Times New Roman"/>
          <w:color w:val="000000"/>
          <w:sz w:val="28"/>
          <w:szCs w:val="28"/>
        </w:rPr>
        <w:t xml:space="preserve">Наблюдая за ростом мыслительной и речевой деятельности, которая очевидна при многоразовом использовании логических операций, утверждаю, что: </w:t>
      </w:r>
    </w:p>
    <w:p w:rsidR="002E2913" w:rsidRDefault="002E2913" w:rsidP="002E2913">
      <w:pPr>
        <w:pStyle w:val="a4"/>
        <w:numPr>
          <w:ilvl w:val="0"/>
          <w:numId w:val="28"/>
        </w:numPr>
        <w:ind w:left="0" w:firstLine="360"/>
        <w:jc w:val="both"/>
        <w:rPr>
          <w:color w:val="000000"/>
          <w:sz w:val="28"/>
          <w:szCs w:val="28"/>
        </w:rPr>
      </w:pPr>
      <w:r w:rsidRPr="002E2913">
        <w:rPr>
          <w:color w:val="000000"/>
          <w:sz w:val="28"/>
          <w:szCs w:val="28"/>
        </w:rPr>
        <w:t>дети ознакомились с приемом сравнения, анализа, синтеза, классификации; могут установить определенную последовательность некоторых событий;</w:t>
      </w:r>
    </w:p>
    <w:p w:rsidR="002E2913" w:rsidRPr="00AD0985" w:rsidRDefault="002E2913" w:rsidP="00AD0985">
      <w:pPr>
        <w:pStyle w:val="a4"/>
        <w:numPr>
          <w:ilvl w:val="0"/>
          <w:numId w:val="28"/>
        </w:numPr>
        <w:ind w:left="0" w:firstLine="360"/>
        <w:jc w:val="both"/>
        <w:rPr>
          <w:color w:val="000000"/>
          <w:sz w:val="28"/>
          <w:szCs w:val="28"/>
        </w:rPr>
      </w:pPr>
      <w:r w:rsidRPr="002E2913">
        <w:rPr>
          <w:color w:val="000000"/>
          <w:sz w:val="28"/>
          <w:szCs w:val="28"/>
        </w:rPr>
        <w:t>заметно развились мыслительные процессы, способность к моделированию и замещению свойств, умение кодировать и декодировать</w:t>
      </w:r>
      <w:r w:rsidR="003A23F7">
        <w:rPr>
          <w:noProof/>
          <w:color w:val="000000"/>
          <w:sz w:val="28"/>
          <w:szCs w:val="28"/>
        </w:rPr>
        <w:drawing>
          <wp:anchor distT="0" distB="0" distL="114300" distR="114300" simplePos="0" relativeHeight="251703296" behindDoc="1" locked="0" layoutInCell="1" allowOverlap="1">
            <wp:simplePos x="0" y="0"/>
            <wp:positionH relativeFrom="column">
              <wp:posOffset>-1027430</wp:posOffset>
            </wp:positionH>
            <wp:positionV relativeFrom="paragraph">
              <wp:posOffset>-1242060</wp:posOffset>
            </wp:positionV>
            <wp:extent cx="8237220" cy="11772900"/>
            <wp:effectExtent l="19050" t="0" r="0" b="0"/>
            <wp:wrapNone/>
            <wp:docPr id="24"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7220" cy="11772900"/>
                    </a:xfrm>
                    <a:prstGeom prst="rect">
                      <a:avLst/>
                    </a:prstGeom>
                    <a:noFill/>
                    <a:ln w="9525">
                      <a:noFill/>
                      <a:miter lim="800000"/>
                      <a:headEnd/>
                      <a:tailEnd/>
                    </a:ln>
                  </pic:spPr>
                </pic:pic>
              </a:graphicData>
            </a:graphic>
          </wp:anchor>
        </w:drawing>
      </w:r>
      <w:r w:rsidRPr="00AD0985">
        <w:rPr>
          <w:color w:val="000000"/>
          <w:sz w:val="28"/>
          <w:szCs w:val="28"/>
        </w:rPr>
        <w:t xml:space="preserve"> информацию.</w:t>
      </w:r>
    </w:p>
    <w:p w:rsidR="002E2913" w:rsidRDefault="002E2913" w:rsidP="002E2913">
      <w:pPr>
        <w:pStyle w:val="a4"/>
        <w:numPr>
          <w:ilvl w:val="0"/>
          <w:numId w:val="28"/>
        </w:numPr>
        <w:ind w:left="0" w:firstLine="360"/>
        <w:jc w:val="both"/>
        <w:rPr>
          <w:color w:val="000000"/>
          <w:sz w:val="28"/>
          <w:szCs w:val="28"/>
        </w:rPr>
      </w:pPr>
      <w:r w:rsidRPr="002E2913">
        <w:rPr>
          <w:color w:val="000000"/>
          <w:sz w:val="28"/>
          <w:szCs w:val="28"/>
        </w:rPr>
        <w:t xml:space="preserve">примерно ⅓ детей испытывает устойчивый интерес к развивающим играм. </w:t>
      </w:r>
    </w:p>
    <w:p w:rsidR="00AD0985" w:rsidRDefault="002E2913" w:rsidP="002E2913">
      <w:pPr>
        <w:pStyle w:val="a4"/>
        <w:numPr>
          <w:ilvl w:val="0"/>
          <w:numId w:val="28"/>
        </w:numPr>
        <w:ind w:left="0" w:firstLine="360"/>
        <w:jc w:val="both"/>
        <w:rPr>
          <w:color w:val="000000"/>
          <w:sz w:val="28"/>
          <w:szCs w:val="28"/>
        </w:rPr>
      </w:pPr>
      <w:r w:rsidRPr="002E2913">
        <w:rPr>
          <w:color w:val="000000"/>
          <w:sz w:val="28"/>
          <w:szCs w:val="28"/>
        </w:rPr>
        <w:t>дети делают первые шаги по высказыванию суждения, доказательства. Это достаточно сложная речевая деятельность, но она очень необходима.</w:t>
      </w:r>
    </w:p>
    <w:p w:rsidR="002E2913" w:rsidRDefault="00AD0985" w:rsidP="00AD0985">
      <w:pPr>
        <w:pStyle w:val="a4"/>
        <w:ind w:left="360"/>
        <w:jc w:val="center"/>
        <w:rPr>
          <w:color w:val="000000"/>
          <w:sz w:val="28"/>
          <w:szCs w:val="28"/>
        </w:rPr>
      </w:pPr>
      <w:r>
        <w:rPr>
          <w:color w:val="000000"/>
          <w:sz w:val="28"/>
          <w:szCs w:val="28"/>
        </w:rPr>
        <w:t>15</w:t>
      </w:r>
    </w:p>
    <w:p w:rsidR="002E2913" w:rsidRDefault="00AD0985" w:rsidP="002E2913">
      <w:pPr>
        <w:pStyle w:val="a4"/>
        <w:numPr>
          <w:ilvl w:val="0"/>
          <w:numId w:val="28"/>
        </w:numPr>
        <w:ind w:left="0" w:firstLine="360"/>
        <w:jc w:val="both"/>
        <w:rPr>
          <w:color w:val="000000"/>
          <w:sz w:val="28"/>
          <w:szCs w:val="28"/>
        </w:rPr>
      </w:pPr>
      <w:r>
        <w:rPr>
          <w:noProof/>
          <w:color w:val="000000"/>
          <w:sz w:val="28"/>
          <w:szCs w:val="28"/>
        </w:rPr>
        <w:lastRenderedPageBreak/>
        <w:drawing>
          <wp:anchor distT="0" distB="0" distL="114300" distR="114300" simplePos="0" relativeHeight="251705344" behindDoc="1" locked="0" layoutInCell="1" allowOverlap="1">
            <wp:simplePos x="0" y="0"/>
            <wp:positionH relativeFrom="column">
              <wp:posOffset>-1027430</wp:posOffset>
            </wp:positionH>
            <wp:positionV relativeFrom="paragraph">
              <wp:posOffset>-1209675</wp:posOffset>
            </wp:positionV>
            <wp:extent cx="8242935" cy="11772900"/>
            <wp:effectExtent l="19050" t="0" r="5715" b="0"/>
            <wp:wrapNone/>
            <wp:docPr id="25"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2E2913" w:rsidRPr="002E2913">
        <w:rPr>
          <w:color w:val="000000"/>
          <w:sz w:val="28"/>
          <w:szCs w:val="28"/>
        </w:rPr>
        <w:t>дошкольники, которые логически мыслят стали более раскрепощёнными: у них хорошо развиты познавательные процессы и мыслительные операции;  умеют объяснять свою позицию, выразить свое мнение и не стесняются этого.</w:t>
      </w:r>
    </w:p>
    <w:p w:rsidR="002E2913" w:rsidRPr="002E2913" w:rsidRDefault="002E2913" w:rsidP="002E2913">
      <w:pPr>
        <w:pStyle w:val="a4"/>
        <w:numPr>
          <w:ilvl w:val="0"/>
          <w:numId w:val="28"/>
        </w:numPr>
        <w:ind w:left="0" w:firstLine="360"/>
        <w:jc w:val="both"/>
        <w:rPr>
          <w:color w:val="000000"/>
          <w:sz w:val="28"/>
          <w:szCs w:val="28"/>
        </w:rPr>
      </w:pPr>
      <w:r w:rsidRPr="002E2913">
        <w:rPr>
          <w:color w:val="000000"/>
          <w:sz w:val="28"/>
          <w:szCs w:val="28"/>
        </w:rPr>
        <w:t xml:space="preserve">возросла степень их активности в самостоятельной деятельности. </w:t>
      </w:r>
    </w:p>
    <w:p w:rsidR="0071008C" w:rsidRPr="002E2913" w:rsidRDefault="002E2913" w:rsidP="002E2913">
      <w:pPr>
        <w:spacing w:after="0" w:line="240" w:lineRule="auto"/>
        <w:contextualSpacing/>
        <w:jc w:val="both"/>
        <w:rPr>
          <w:rFonts w:ascii="Times New Roman" w:hAnsi="Times New Roman" w:cs="Times New Roman"/>
          <w:sz w:val="28"/>
          <w:szCs w:val="28"/>
        </w:rPr>
      </w:pPr>
      <w:r w:rsidRPr="00144B29">
        <w:rPr>
          <w:rFonts w:ascii="Times New Roman" w:hAnsi="Times New Roman" w:cs="Times New Roman"/>
          <w:b/>
          <w:sz w:val="28"/>
          <w:szCs w:val="28"/>
        </w:rPr>
        <w:t xml:space="preserve">      </w:t>
      </w:r>
      <w:r w:rsidR="0071008C">
        <w:rPr>
          <w:rFonts w:ascii="Times New Roman" w:eastAsia="Times New Roman" w:hAnsi="Times New Roman" w:cs="Times New Roman"/>
          <w:color w:val="000000"/>
          <w:sz w:val="28"/>
          <w:shd w:val="clear" w:color="auto" w:fill="FFFFFF"/>
        </w:rPr>
        <w:t>Играя с кубиками Никитина, дети научились понимать схемы, распознавать реальные предметы в абстрактных рисунках, создавать новые комбинации из имеющихся элементов, научились находить ошибки, предвидеть результаты своих действий.</w:t>
      </w:r>
    </w:p>
    <w:p w:rsidR="0071008C" w:rsidRDefault="0071008C" w:rsidP="002E2913">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Игры </w:t>
      </w:r>
      <w:proofErr w:type="spellStart"/>
      <w:r>
        <w:rPr>
          <w:rFonts w:ascii="Times New Roman" w:eastAsia="Times New Roman" w:hAnsi="Times New Roman" w:cs="Times New Roman"/>
          <w:color w:val="000000"/>
          <w:sz w:val="28"/>
          <w:shd w:val="clear" w:color="auto" w:fill="FFFFFF"/>
        </w:rPr>
        <w:t>Зака</w:t>
      </w:r>
      <w:proofErr w:type="spellEnd"/>
      <w:r>
        <w:rPr>
          <w:rFonts w:ascii="Times New Roman" w:eastAsia="Times New Roman" w:hAnsi="Times New Roman" w:cs="Times New Roman"/>
          <w:color w:val="000000"/>
          <w:sz w:val="28"/>
          <w:shd w:val="clear" w:color="auto" w:fill="FFFFFF"/>
        </w:rPr>
        <w:t xml:space="preserve"> научили детей при решении задач действовать целенаправленно и продумано, сознательно управляя и контролируя свои действия. Дети научились рассуждать, делать выводы суждений. Игра «Как гусеница и муравей в гости ходили» настолько заинтересовала детей, что выполнение предложенных задач для них стало лёгким. В результате дети самостоятельно стали придумывать аналогичные задания как друг для друга, так и для взрослых. </w:t>
      </w:r>
    </w:p>
    <w:p w:rsidR="0071008C" w:rsidRDefault="002E2913" w:rsidP="002E2913">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w:t>
      </w:r>
      <w:r w:rsidR="0071008C">
        <w:rPr>
          <w:rFonts w:ascii="Times New Roman" w:eastAsia="Times New Roman" w:hAnsi="Times New Roman" w:cs="Times New Roman"/>
          <w:color w:val="000000"/>
          <w:sz w:val="28"/>
          <w:shd w:val="clear" w:color="auto" w:fill="FFFFFF"/>
        </w:rPr>
        <w:t>В процессе игр и упражнений с цветными палочками дети легко познали отношения больше – меньше, столько же, больше (меньше) на 1, 2, 3,…, деление целого на части и отношение частей, состав чисел из единиц и меньших чисел, начали практически выполнять действия сложения и вычитания, умножения и деления. Кроме этого дети освоили пространственные отношения (слева направо, левее, вдоль, выше, чем…и др.), понятия «между», «каждый», «одна из…», «быть одного и того же цвета», «иметь одинаковую длину», «быть одинакового (разного) количественного значения».</w:t>
      </w:r>
    </w:p>
    <w:p w:rsidR="003427DC" w:rsidRDefault="002E2913" w:rsidP="002E2913">
      <w:pPr>
        <w:spacing w:after="0" w:line="240" w:lineRule="auto"/>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w:t>
      </w:r>
      <w:r w:rsidR="0071008C">
        <w:rPr>
          <w:rFonts w:ascii="Times New Roman" w:eastAsia="Times New Roman" w:hAnsi="Times New Roman" w:cs="Times New Roman"/>
          <w:color w:val="000000"/>
          <w:sz w:val="28"/>
          <w:shd w:val="clear" w:color="auto" w:fill="FFFFFF"/>
        </w:rPr>
        <w:t xml:space="preserve">Используя квадраты </w:t>
      </w:r>
      <w:proofErr w:type="spellStart"/>
      <w:r w:rsidR="0071008C">
        <w:rPr>
          <w:rFonts w:ascii="Times New Roman" w:eastAsia="Times New Roman" w:hAnsi="Times New Roman" w:cs="Times New Roman"/>
          <w:color w:val="000000"/>
          <w:sz w:val="28"/>
          <w:shd w:val="clear" w:color="auto" w:fill="FFFFFF"/>
        </w:rPr>
        <w:t>Воскобовича</w:t>
      </w:r>
      <w:proofErr w:type="spellEnd"/>
      <w:r w:rsidR="0071008C">
        <w:rPr>
          <w:rFonts w:ascii="Times New Roman" w:eastAsia="Times New Roman" w:hAnsi="Times New Roman" w:cs="Times New Roman"/>
          <w:color w:val="000000"/>
          <w:sz w:val="28"/>
          <w:shd w:val="clear" w:color="auto" w:fill="FFFFFF"/>
        </w:rPr>
        <w:t>, дети научились складывать          геометрические фигуры разного размера, усвоив при этом эталоны формы и величины. Они осознали структуру (стороны, углы, вершины) геометрических форм, а также научились придумывать, складывать, зарисовывать и давать наименование новым конструкциям.</w:t>
      </w:r>
    </w:p>
    <w:p w:rsidR="003427DC" w:rsidRDefault="0071008C" w:rsidP="003427DC">
      <w:pPr>
        <w:spacing w:after="0" w:line="240" w:lineRule="auto"/>
        <w:ind w:firstLine="426"/>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Головоломки «Чудо – крестики» научили детей складывать фигуры из частей по схемам различного масштаба.</w:t>
      </w:r>
    </w:p>
    <w:p w:rsidR="0071008C" w:rsidRDefault="0071008C" w:rsidP="003427DC">
      <w:pPr>
        <w:spacing w:after="0" w:line="240" w:lineRule="auto"/>
        <w:ind w:firstLine="426"/>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 Игра «</w:t>
      </w:r>
      <w:proofErr w:type="spellStart"/>
      <w:r>
        <w:rPr>
          <w:rFonts w:ascii="Times New Roman" w:eastAsia="Times New Roman" w:hAnsi="Times New Roman" w:cs="Times New Roman"/>
          <w:color w:val="000000"/>
          <w:sz w:val="28"/>
          <w:shd w:val="clear" w:color="auto" w:fill="FFFFFF"/>
        </w:rPr>
        <w:t>Геоконт</w:t>
      </w:r>
      <w:proofErr w:type="spellEnd"/>
      <w:r>
        <w:rPr>
          <w:rFonts w:ascii="Times New Roman" w:eastAsia="Times New Roman" w:hAnsi="Times New Roman" w:cs="Times New Roman"/>
          <w:color w:val="000000"/>
          <w:sz w:val="28"/>
          <w:shd w:val="clear" w:color="auto" w:fill="FFFFFF"/>
        </w:rPr>
        <w:t>» научила детей строить фигуры на листе бумаги по координатам. С помощью координатной сетки дети рисуют план игрового поля и схемы фигур по словесной формуле, запоминают координаты точек, переносят на план придуманные и построенные на «</w:t>
      </w:r>
      <w:proofErr w:type="spellStart"/>
      <w:r>
        <w:rPr>
          <w:rFonts w:ascii="Times New Roman" w:eastAsia="Times New Roman" w:hAnsi="Times New Roman" w:cs="Times New Roman"/>
          <w:color w:val="000000"/>
          <w:sz w:val="28"/>
          <w:shd w:val="clear" w:color="auto" w:fill="FFFFFF"/>
        </w:rPr>
        <w:t>Геоконте</w:t>
      </w:r>
      <w:proofErr w:type="spellEnd"/>
      <w:r>
        <w:rPr>
          <w:rFonts w:ascii="Times New Roman" w:eastAsia="Times New Roman" w:hAnsi="Times New Roman" w:cs="Times New Roman"/>
          <w:color w:val="000000"/>
          <w:sz w:val="28"/>
          <w:shd w:val="clear" w:color="auto" w:fill="FFFFFF"/>
        </w:rPr>
        <w:t xml:space="preserve">» фигуры. </w:t>
      </w:r>
    </w:p>
    <w:p w:rsidR="003A23F7" w:rsidRDefault="002E2913" w:rsidP="00AD0985">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71008C">
        <w:rPr>
          <w:rFonts w:ascii="Times New Roman" w:eastAsia="Times New Roman" w:hAnsi="Times New Roman" w:cs="Times New Roman"/>
          <w:sz w:val="28"/>
        </w:rPr>
        <w:t>Для достижений таких результатов необходимо постараться окружить детей такой средой и такой системой отношений, которые бы стимулировали самую разнообразную творческую деятельность и исподволь развивали бы в них именно то, что в соответствующий момент способно наиболее эффективно</w:t>
      </w:r>
    </w:p>
    <w:p w:rsidR="0071008C" w:rsidRDefault="0071008C" w:rsidP="002E2913">
      <w:pPr>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развиваться. Игры Никитина, </w:t>
      </w:r>
      <w:proofErr w:type="spellStart"/>
      <w:r>
        <w:rPr>
          <w:rFonts w:ascii="Times New Roman" w:eastAsia="Times New Roman" w:hAnsi="Times New Roman" w:cs="Times New Roman"/>
          <w:sz w:val="28"/>
        </w:rPr>
        <w:t>Зака</w:t>
      </w:r>
      <w:proofErr w:type="spellEnd"/>
      <w:r>
        <w:rPr>
          <w:rFonts w:ascii="Times New Roman" w:eastAsia="Times New Roman" w:hAnsi="Times New Roman" w:cs="Times New Roman"/>
          <w:sz w:val="28"/>
        </w:rPr>
        <w:t xml:space="preserve">, </w:t>
      </w:r>
      <w:proofErr w:type="spellStart"/>
      <w:r>
        <w:rPr>
          <w:rFonts w:ascii="Times New Roman" w:eastAsia="Times New Roman" w:hAnsi="Times New Roman" w:cs="Times New Roman"/>
          <w:sz w:val="28"/>
        </w:rPr>
        <w:t>Воскобовича</w:t>
      </w:r>
      <w:proofErr w:type="spellEnd"/>
      <w:r>
        <w:rPr>
          <w:rFonts w:ascii="Times New Roman" w:eastAsia="Times New Roman" w:hAnsi="Times New Roman" w:cs="Times New Roman"/>
          <w:sz w:val="28"/>
        </w:rPr>
        <w:t xml:space="preserve">, цветные палочки </w:t>
      </w:r>
      <w:proofErr w:type="spellStart"/>
      <w:r>
        <w:rPr>
          <w:rFonts w:ascii="Times New Roman" w:eastAsia="Times New Roman" w:hAnsi="Times New Roman" w:cs="Times New Roman"/>
          <w:sz w:val="28"/>
        </w:rPr>
        <w:t>Кюизенера</w:t>
      </w:r>
      <w:proofErr w:type="spellEnd"/>
      <w:r>
        <w:rPr>
          <w:rFonts w:ascii="Times New Roman" w:eastAsia="Times New Roman" w:hAnsi="Times New Roman" w:cs="Times New Roman"/>
          <w:sz w:val="28"/>
        </w:rPr>
        <w:t xml:space="preserve"> и блоки </w:t>
      </w:r>
      <w:proofErr w:type="spellStart"/>
      <w:r>
        <w:rPr>
          <w:rFonts w:ascii="Times New Roman" w:eastAsia="Times New Roman" w:hAnsi="Times New Roman" w:cs="Times New Roman"/>
          <w:sz w:val="28"/>
        </w:rPr>
        <w:t>Дьенеша</w:t>
      </w:r>
      <w:proofErr w:type="spellEnd"/>
      <w:r>
        <w:rPr>
          <w:rFonts w:ascii="Times New Roman" w:eastAsia="Times New Roman" w:hAnsi="Times New Roman" w:cs="Times New Roman"/>
          <w:sz w:val="28"/>
        </w:rPr>
        <w:t xml:space="preserve">  способствующие развитию интеллектуальных и творческих способностей ребёнка, - неотъемлемая часть этой среды. </w:t>
      </w:r>
    </w:p>
    <w:p w:rsidR="00AD0985" w:rsidRDefault="00AD0985" w:rsidP="002E2913">
      <w:pPr>
        <w:spacing w:after="0" w:line="240" w:lineRule="auto"/>
        <w:jc w:val="both"/>
        <w:rPr>
          <w:rFonts w:ascii="Times New Roman" w:eastAsia="Times New Roman" w:hAnsi="Times New Roman" w:cs="Times New Roman"/>
          <w:sz w:val="28"/>
        </w:rPr>
      </w:pPr>
    </w:p>
    <w:p w:rsidR="00AD0985" w:rsidRDefault="00AD0985" w:rsidP="002E2913">
      <w:pPr>
        <w:spacing w:after="0" w:line="240" w:lineRule="auto"/>
        <w:jc w:val="both"/>
        <w:rPr>
          <w:rFonts w:ascii="Times New Roman" w:eastAsia="Times New Roman" w:hAnsi="Times New Roman" w:cs="Times New Roman"/>
          <w:sz w:val="28"/>
        </w:rPr>
      </w:pPr>
    </w:p>
    <w:p w:rsidR="00AD0985" w:rsidRDefault="00AD0985" w:rsidP="002E2913">
      <w:pPr>
        <w:spacing w:after="0" w:line="240" w:lineRule="auto"/>
        <w:jc w:val="both"/>
        <w:rPr>
          <w:rFonts w:ascii="Times New Roman" w:eastAsia="Times New Roman" w:hAnsi="Times New Roman" w:cs="Times New Roman"/>
          <w:sz w:val="28"/>
        </w:rPr>
      </w:pPr>
    </w:p>
    <w:p w:rsidR="00AD0985" w:rsidRDefault="00AD0985" w:rsidP="00AD098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16</w:t>
      </w:r>
    </w:p>
    <w:p w:rsidR="0071008C" w:rsidRPr="00AD0985" w:rsidRDefault="00AD0985" w:rsidP="00AD0985">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b/>
          <w:noProof/>
          <w:color w:val="000000"/>
          <w:sz w:val="28"/>
        </w:rPr>
        <w:lastRenderedPageBreak/>
        <w:drawing>
          <wp:anchor distT="0" distB="0" distL="114300" distR="114300" simplePos="0" relativeHeight="251707392" behindDoc="1" locked="0" layoutInCell="1" allowOverlap="1">
            <wp:simplePos x="0" y="0"/>
            <wp:positionH relativeFrom="column">
              <wp:posOffset>-1027611</wp:posOffset>
            </wp:positionH>
            <wp:positionV relativeFrom="paragraph">
              <wp:posOffset>-1356904</wp:posOffset>
            </wp:positionV>
            <wp:extent cx="8238127" cy="11772900"/>
            <wp:effectExtent l="19050" t="0" r="0" b="0"/>
            <wp:wrapNone/>
            <wp:docPr id="26"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38127" cy="1177290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8"/>
        </w:rPr>
        <w:t xml:space="preserve">    </w:t>
      </w:r>
      <w:r w:rsidR="0071008C" w:rsidRPr="007A01CC">
        <w:rPr>
          <w:rFonts w:ascii="Times New Roman" w:hAnsi="Times New Roman" w:cs="Times New Roman"/>
          <w:sz w:val="28"/>
          <w:szCs w:val="28"/>
        </w:rPr>
        <w:t>Диагности</w:t>
      </w:r>
      <w:r w:rsidR="0071008C">
        <w:rPr>
          <w:rFonts w:ascii="Times New Roman" w:hAnsi="Times New Roman" w:cs="Times New Roman"/>
          <w:sz w:val="28"/>
          <w:szCs w:val="28"/>
        </w:rPr>
        <w:t xml:space="preserve">ка </w:t>
      </w:r>
      <w:r w:rsidR="0071008C" w:rsidRPr="007A01CC">
        <w:rPr>
          <w:rFonts w:ascii="Times New Roman" w:hAnsi="Times New Roman" w:cs="Times New Roman"/>
          <w:sz w:val="28"/>
          <w:szCs w:val="28"/>
        </w:rPr>
        <w:t xml:space="preserve">уровня развития логического мышления </w:t>
      </w:r>
      <w:r w:rsidR="0071008C">
        <w:rPr>
          <w:rFonts w:ascii="Times New Roman" w:hAnsi="Times New Roman" w:cs="Times New Roman"/>
          <w:sz w:val="28"/>
          <w:szCs w:val="28"/>
        </w:rPr>
        <w:t>старших дошкольников показало  положительную динамику высокого и среднего уровня развития на заключительном этапе.</w:t>
      </w:r>
    </w:p>
    <w:p w:rsidR="0071008C" w:rsidRDefault="0071008C" w:rsidP="0071008C">
      <w:pPr>
        <w:spacing w:after="0" w:line="240" w:lineRule="auto"/>
        <w:ind w:firstLine="708"/>
        <w:jc w:val="both"/>
        <w:rPr>
          <w:rFonts w:ascii="Times New Roman" w:hAnsi="Times New Roman" w:cs="Times New Roman"/>
          <w:sz w:val="28"/>
          <w:szCs w:val="28"/>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09"/>
        <w:gridCol w:w="2019"/>
        <w:gridCol w:w="2246"/>
        <w:gridCol w:w="3000"/>
      </w:tblGrid>
      <w:tr w:rsidR="0071008C" w:rsidRPr="007A01CC" w:rsidTr="00C15242">
        <w:tc>
          <w:tcPr>
            <w:tcW w:w="2309" w:type="dxa"/>
          </w:tcPr>
          <w:p w:rsidR="0071008C" w:rsidRPr="007A01CC" w:rsidRDefault="0071008C" w:rsidP="00C15242">
            <w:pPr>
              <w:tabs>
                <w:tab w:val="left" w:pos="4732"/>
              </w:tabs>
              <w:spacing w:after="0" w:line="240" w:lineRule="auto"/>
              <w:jc w:val="both"/>
              <w:rPr>
                <w:rFonts w:ascii="Times New Roman" w:hAnsi="Times New Roman" w:cs="Times New Roman"/>
                <w:sz w:val="28"/>
                <w:szCs w:val="28"/>
              </w:rPr>
            </w:pPr>
            <w:r w:rsidRPr="007A01CC">
              <w:rPr>
                <w:rFonts w:ascii="Times New Roman" w:hAnsi="Times New Roman" w:cs="Times New Roman"/>
                <w:sz w:val="28"/>
                <w:szCs w:val="28"/>
              </w:rPr>
              <w:t xml:space="preserve">Уровни </w:t>
            </w:r>
          </w:p>
        </w:tc>
        <w:tc>
          <w:tcPr>
            <w:tcW w:w="2019" w:type="dxa"/>
          </w:tcPr>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Обследование на начальном этапе</w:t>
            </w:r>
          </w:p>
        </w:tc>
        <w:tc>
          <w:tcPr>
            <w:tcW w:w="2246" w:type="dxa"/>
          </w:tcPr>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Обследование на заключительном этапе</w:t>
            </w:r>
          </w:p>
        </w:tc>
        <w:tc>
          <w:tcPr>
            <w:tcW w:w="3000" w:type="dxa"/>
          </w:tcPr>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Примечание</w:t>
            </w:r>
          </w:p>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(п</w:t>
            </w:r>
            <w:r>
              <w:rPr>
                <w:rFonts w:ascii="Times New Roman" w:hAnsi="Times New Roman" w:cs="Times New Roman"/>
                <w:sz w:val="28"/>
                <w:szCs w:val="28"/>
              </w:rPr>
              <w:t xml:space="preserve">рирост </w:t>
            </w:r>
            <w:r w:rsidRPr="007A01CC">
              <w:rPr>
                <w:rFonts w:ascii="Times New Roman" w:hAnsi="Times New Roman" w:cs="Times New Roman"/>
                <w:sz w:val="28"/>
                <w:szCs w:val="28"/>
              </w:rPr>
              <w:t>результата</w:t>
            </w:r>
            <w:r>
              <w:rPr>
                <w:rFonts w:ascii="Times New Roman" w:hAnsi="Times New Roman" w:cs="Times New Roman"/>
                <w:sz w:val="28"/>
                <w:szCs w:val="28"/>
              </w:rPr>
              <w:t xml:space="preserve"> на…)</w:t>
            </w:r>
          </w:p>
        </w:tc>
      </w:tr>
      <w:tr w:rsidR="0071008C" w:rsidRPr="007A01CC" w:rsidTr="00C15242">
        <w:tc>
          <w:tcPr>
            <w:tcW w:w="2309" w:type="dxa"/>
          </w:tcPr>
          <w:p w:rsidR="0071008C" w:rsidRPr="007A01CC" w:rsidRDefault="0071008C" w:rsidP="00C15242">
            <w:pPr>
              <w:tabs>
                <w:tab w:val="left" w:pos="473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Диагностировано воспитанников</w:t>
            </w:r>
          </w:p>
        </w:tc>
        <w:tc>
          <w:tcPr>
            <w:tcW w:w="2019" w:type="dxa"/>
          </w:tcPr>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25</w:t>
            </w:r>
          </w:p>
        </w:tc>
        <w:tc>
          <w:tcPr>
            <w:tcW w:w="2246" w:type="dxa"/>
          </w:tcPr>
          <w:p w:rsidR="0071008C" w:rsidRPr="007A01CC" w:rsidRDefault="0071008C" w:rsidP="00C15242">
            <w:pPr>
              <w:pStyle w:val="HTML"/>
              <w:jc w:val="center"/>
              <w:rPr>
                <w:rFonts w:ascii="Times New Roman" w:hAnsi="Times New Roman" w:cs="Times New Roman"/>
                <w:sz w:val="28"/>
                <w:szCs w:val="28"/>
              </w:rPr>
            </w:pPr>
            <w:r w:rsidRPr="007A01CC">
              <w:rPr>
                <w:rFonts w:ascii="Times New Roman" w:hAnsi="Times New Roman" w:cs="Times New Roman"/>
                <w:sz w:val="28"/>
                <w:szCs w:val="28"/>
              </w:rPr>
              <w:t>25</w:t>
            </w:r>
          </w:p>
        </w:tc>
        <w:tc>
          <w:tcPr>
            <w:tcW w:w="3000" w:type="dxa"/>
          </w:tcPr>
          <w:p w:rsidR="0071008C" w:rsidRPr="007A01CC" w:rsidRDefault="0071008C" w:rsidP="00C15242">
            <w:pPr>
              <w:pStyle w:val="HTML"/>
              <w:jc w:val="center"/>
              <w:rPr>
                <w:rFonts w:ascii="Times New Roman" w:hAnsi="Times New Roman" w:cs="Times New Roman"/>
                <w:sz w:val="28"/>
                <w:szCs w:val="28"/>
              </w:rPr>
            </w:pPr>
          </w:p>
        </w:tc>
      </w:tr>
      <w:tr w:rsidR="0071008C" w:rsidRPr="007A01CC" w:rsidTr="00C15242">
        <w:tc>
          <w:tcPr>
            <w:tcW w:w="2309" w:type="dxa"/>
          </w:tcPr>
          <w:p w:rsidR="0071008C" w:rsidRPr="007A01CC" w:rsidRDefault="0071008C" w:rsidP="00C15242">
            <w:pPr>
              <w:tabs>
                <w:tab w:val="left" w:pos="4732"/>
              </w:tabs>
              <w:spacing w:after="0" w:line="240" w:lineRule="auto"/>
              <w:jc w:val="both"/>
              <w:rPr>
                <w:rFonts w:ascii="Times New Roman" w:hAnsi="Times New Roman" w:cs="Times New Roman"/>
                <w:sz w:val="28"/>
                <w:szCs w:val="28"/>
              </w:rPr>
            </w:pPr>
            <w:r w:rsidRPr="007A01CC">
              <w:rPr>
                <w:rFonts w:ascii="Times New Roman" w:hAnsi="Times New Roman" w:cs="Times New Roman"/>
                <w:sz w:val="28"/>
                <w:szCs w:val="28"/>
              </w:rPr>
              <w:t xml:space="preserve">Высокий </w:t>
            </w:r>
          </w:p>
        </w:tc>
        <w:tc>
          <w:tcPr>
            <w:tcW w:w="2019"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36</w:t>
            </w:r>
            <w:r w:rsidR="0071008C" w:rsidRPr="007A01CC">
              <w:rPr>
                <w:rFonts w:ascii="Times New Roman" w:hAnsi="Times New Roman" w:cs="Times New Roman"/>
                <w:sz w:val="28"/>
                <w:szCs w:val="28"/>
              </w:rPr>
              <w:t>%</w:t>
            </w:r>
          </w:p>
        </w:tc>
        <w:tc>
          <w:tcPr>
            <w:tcW w:w="2246"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81</w:t>
            </w:r>
            <w:r w:rsidR="0071008C" w:rsidRPr="007A01CC">
              <w:rPr>
                <w:rFonts w:ascii="Times New Roman" w:hAnsi="Times New Roman" w:cs="Times New Roman"/>
                <w:sz w:val="28"/>
                <w:szCs w:val="28"/>
              </w:rPr>
              <w:t>%</w:t>
            </w:r>
          </w:p>
        </w:tc>
        <w:tc>
          <w:tcPr>
            <w:tcW w:w="3000" w:type="dxa"/>
          </w:tcPr>
          <w:p w:rsidR="0071008C" w:rsidRPr="007A01CC" w:rsidRDefault="006754DE" w:rsidP="00C15242">
            <w:pPr>
              <w:pStyle w:val="HTML"/>
              <w:jc w:val="center"/>
              <w:rPr>
                <w:rFonts w:ascii="Times New Roman" w:hAnsi="Times New Roman" w:cs="Times New Roman"/>
                <w:sz w:val="28"/>
                <w:szCs w:val="28"/>
              </w:rPr>
            </w:pPr>
            <w:r>
              <w:rPr>
                <w:rFonts w:ascii="Times New Roman" w:hAnsi="Times New Roman" w:cs="Times New Roman"/>
                <w:sz w:val="28"/>
                <w:szCs w:val="28"/>
              </w:rPr>
              <w:t xml:space="preserve"> 55</w:t>
            </w:r>
            <w:r w:rsidR="0071008C" w:rsidRPr="007A01CC">
              <w:rPr>
                <w:rFonts w:ascii="Times New Roman" w:hAnsi="Times New Roman" w:cs="Times New Roman"/>
                <w:sz w:val="28"/>
                <w:szCs w:val="28"/>
              </w:rPr>
              <w:t>%</w:t>
            </w:r>
          </w:p>
        </w:tc>
      </w:tr>
      <w:tr w:rsidR="0071008C" w:rsidRPr="007A01CC" w:rsidTr="00C15242">
        <w:tc>
          <w:tcPr>
            <w:tcW w:w="2309" w:type="dxa"/>
          </w:tcPr>
          <w:p w:rsidR="0071008C" w:rsidRPr="007A01CC" w:rsidRDefault="0071008C" w:rsidP="00C15242">
            <w:pPr>
              <w:tabs>
                <w:tab w:val="left" w:pos="4732"/>
              </w:tabs>
              <w:spacing w:after="0" w:line="240" w:lineRule="auto"/>
              <w:jc w:val="both"/>
              <w:rPr>
                <w:rFonts w:ascii="Times New Roman" w:hAnsi="Times New Roman" w:cs="Times New Roman"/>
                <w:sz w:val="28"/>
                <w:szCs w:val="28"/>
              </w:rPr>
            </w:pPr>
            <w:r w:rsidRPr="007A01CC">
              <w:rPr>
                <w:rFonts w:ascii="Times New Roman" w:hAnsi="Times New Roman" w:cs="Times New Roman"/>
                <w:sz w:val="28"/>
                <w:szCs w:val="28"/>
              </w:rPr>
              <w:t>Средний</w:t>
            </w:r>
          </w:p>
        </w:tc>
        <w:tc>
          <w:tcPr>
            <w:tcW w:w="2019" w:type="dxa"/>
          </w:tcPr>
          <w:p w:rsidR="0071008C" w:rsidRPr="007A01CC" w:rsidRDefault="0071008C"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40</w:t>
            </w:r>
            <w:r w:rsidRPr="007A01CC">
              <w:rPr>
                <w:rFonts w:ascii="Times New Roman" w:hAnsi="Times New Roman" w:cs="Times New Roman"/>
                <w:sz w:val="28"/>
                <w:szCs w:val="28"/>
              </w:rPr>
              <w:t>%</w:t>
            </w:r>
          </w:p>
        </w:tc>
        <w:tc>
          <w:tcPr>
            <w:tcW w:w="2246"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17</w:t>
            </w:r>
            <w:r w:rsidR="0071008C" w:rsidRPr="007A01CC">
              <w:rPr>
                <w:rFonts w:ascii="Times New Roman" w:hAnsi="Times New Roman" w:cs="Times New Roman"/>
                <w:sz w:val="28"/>
                <w:szCs w:val="28"/>
              </w:rPr>
              <w:t>%</w:t>
            </w:r>
          </w:p>
        </w:tc>
        <w:tc>
          <w:tcPr>
            <w:tcW w:w="3000"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23</w:t>
            </w:r>
            <w:r w:rsidR="0071008C" w:rsidRPr="007A01CC">
              <w:rPr>
                <w:rFonts w:ascii="Times New Roman" w:hAnsi="Times New Roman" w:cs="Times New Roman"/>
                <w:sz w:val="28"/>
                <w:szCs w:val="28"/>
              </w:rPr>
              <w:t>%</w:t>
            </w:r>
          </w:p>
        </w:tc>
      </w:tr>
      <w:tr w:rsidR="0071008C" w:rsidRPr="007A01CC" w:rsidTr="00C15242">
        <w:tc>
          <w:tcPr>
            <w:tcW w:w="2309" w:type="dxa"/>
          </w:tcPr>
          <w:p w:rsidR="0071008C" w:rsidRPr="007A01CC" w:rsidRDefault="0071008C" w:rsidP="00C15242">
            <w:pPr>
              <w:tabs>
                <w:tab w:val="left" w:pos="4732"/>
              </w:tabs>
              <w:spacing w:after="0" w:line="240" w:lineRule="auto"/>
              <w:jc w:val="both"/>
              <w:rPr>
                <w:rFonts w:ascii="Times New Roman" w:hAnsi="Times New Roman" w:cs="Times New Roman"/>
                <w:sz w:val="28"/>
                <w:szCs w:val="28"/>
              </w:rPr>
            </w:pPr>
            <w:r w:rsidRPr="007A01CC">
              <w:rPr>
                <w:rFonts w:ascii="Times New Roman" w:hAnsi="Times New Roman" w:cs="Times New Roman"/>
                <w:sz w:val="28"/>
                <w:szCs w:val="28"/>
              </w:rPr>
              <w:t>Низкий</w:t>
            </w:r>
          </w:p>
        </w:tc>
        <w:tc>
          <w:tcPr>
            <w:tcW w:w="2019"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24</w:t>
            </w:r>
            <w:r w:rsidR="0071008C" w:rsidRPr="007A01CC">
              <w:rPr>
                <w:rFonts w:ascii="Times New Roman" w:hAnsi="Times New Roman" w:cs="Times New Roman"/>
                <w:sz w:val="28"/>
                <w:szCs w:val="28"/>
              </w:rPr>
              <w:t>%</w:t>
            </w:r>
          </w:p>
        </w:tc>
        <w:tc>
          <w:tcPr>
            <w:tcW w:w="2246"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71008C" w:rsidRPr="007A01CC">
              <w:rPr>
                <w:rFonts w:ascii="Times New Roman" w:hAnsi="Times New Roman" w:cs="Times New Roman"/>
                <w:sz w:val="28"/>
                <w:szCs w:val="28"/>
              </w:rPr>
              <w:t>%</w:t>
            </w:r>
          </w:p>
        </w:tc>
        <w:tc>
          <w:tcPr>
            <w:tcW w:w="3000" w:type="dxa"/>
          </w:tcPr>
          <w:p w:rsidR="0071008C" w:rsidRPr="007A01CC" w:rsidRDefault="006754DE" w:rsidP="00C15242">
            <w:pPr>
              <w:tabs>
                <w:tab w:val="left" w:pos="473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Уменьшилось на 22</w:t>
            </w:r>
            <w:r w:rsidR="0071008C" w:rsidRPr="007A01CC">
              <w:rPr>
                <w:rFonts w:ascii="Times New Roman" w:hAnsi="Times New Roman" w:cs="Times New Roman"/>
                <w:sz w:val="28"/>
                <w:szCs w:val="28"/>
              </w:rPr>
              <w:t>%</w:t>
            </w:r>
          </w:p>
        </w:tc>
      </w:tr>
    </w:tbl>
    <w:p w:rsidR="0071008C" w:rsidRDefault="0071008C" w:rsidP="0071008C">
      <w:pPr>
        <w:spacing w:after="0" w:line="240" w:lineRule="auto"/>
        <w:ind w:firstLine="708"/>
        <w:jc w:val="both"/>
        <w:rPr>
          <w:rFonts w:ascii="Times New Roman" w:hAnsi="Times New Roman" w:cs="Times New Roman"/>
          <w:sz w:val="28"/>
          <w:szCs w:val="28"/>
        </w:rPr>
      </w:pPr>
    </w:p>
    <w:p w:rsidR="0071008C" w:rsidRDefault="0071008C" w:rsidP="0071008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Большую роль в развитии логики мышления детей сыграли партнёрские отношения с родителями воспитанников и педагогическое просвещение их по вопросам развития логики мышления детей с применением развивающих игр.</w:t>
      </w:r>
    </w:p>
    <w:p w:rsidR="0071008C" w:rsidRDefault="0071008C" w:rsidP="0071008C">
      <w:pPr>
        <w:spacing w:after="0" w:line="240" w:lineRule="auto"/>
        <w:ind w:firstLine="708"/>
        <w:jc w:val="both"/>
        <w:rPr>
          <w:rFonts w:ascii="Times New Roman" w:hAnsi="Times New Roman" w:cs="Times New Roman"/>
          <w:color w:val="000000"/>
          <w:sz w:val="28"/>
          <w:szCs w:val="28"/>
        </w:rPr>
      </w:pPr>
    </w:p>
    <w:p w:rsidR="0071008C" w:rsidRDefault="0071008C" w:rsidP="0071008C">
      <w:pPr>
        <w:spacing w:after="0" w:line="240" w:lineRule="auto"/>
        <w:jc w:val="center"/>
        <w:rPr>
          <w:rFonts w:ascii="Times New Roman" w:hAnsi="Times New Roman" w:cs="Times New Roman"/>
          <w:color w:val="000000"/>
          <w:sz w:val="28"/>
          <w:szCs w:val="28"/>
        </w:rPr>
      </w:pPr>
      <w:r>
        <w:rPr>
          <w:rFonts w:ascii="Times New Roman" w:hAnsi="Times New Roman" w:cs="Times New Roman"/>
          <w:noProof/>
          <w:color w:val="000000"/>
          <w:sz w:val="28"/>
          <w:szCs w:val="28"/>
        </w:rPr>
        <w:drawing>
          <wp:inline distT="0" distB="0" distL="0" distR="0">
            <wp:extent cx="4876800" cy="1647825"/>
            <wp:effectExtent l="19050" t="0" r="19050" b="0"/>
            <wp:docPr id="2"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008C" w:rsidRDefault="0071008C" w:rsidP="0071008C">
      <w:pPr>
        <w:spacing w:after="0" w:line="240" w:lineRule="auto"/>
        <w:ind w:firstLine="708"/>
        <w:jc w:val="both"/>
        <w:rPr>
          <w:rFonts w:ascii="Times New Roman" w:hAnsi="Times New Roman" w:cs="Times New Roman"/>
          <w:color w:val="000000"/>
          <w:sz w:val="28"/>
          <w:szCs w:val="28"/>
        </w:rPr>
      </w:pPr>
    </w:p>
    <w:p w:rsidR="001E5EAD" w:rsidRDefault="0071008C" w:rsidP="0071008C">
      <w:pPr>
        <w:spacing w:after="0" w:line="240" w:lineRule="auto"/>
        <w:ind w:firstLine="708"/>
        <w:jc w:val="both"/>
        <w:rPr>
          <w:rFonts w:ascii="Times New Roman" w:hAnsi="Times New Roman" w:cs="Times New Roman"/>
          <w:sz w:val="28"/>
          <w:szCs w:val="28"/>
        </w:rPr>
      </w:pPr>
      <w:r w:rsidRPr="00A92ED3">
        <w:rPr>
          <w:rFonts w:ascii="Times New Roman" w:hAnsi="Times New Roman" w:cs="Times New Roman"/>
          <w:sz w:val="28"/>
          <w:szCs w:val="28"/>
        </w:rPr>
        <w:t>Таким образом, система работы по развитию логического мышления дошкольников с использованием развивающих игр способствует более успешному формированию у детей основных приёмов логического мышления.</w:t>
      </w:r>
    </w:p>
    <w:p w:rsidR="0071008C" w:rsidRPr="001E5EAD" w:rsidRDefault="0071008C" w:rsidP="0071008C">
      <w:pPr>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Педагогический коллектив заинтересовался играми Никитина, </w:t>
      </w:r>
      <w:proofErr w:type="spellStart"/>
      <w:r>
        <w:rPr>
          <w:rFonts w:ascii="Times New Roman" w:hAnsi="Times New Roman" w:cs="Times New Roman"/>
          <w:color w:val="000000"/>
          <w:sz w:val="28"/>
          <w:szCs w:val="28"/>
        </w:rPr>
        <w:t>Зака</w:t>
      </w:r>
      <w:proofErr w:type="spellEnd"/>
      <w:r>
        <w:rPr>
          <w:rFonts w:ascii="Times New Roman" w:hAnsi="Times New Roman" w:cs="Times New Roman"/>
          <w:color w:val="000000"/>
          <w:sz w:val="28"/>
          <w:szCs w:val="28"/>
        </w:rPr>
        <w:t>, Воскобойникова и стал применять их в практике своей работы.</w:t>
      </w:r>
    </w:p>
    <w:p w:rsidR="002E2913" w:rsidRDefault="001E5EAD" w:rsidP="002E2913">
      <w:pPr>
        <w:spacing w:before="100" w:after="100" w:line="240" w:lineRule="auto"/>
        <w:jc w:val="both"/>
        <w:rPr>
          <w:rFonts w:ascii="Times New Roman" w:eastAsia="Times New Roman" w:hAnsi="Times New Roman" w:cs="Times New Roman"/>
          <w:b/>
          <w:color w:val="000000"/>
          <w:sz w:val="28"/>
        </w:rPr>
      </w:pPr>
      <w:r>
        <w:rPr>
          <w:rFonts w:ascii="Times New Roman" w:eastAsia="Times New Roman" w:hAnsi="Times New Roman" w:cs="Times New Roman"/>
          <w:sz w:val="28"/>
        </w:rPr>
        <w:t xml:space="preserve">        </w:t>
      </w:r>
      <w:r w:rsidR="002E2913">
        <w:rPr>
          <w:rFonts w:ascii="Times New Roman" w:eastAsia="Times New Roman" w:hAnsi="Times New Roman" w:cs="Times New Roman"/>
          <w:sz w:val="28"/>
        </w:rPr>
        <w:t>Важно</w:t>
      </w:r>
      <w:r w:rsidR="002E2913">
        <w:rPr>
          <w:rFonts w:ascii="Verdana" w:eastAsia="Verdana" w:hAnsi="Verdana" w:cs="Verdana"/>
          <w:color w:val="000000"/>
          <w:sz w:val="21"/>
        </w:rPr>
        <w:t xml:space="preserve"> </w:t>
      </w:r>
      <w:r w:rsidR="002E2913">
        <w:rPr>
          <w:rFonts w:ascii="Times New Roman" w:eastAsia="Times New Roman" w:hAnsi="Times New Roman" w:cs="Times New Roman"/>
          <w:b/>
          <w:color w:val="000000"/>
          <w:sz w:val="28"/>
        </w:rPr>
        <w:t>помнить о главном -  не делать за детей то, что они могут сделать сами, не торопить, а дать время им подумать…</w:t>
      </w:r>
    </w:p>
    <w:p w:rsidR="003A23F7" w:rsidRDefault="003A23F7" w:rsidP="002E2913">
      <w:pPr>
        <w:spacing w:before="100" w:after="100" w:line="240" w:lineRule="auto"/>
        <w:jc w:val="both"/>
        <w:rPr>
          <w:rFonts w:ascii="Times New Roman" w:eastAsia="Times New Roman" w:hAnsi="Times New Roman" w:cs="Times New Roman"/>
          <w:b/>
          <w:color w:val="000000"/>
          <w:sz w:val="28"/>
        </w:rPr>
      </w:pPr>
    </w:p>
    <w:p w:rsidR="003A23F7" w:rsidRDefault="003A23F7" w:rsidP="002E2913">
      <w:pPr>
        <w:spacing w:before="100" w:after="100" w:line="240" w:lineRule="auto"/>
        <w:jc w:val="both"/>
        <w:rPr>
          <w:rFonts w:ascii="Times New Roman" w:eastAsia="Times New Roman" w:hAnsi="Times New Roman" w:cs="Times New Roman"/>
          <w:b/>
          <w:color w:val="000000"/>
          <w:sz w:val="28"/>
        </w:rPr>
      </w:pPr>
    </w:p>
    <w:p w:rsidR="003A23F7" w:rsidRDefault="003A23F7" w:rsidP="002E2913">
      <w:pPr>
        <w:spacing w:before="100" w:after="100" w:line="240" w:lineRule="auto"/>
        <w:jc w:val="both"/>
        <w:rPr>
          <w:rFonts w:ascii="Times New Roman" w:eastAsia="Times New Roman" w:hAnsi="Times New Roman" w:cs="Times New Roman"/>
          <w:b/>
          <w:color w:val="000000"/>
          <w:sz w:val="28"/>
        </w:rPr>
      </w:pPr>
    </w:p>
    <w:p w:rsidR="00AD0985" w:rsidRDefault="00AD0985" w:rsidP="003A23F7">
      <w:pPr>
        <w:spacing w:before="100" w:after="100" w:line="240" w:lineRule="auto"/>
        <w:jc w:val="center"/>
        <w:rPr>
          <w:rFonts w:ascii="Times New Roman" w:eastAsia="Times New Roman" w:hAnsi="Times New Roman" w:cs="Times New Roman"/>
          <w:color w:val="000000"/>
          <w:sz w:val="28"/>
        </w:rPr>
      </w:pPr>
    </w:p>
    <w:p w:rsidR="00AD0985" w:rsidRDefault="00AD0985" w:rsidP="003A23F7">
      <w:pPr>
        <w:spacing w:before="100" w:after="100" w:line="240" w:lineRule="auto"/>
        <w:jc w:val="center"/>
        <w:rPr>
          <w:rFonts w:ascii="Times New Roman" w:eastAsia="Times New Roman" w:hAnsi="Times New Roman" w:cs="Times New Roman"/>
          <w:color w:val="000000"/>
          <w:sz w:val="28"/>
        </w:rPr>
      </w:pPr>
    </w:p>
    <w:p w:rsidR="00AD0985" w:rsidRDefault="00AD0985" w:rsidP="003A23F7">
      <w:pPr>
        <w:spacing w:before="100" w:after="100" w:line="240" w:lineRule="auto"/>
        <w:jc w:val="center"/>
        <w:rPr>
          <w:rFonts w:ascii="Times New Roman" w:eastAsia="Times New Roman" w:hAnsi="Times New Roman" w:cs="Times New Roman"/>
          <w:color w:val="000000"/>
          <w:sz w:val="28"/>
        </w:rPr>
      </w:pPr>
    </w:p>
    <w:p w:rsidR="00AD0985" w:rsidRDefault="00AD0985" w:rsidP="003A23F7">
      <w:pPr>
        <w:spacing w:before="100" w:after="100" w:line="240" w:lineRule="auto"/>
        <w:jc w:val="center"/>
        <w:rPr>
          <w:rFonts w:ascii="Times New Roman" w:eastAsia="Times New Roman" w:hAnsi="Times New Roman" w:cs="Times New Roman"/>
          <w:color w:val="000000"/>
          <w:sz w:val="28"/>
        </w:rPr>
      </w:pPr>
    </w:p>
    <w:p w:rsidR="00AD0985" w:rsidRDefault="003A23F7" w:rsidP="003A23F7">
      <w:pPr>
        <w:spacing w:before="100" w:after="100" w:line="240" w:lineRule="auto"/>
        <w:jc w:val="center"/>
        <w:rPr>
          <w:rFonts w:ascii="Times New Roman" w:eastAsia="Times New Roman" w:hAnsi="Times New Roman" w:cs="Times New Roman"/>
          <w:color w:val="000000"/>
          <w:sz w:val="28"/>
        </w:rPr>
      </w:pPr>
      <w:r w:rsidRPr="003A23F7">
        <w:rPr>
          <w:rFonts w:ascii="Times New Roman" w:eastAsia="Times New Roman" w:hAnsi="Times New Roman" w:cs="Times New Roman"/>
          <w:color w:val="000000"/>
          <w:sz w:val="28"/>
        </w:rPr>
        <w:t>1</w:t>
      </w:r>
      <w:r w:rsidR="00AD0985">
        <w:rPr>
          <w:rFonts w:ascii="Times New Roman" w:eastAsia="Times New Roman" w:hAnsi="Times New Roman" w:cs="Times New Roman"/>
          <w:color w:val="000000"/>
          <w:sz w:val="28"/>
        </w:rPr>
        <w:t>7</w:t>
      </w:r>
    </w:p>
    <w:p w:rsidR="00D30A6C" w:rsidRPr="00AD0985" w:rsidRDefault="00AD0985" w:rsidP="003A23F7">
      <w:pPr>
        <w:spacing w:before="100" w:after="10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noProof/>
          <w:color w:val="000000"/>
          <w:sz w:val="28"/>
        </w:rPr>
        <w:lastRenderedPageBreak/>
        <w:drawing>
          <wp:anchor distT="0" distB="0" distL="114300" distR="114300" simplePos="0" relativeHeight="251715584" behindDoc="1" locked="0" layoutInCell="1" allowOverlap="1">
            <wp:simplePos x="0" y="0"/>
            <wp:positionH relativeFrom="column">
              <wp:posOffset>-1027430</wp:posOffset>
            </wp:positionH>
            <wp:positionV relativeFrom="paragraph">
              <wp:posOffset>-1209675</wp:posOffset>
            </wp:positionV>
            <wp:extent cx="8242935" cy="11772900"/>
            <wp:effectExtent l="19050" t="0" r="5715" b="0"/>
            <wp:wrapNone/>
            <wp:docPr id="30"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29796F">
        <w:rPr>
          <w:rFonts w:ascii="Times New Roman" w:eastAsia="Times New Roman" w:hAnsi="Times New Roman" w:cs="Times New Roman"/>
          <w:b/>
          <w:color w:val="000000"/>
          <w:sz w:val="28"/>
        </w:rPr>
        <w:t>9.</w:t>
      </w:r>
      <w:r w:rsidR="00D30A6C">
        <w:rPr>
          <w:rFonts w:ascii="Times New Roman" w:eastAsia="Times New Roman" w:hAnsi="Times New Roman" w:cs="Times New Roman"/>
          <w:b/>
          <w:color w:val="000000"/>
          <w:sz w:val="28"/>
        </w:rPr>
        <w:t>Рекомендации по использованию опыта</w:t>
      </w:r>
    </w:p>
    <w:p w:rsidR="00D30A6C" w:rsidRDefault="00D30A6C" w:rsidP="00D30A6C">
      <w:pPr>
        <w:spacing w:after="0" w:line="240" w:lineRule="auto"/>
        <w:jc w:val="center"/>
        <w:rPr>
          <w:rFonts w:ascii="Times New Roman" w:eastAsia="Times New Roman" w:hAnsi="Times New Roman" w:cs="Times New Roman"/>
          <w:b/>
          <w:color w:val="000000"/>
          <w:sz w:val="28"/>
        </w:rPr>
      </w:pPr>
    </w:p>
    <w:p w:rsidR="00D30A6C" w:rsidRPr="0029796F" w:rsidRDefault="00D30A6C" w:rsidP="0029796F">
      <w:pPr>
        <w:spacing w:after="0" w:line="240" w:lineRule="auto"/>
        <w:ind w:right="80" w:firstLine="426"/>
        <w:jc w:val="both"/>
        <w:rPr>
          <w:rFonts w:ascii="Times New Roman" w:eastAsia="Times New Roman" w:hAnsi="Times New Roman" w:cs="Times New Roman"/>
          <w:color w:val="000000"/>
          <w:sz w:val="28"/>
          <w:szCs w:val="28"/>
        </w:rPr>
      </w:pPr>
      <w:r w:rsidRPr="0029796F">
        <w:rPr>
          <w:rFonts w:ascii="Times New Roman" w:eastAsia="Times New Roman" w:hAnsi="Times New Roman" w:cs="Times New Roman"/>
          <w:color w:val="000000"/>
          <w:sz w:val="28"/>
          <w:szCs w:val="28"/>
        </w:rPr>
        <w:t>Используя данный опыт работы, рекомендую:</w:t>
      </w:r>
    </w:p>
    <w:p w:rsidR="0029796F" w:rsidRPr="0029796F" w:rsidRDefault="00D30A6C" w:rsidP="0029796F">
      <w:pPr>
        <w:pStyle w:val="a4"/>
        <w:numPr>
          <w:ilvl w:val="0"/>
          <w:numId w:val="32"/>
        </w:numPr>
        <w:ind w:left="0" w:right="80" w:firstLine="426"/>
        <w:jc w:val="both"/>
        <w:rPr>
          <w:sz w:val="28"/>
          <w:szCs w:val="28"/>
        </w:rPr>
      </w:pPr>
      <w:r w:rsidRPr="0029796F">
        <w:rPr>
          <w:sz w:val="28"/>
          <w:szCs w:val="28"/>
        </w:rPr>
        <w:t xml:space="preserve">На начальном этапе использовать кубики Никитина, палочки </w:t>
      </w:r>
      <w:proofErr w:type="spellStart"/>
      <w:r w:rsidRPr="0029796F">
        <w:rPr>
          <w:sz w:val="28"/>
          <w:szCs w:val="28"/>
        </w:rPr>
        <w:t>Кюизенера</w:t>
      </w:r>
      <w:proofErr w:type="spellEnd"/>
      <w:r w:rsidRPr="0029796F">
        <w:rPr>
          <w:sz w:val="28"/>
          <w:szCs w:val="28"/>
        </w:rPr>
        <w:t xml:space="preserve"> и блоки </w:t>
      </w:r>
      <w:proofErr w:type="spellStart"/>
      <w:r w:rsidRPr="0029796F">
        <w:rPr>
          <w:sz w:val="28"/>
          <w:szCs w:val="28"/>
        </w:rPr>
        <w:t>Дьенеша</w:t>
      </w:r>
      <w:proofErr w:type="spellEnd"/>
      <w:r w:rsidRPr="0029796F">
        <w:rPr>
          <w:sz w:val="28"/>
          <w:szCs w:val="28"/>
        </w:rPr>
        <w:t xml:space="preserve"> как игровой материал. </w:t>
      </w:r>
      <w:r w:rsidRPr="0029796F">
        <w:rPr>
          <w:color w:val="000000"/>
          <w:sz w:val="28"/>
          <w:szCs w:val="28"/>
        </w:rPr>
        <w:t>Дать детям возможность играть с ними, как с обычными кубиками, палочками, </w:t>
      </w:r>
      <w:hyperlink r:id="rId12">
        <w:r w:rsidRPr="0029796F">
          <w:rPr>
            <w:sz w:val="28"/>
            <w:szCs w:val="28"/>
          </w:rPr>
          <w:t>конструктором</w:t>
        </w:r>
      </w:hyperlink>
      <w:r w:rsidRPr="0029796F">
        <w:rPr>
          <w:color w:val="000000"/>
          <w:sz w:val="28"/>
          <w:szCs w:val="28"/>
        </w:rPr>
        <w:t>, по ходу игр и занятий, знакомясь с цветами, размерами и формами.</w:t>
      </w:r>
    </w:p>
    <w:p w:rsidR="0029796F" w:rsidRDefault="00D30A6C" w:rsidP="0029796F">
      <w:pPr>
        <w:pStyle w:val="a4"/>
        <w:numPr>
          <w:ilvl w:val="0"/>
          <w:numId w:val="32"/>
        </w:numPr>
        <w:ind w:left="0" w:right="80" w:firstLine="426"/>
        <w:jc w:val="both"/>
        <w:rPr>
          <w:sz w:val="28"/>
          <w:szCs w:val="28"/>
        </w:rPr>
      </w:pPr>
      <w:r w:rsidRPr="0029796F">
        <w:rPr>
          <w:sz w:val="28"/>
          <w:szCs w:val="28"/>
        </w:rPr>
        <w:t>Первые занятия должны быть лёгкими для восприятия: содержать игровую ситуацию, сюрпризный момент. Главное – вызвать интерес у детей!</w:t>
      </w:r>
    </w:p>
    <w:p w:rsidR="0029796F" w:rsidRDefault="00D30A6C" w:rsidP="0029796F">
      <w:pPr>
        <w:pStyle w:val="a4"/>
        <w:numPr>
          <w:ilvl w:val="0"/>
          <w:numId w:val="32"/>
        </w:numPr>
        <w:ind w:left="0" w:right="80" w:firstLine="426"/>
        <w:jc w:val="both"/>
        <w:rPr>
          <w:sz w:val="28"/>
          <w:szCs w:val="28"/>
        </w:rPr>
      </w:pPr>
      <w:r w:rsidRPr="0029796F">
        <w:rPr>
          <w:sz w:val="28"/>
          <w:szCs w:val="28"/>
        </w:rPr>
        <w:t>Занятия должны проводиться регулярно, с постепенным усложнением материала.</w:t>
      </w:r>
    </w:p>
    <w:p w:rsidR="0029796F" w:rsidRDefault="00D30A6C" w:rsidP="0029796F">
      <w:pPr>
        <w:pStyle w:val="a4"/>
        <w:numPr>
          <w:ilvl w:val="0"/>
          <w:numId w:val="32"/>
        </w:numPr>
        <w:ind w:left="0" w:right="80" w:firstLine="426"/>
        <w:jc w:val="both"/>
        <w:rPr>
          <w:sz w:val="28"/>
          <w:szCs w:val="28"/>
        </w:rPr>
      </w:pPr>
      <w:r w:rsidRPr="0029796F">
        <w:rPr>
          <w:sz w:val="28"/>
          <w:szCs w:val="28"/>
        </w:rPr>
        <w:t>Обращать внимание на связь вчерашней игры с сегодняшней и сегодняшней с завтрашней. Пользоваться методом «ледокола», т.е. каждую следующую игру начинать, отступив немного назад.</w:t>
      </w:r>
    </w:p>
    <w:p w:rsidR="0029796F" w:rsidRDefault="00D30A6C" w:rsidP="0029796F">
      <w:pPr>
        <w:pStyle w:val="a4"/>
        <w:numPr>
          <w:ilvl w:val="0"/>
          <w:numId w:val="32"/>
        </w:numPr>
        <w:ind w:left="0" w:right="80" w:firstLine="426"/>
        <w:jc w:val="both"/>
        <w:rPr>
          <w:sz w:val="28"/>
          <w:szCs w:val="28"/>
        </w:rPr>
      </w:pPr>
      <w:r w:rsidRPr="0029796F">
        <w:rPr>
          <w:sz w:val="28"/>
          <w:szCs w:val="28"/>
        </w:rPr>
        <w:t>Упрощать задания, если ребёнку трудно их выполнять или вернуться к предыдущему занятию для закрепления пройденного материала (провести индивидуальную работу с ребёнком).</w:t>
      </w:r>
    </w:p>
    <w:p w:rsidR="0029796F" w:rsidRDefault="00D30A6C" w:rsidP="0029796F">
      <w:pPr>
        <w:pStyle w:val="a4"/>
        <w:numPr>
          <w:ilvl w:val="0"/>
          <w:numId w:val="32"/>
        </w:numPr>
        <w:ind w:left="0" w:right="80" w:firstLine="426"/>
        <w:jc w:val="both"/>
        <w:rPr>
          <w:sz w:val="28"/>
          <w:szCs w:val="28"/>
        </w:rPr>
      </w:pPr>
      <w:r w:rsidRPr="0029796F">
        <w:rPr>
          <w:sz w:val="28"/>
          <w:szCs w:val="28"/>
        </w:rPr>
        <w:t>Обучение должно проходить в занимательной форме, желательно использовать слайды, презентации для детей.</w:t>
      </w:r>
    </w:p>
    <w:p w:rsidR="0029796F" w:rsidRDefault="00D30A6C" w:rsidP="0029796F">
      <w:pPr>
        <w:pStyle w:val="a4"/>
        <w:numPr>
          <w:ilvl w:val="0"/>
          <w:numId w:val="32"/>
        </w:numPr>
        <w:ind w:left="0" w:right="80" w:firstLine="426"/>
        <w:jc w:val="both"/>
        <w:rPr>
          <w:sz w:val="28"/>
          <w:szCs w:val="28"/>
        </w:rPr>
      </w:pPr>
      <w:r w:rsidRPr="0029796F">
        <w:rPr>
          <w:sz w:val="28"/>
          <w:szCs w:val="28"/>
        </w:rPr>
        <w:t xml:space="preserve">Для поддержания интереса ребёнка к занятиям рекомендую на каждом этапе разработанного перспективного плана использовать такие типы заданий как: </w:t>
      </w:r>
    </w:p>
    <w:p w:rsidR="0029796F" w:rsidRDefault="00D30A6C" w:rsidP="0029796F">
      <w:pPr>
        <w:pStyle w:val="a4"/>
        <w:numPr>
          <w:ilvl w:val="0"/>
          <w:numId w:val="32"/>
        </w:numPr>
        <w:ind w:left="0" w:right="80" w:firstLine="426"/>
        <w:jc w:val="both"/>
        <w:rPr>
          <w:sz w:val="28"/>
          <w:szCs w:val="28"/>
        </w:rPr>
      </w:pPr>
      <w:r w:rsidRPr="0029796F">
        <w:rPr>
          <w:sz w:val="28"/>
          <w:szCs w:val="28"/>
        </w:rPr>
        <w:t>Дети самостоятельно выполняют задания;</w:t>
      </w:r>
    </w:p>
    <w:p w:rsidR="0029796F" w:rsidRDefault="00D30A6C" w:rsidP="0029796F">
      <w:pPr>
        <w:pStyle w:val="a4"/>
        <w:numPr>
          <w:ilvl w:val="0"/>
          <w:numId w:val="32"/>
        </w:numPr>
        <w:ind w:left="0" w:right="80" w:firstLine="426"/>
        <w:jc w:val="both"/>
        <w:rPr>
          <w:sz w:val="28"/>
          <w:szCs w:val="28"/>
        </w:rPr>
      </w:pPr>
      <w:r w:rsidRPr="0029796F">
        <w:rPr>
          <w:sz w:val="28"/>
          <w:szCs w:val="28"/>
        </w:rPr>
        <w:t>Проверяют правильность их выполнения;</w:t>
      </w:r>
    </w:p>
    <w:p w:rsidR="0029796F" w:rsidRDefault="00D30A6C" w:rsidP="0029796F">
      <w:pPr>
        <w:pStyle w:val="a4"/>
        <w:numPr>
          <w:ilvl w:val="0"/>
          <w:numId w:val="32"/>
        </w:numPr>
        <w:ind w:left="0" w:right="80" w:firstLine="426"/>
        <w:jc w:val="both"/>
        <w:rPr>
          <w:sz w:val="28"/>
          <w:szCs w:val="28"/>
        </w:rPr>
      </w:pPr>
      <w:r w:rsidRPr="0029796F">
        <w:rPr>
          <w:sz w:val="28"/>
          <w:szCs w:val="28"/>
        </w:rPr>
        <w:t>Самостоятельно придумывают аналогичные задания.</w:t>
      </w:r>
    </w:p>
    <w:p w:rsidR="0029796F" w:rsidRDefault="00D30A6C" w:rsidP="0029796F">
      <w:pPr>
        <w:pStyle w:val="a4"/>
        <w:numPr>
          <w:ilvl w:val="0"/>
          <w:numId w:val="32"/>
        </w:numPr>
        <w:ind w:left="0" w:right="80" w:firstLine="426"/>
        <w:jc w:val="both"/>
        <w:rPr>
          <w:sz w:val="28"/>
          <w:szCs w:val="28"/>
        </w:rPr>
      </w:pPr>
      <w:r w:rsidRPr="0029796F">
        <w:rPr>
          <w:sz w:val="28"/>
          <w:szCs w:val="28"/>
        </w:rPr>
        <w:t>Для расширения сказочного пространства вводить новые персонажи.</w:t>
      </w:r>
    </w:p>
    <w:p w:rsidR="00D30A6C" w:rsidRPr="0029796F" w:rsidRDefault="00D30A6C" w:rsidP="0029796F">
      <w:pPr>
        <w:pStyle w:val="a4"/>
        <w:numPr>
          <w:ilvl w:val="0"/>
          <w:numId w:val="32"/>
        </w:numPr>
        <w:ind w:left="0" w:right="80" w:firstLine="426"/>
        <w:jc w:val="both"/>
        <w:rPr>
          <w:sz w:val="28"/>
          <w:szCs w:val="28"/>
        </w:rPr>
      </w:pPr>
      <w:r w:rsidRPr="0029796F">
        <w:rPr>
          <w:sz w:val="28"/>
          <w:szCs w:val="28"/>
        </w:rPr>
        <w:t>Время проведения занятий не должно превышать допустимого для данного возраста регламента обычных занятий.</w:t>
      </w:r>
    </w:p>
    <w:p w:rsidR="00D30A6C" w:rsidRPr="0029796F" w:rsidRDefault="00D30A6C" w:rsidP="0029796F">
      <w:pPr>
        <w:spacing w:after="0" w:line="240" w:lineRule="auto"/>
        <w:ind w:right="80" w:firstLine="426"/>
        <w:jc w:val="center"/>
        <w:rPr>
          <w:rFonts w:ascii="Times New Roman" w:eastAsia="Times New Roman" w:hAnsi="Times New Roman" w:cs="Times New Roman"/>
          <w:b/>
          <w:color w:val="000000"/>
          <w:sz w:val="28"/>
          <w:szCs w:val="28"/>
        </w:rPr>
      </w:pPr>
    </w:p>
    <w:p w:rsidR="00D30A6C" w:rsidRPr="0029796F" w:rsidRDefault="00D30A6C" w:rsidP="0029796F">
      <w:pPr>
        <w:spacing w:after="0" w:line="240" w:lineRule="auto"/>
        <w:ind w:right="80" w:firstLine="426"/>
        <w:jc w:val="center"/>
        <w:rPr>
          <w:rFonts w:ascii="Times New Roman" w:eastAsia="Times New Roman" w:hAnsi="Times New Roman" w:cs="Times New Roman"/>
          <w:b/>
          <w:color w:val="000000"/>
          <w:sz w:val="28"/>
          <w:szCs w:val="28"/>
        </w:rPr>
      </w:pPr>
    </w:p>
    <w:p w:rsidR="00D30A6C" w:rsidRDefault="00D30A6C" w:rsidP="0029796F">
      <w:pPr>
        <w:spacing w:after="0" w:line="240" w:lineRule="auto"/>
        <w:ind w:left="160" w:right="80"/>
        <w:jc w:val="center"/>
        <w:rPr>
          <w:rFonts w:ascii="Times New Roman" w:eastAsia="Times New Roman" w:hAnsi="Times New Roman" w:cs="Times New Roman"/>
          <w:b/>
          <w:color w:val="000000"/>
          <w:sz w:val="28"/>
        </w:rPr>
      </w:pPr>
    </w:p>
    <w:p w:rsidR="00385A52" w:rsidRDefault="0071008C" w:rsidP="00385A52">
      <w:pPr>
        <w:spacing w:after="0" w:line="240" w:lineRule="auto"/>
        <w:jc w:val="center"/>
        <w:rPr>
          <w:rFonts w:ascii="Times New Roman" w:hAnsi="Times New Roman" w:cs="Times New Roman"/>
          <w:b/>
          <w:sz w:val="28"/>
          <w:szCs w:val="28"/>
        </w:rPr>
      </w:pPr>
      <w:r w:rsidRPr="007A01CC">
        <w:rPr>
          <w:rFonts w:ascii="Times New Roman" w:hAnsi="Times New Roman" w:cs="Times New Roman"/>
          <w:b/>
          <w:sz w:val="28"/>
          <w:szCs w:val="28"/>
        </w:rPr>
        <w:t xml:space="preserve">  </w:t>
      </w:r>
    </w:p>
    <w:p w:rsidR="00385A52" w:rsidRDefault="00385A52" w:rsidP="00385A52">
      <w:pPr>
        <w:spacing w:after="0" w:line="240" w:lineRule="auto"/>
        <w:jc w:val="center"/>
        <w:rPr>
          <w:rFonts w:ascii="Times New Roman" w:hAnsi="Times New Roman" w:cs="Times New Roman"/>
          <w:b/>
          <w:sz w:val="28"/>
          <w:szCs w:val="28"/>
        </w:rPr>
      </w:pPr>
    </w:p>
    <w:p w:rsidR="00385A52" w:rsidRDefault="00385A52" w:rsidP="00385A52">
      <w:pPr>
        <w:spacing w:after="0" w:line="240" w:lineRule="auto"/>
        <w:jc w:val="center"/>
        <w:rPr>
          <w:rFonts w:ascii="Times New Roman" w:hAnsi="Times New Roman" w:cs="Times New Roman"/>
          <w:b/>
          <w:sz w:val="28"/>
          <w:szCs w:val="28"/>
        </w:rPr>
      </w:pPr>
    </w:p>
    <w:p w:rsidR="00385A52" w:rsidRDefault="00385A52" w:rsidP="00385A52">
      <w:pPr>
        <w:spacing w:after="0" w:line="240" w:lineRule="auto"/>
        <w:jc w:val="center"/>
        <w:rPr>
          <w:rFonts w:ascii="Times New Roman" w:hAnsi="Times New Roman" w:cs="Times New Roman"/>
          <w:b/>
          <w:sz w:val="28"/>
          <w:szCs w:val="28"/>
        </w:rPr>
      </w:pPr>
    </w:p>
    <w:p w:rsidR="00385A52" w:rsidRDefault="00385A52" w:rsidP="00385A52">
      <w:pPr>
        <w:spacing w:after="0" w:line="240" w:lineRule="auto"/>
        <w:jc w:val="center"/>
        <w:rPr>
          <w:rFonts w:ascii="Times New Roman" w:hAnsi="Times New Roman" w:cs="Times New Roman"/>
          <w:b/>
          <w:sz w:val="28"/>
          <w:szCs w:val="28"/>
        </w:rPr>
      </w:pPr>
    </w:p>
    <w:p w:rsidR="00385A52" w:rsidRDefault="00385A52" w:rsidP="00385A52">
      <w:pPr>
        <w:spacing w:after="0" w:line="240" w:lineRule="auto"/>
        <w:jc w:val="center"/>
        <w:rPr>
          <w:rFonts w:ascii="Times New Roman" w:hAnsi="Times New Roman" w:cs="Times New Roman"/>
          <w:b/>
          <w:sz w:val="28"/>
          <w:szCs w:val="28"/>
        </w:rPr>
      </w:pPr>
    </w:p>
    <w:p w:rsidR="003A23F7" w:rsidRDefault="003A23F7" w:rsidP="00385A52">
      <w:pPr>
        <w:spacing w:after="0" w:line="240" w:lineRule="auto"/>
        <w:jc w:val="center"/>
        <w:rPr>
          <w:rFonts w:ascii="Times New Roman" w:hAnsi="Times New Roman" w:cs="Times New Roman"/>
          <w:b/>
          <w:sz w:val="28"/>
          <w:szCs w:val="28"/>
        </w:rPr>
      </w:pPr>
    </w:p>
    <w:p w:rsidR="003A23F7" w:rsidRDefault="003A23F7" w:rsidP="00385A52">
      <w:pPr>
        <w:spacing w:after="0" w:line="240" w:lineRule="auto"/>
        <w:jc w:val="center"/>
        <w:rPr>
          <w:rFonts w:ascii="Times New Roman" w:hAnsi="Times New Roman" w:cs="Times New Roman"/>
          <w:b/>
          <w:sz w:val="28"/>
          <w:szCs w:val="28"/>
        </w:rPr>
      </w:pPr>
    </w:p>
    <w:p w:rsidR="003A23F7" w:rsidRDefault="003A23F7" w:rsidP="00385A52">
      <w:pPr>
        <w:spacing w:after="0" w:line="240" w:lineRule="auto"/>
        <w:jc w:val="center"/>
        <w:rPr>
          <w:rFonts w:ascii="Times New Roman" w:hAnsi="Times New Roman" w:cs="Times New Roman"/>
          <w:b/>
          <w:sz w:val="28"/>
          <w:szCs w:val="28"/>
        </w:rPr>
      </w:pPr>
    </w:p>
    <w:p w:rsidR="003A23F7" w:rsidRDefault="003A23F7" w:rsidP="00385A52">
      <w:pPr>
        <w:spacing w:after="0" w:line="240" w:lineRule="auto"/>
        <w:jc w:val="center"/>
        <w:rPr>
          <w:rFonts w:ascii="Times New Roman" w:hAnsi="Times New Roman" w:cs="Times New Roman"/>
          <w:b/>
          <w:sz w:val="28"/>
          <w:szCs w:val="28"/>
        </w:rPr>
      </w:pPr>
    </w:p>
    <w:p w:rsidR="003A23F7" w:rsidRDefault="003A23F7" w:rsidP="00385A52">
      <w:pPr>
        <w:spacing w:after="0" w:line="240" w:lineRule="auto"/>
        <w:jc w:val="center"/>
        <w:rPr>
          <w:rFonts w:ascii="Times New Roman" w:hAnsi="Times New Roman" w:cs="Times New Roman"/>
          <w:b/>
          <w:sz w:val="28"/>
          <w:szCs w:val="28"/>
        </w:rPr>
      </w:pPr>
    </w:p>
    <w:p w:rsidR="00AD0985" w:rsidRDefault="00AD0985" w:rsidP="00385A52">
      <w:pPr>
        <w:spacing w:after="0" w:line="240" w:lineRule="auto"/>
        <w:jc w:val="center"/>
        <w:rPr>
          <w:rFonts w:ascii="Times New Roman" w:hAnsi="Times New Roman" w:cs="Times New Roman"/>
          <w:sz w:val="28"/>
          <w:szCs w:val="28"/>
        </w:rPr>
      </w:pPr>
    </w:p>
    <w:p w:rsidR="00AD0985" w:rsidRDefault="003A23F7" w:rsidP="00385A52">
      <w:pPr>
        <w:spacing w:after="0" w:line="240" w:lineRule="auto"/>
        <w:jc w:val="center"/>
        <w:rPr>
          <w:rFonts w:ascii="Times New Roman" w:hAnsi="Times New Roman" w:cs="Times New Roman"/>
          <w:sz w:val="28"/>
          <w:szCs w:val="28"/>
        </w:rPr>
      </w:pPr>
      <w:r w:rsidRPr="003A23F7">
        <w:rPr>
          <w:rFonts w:ascii="Times New Roman" w:hAnsi="Times New Roman" w:cs="Times New Roman"/>
          <w:sz w:val="28"/>
          <w:szCs w:val="28"/>
        </w:rPr>
        <w:t>1</w:t>
      </w:r>
      <w:r w:rsidR="00AD0985">
        <w:rPr>
          <w:rFonts w:ascii="Times New Roman" w:hAnsi="Times New Roman" w:cs="Times New Roman"/>
          <w:sz w:val="28"/>
          <w:szCs w:val="28"/>
        </w:rPr>
        <w:t>8</w:t>
      </w:r>
    </w:p>
    <w:p w:rsidR="00385A52" w:rsidRPr="00AD0985" w:rsidRDefault="003A23F7" w:rsidP="00385A52">
      <w:pPr>
        <w:spacing w:after="0" w:line="240" w:lineRule="auto"/>
        <w:jc w:val="center"/>
        <w:rPr>
          <w:rFonts w:ascii="Times New Roman" w:hAnsi="Times New Roman" w:cs="Times New Roman"/>
          <w:sz w:val="28"/>
          <w:szCs w:val="28"/>
        </w:rPr>
      </w:pPr>
      <w:r>
        <w:rPr>
          <w:rFonts w:ascii="Times New Roman" w:hAnsi="Times New Roman" w:cs="Times New Roman"/>
          <w:b/>
          <w:noProof/>
          <w:sz w:val="28"/>
          <w:szCs w:val="28"/>
        </w:rPr>
        <w:lastRenderedPageBreak/>
        <w:drawing>
          <wp:anchor distT="0" distB="0" distL="114300" distR="114300" simplePos="0" relativeHeight="251709440" behindDoc="1" locked="0" layoutInCell="1" allowOverlap="1">
            <wp:simplePos x="0" y="0"/>
            <wp:positionH relativeFrom="column">
              <wp:posOffset>-1043940</wp:posOffset>
            </wp:positionH>
            <wp:positionV relativeFrom="paragraph">
              <wp:posOffset>-1209675</wp:posOffset>
            </wp:positionV>
            <wp:extent cx="8242935" cy="11772900"/>
            <wp:effectExtent l="19050" t="0" r="5715" b="0"/>
            <wp:wrapNone/>
            <wp:docPr id="27" name="Рисунок 1" descr="D:\Старый диск с\Documents\шаблоны\шаблоны\20921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тарый диск с\Documents\шаблоны\шаблоны\20921133.jpg"/>
                    <pic:cNvPicPr>
                      <a:picLocks noChangeAspect="1" noChangeArrowheads="1"/>
                    </pic:cNvPicPr>
                  </pic:nvPicPr>
                  <pic:blipFill>
                    <a:blip r:embed="rId9" cstate="print"/>
                    <a:srcRect/>
                    <a:stretch>
                      <a:fillRect/>
                    </a:stretch>
                  </pic:blipFill>
                  <pic:spPr bwMode="auto">
                    <a:xfrm>
                      <a:off x="0" y="0"/>
                      <a:ext cx="8242935" cy="11772900"/>
                    </a:xfrm>
                    <a:prstGeom prst="rect">
                      <a:avLst/>
                    </a:prstGeom>
                    <a:noFill/>
                    <a:ln w="9525">
                      <a:noFill/>
                      <a:miter lim="800000"/>
                      <a:headEnd/>
                      <a:tailEnd/>
                    </a:ln>
                  </pic:spPr>
                </pic:pic>
              </a:graphicData>
            </a:graphic>
          </wp:anchor>
        </w:drawing>
      </w:r>
      <w:r w:rsidR="00385A52">
        <w:rPr>
          <w:rFonts w:ascii="Times New Roman" w:hAnsi="Times New Roman" w:cs="Times New Roman"/>
          <w:b/>
          <w:sz w:val="28"/>
          <w:szCs w:val="28"/>
        </w:rPr>
        <w:t xml:space="preserve"> С</w:t>
      </w:r>
      <w:r w:rsidR="00385A52" w:rsidRPr="007A01CC">
        <w:rPr>
          <w:rFonts w:ascii="Times New Roman" w:hAnsi="Times New Roman" w:cs="Times New Roman"/>
          <w:b/>
          <w:sz w:val="28"/>
          <w:szCs w:val="28"/>
        </w:rPr>
        <w:t>писок</w:t>
      </w:r>
      <w:r w:rsidR="00385A52">
        <w:rPr>
          <w:rFonts w:ascii="Times New Roman" w:hAnsi="Times New Roman" w:cs="Times New Roman"/>
          <w:b/>
          <w:sz w:val="28"/>
          <w:szCs w:val="28"/>
        </w:rPr>
        <w:t xml:space="preserve"> используемой литературы</w:t>
      </w:r>
      <w:r w:rsidR="00385A52" w:rsidRPr="007A01CC">
        <w:rPr>
          <w:rFonts w:ascii="Times New Roman" w:hAnsi="Times New Roman" w:cs="Times New Roman"/>
          <w:b/>
          <w:sz w:val="28"/>
          <w:szCs w:val="28"/>
        </w:rPr>
        <w:t>:</w:t>
      </w:r>
    </w:p>
    <w:p w:rsidR="00385A52" w:rsidRPr="007A01CC" w:rsidRDefault="00385A52" w:rsidP="00385A52">
      <w:pPr>
        <w:pStyle w:val="a5"/>
        <w:numPr>
          <w:ilvl w:val="0"/>
          <w:numId w:val="13"/>
        </w:numPr>
        <w:tabs>
          <w:tab w:val="left" w:pos="993"/>
        </w:tabs>
        <w:ind w:left="0" w:firstLine="540"/>
        <w:jc w:val="both"/>
      </w:pPr>
      <w:r w:rsidRPr="007A01CC">
        <w:t xml:space="preserve">Бондаренко А. К. Дидактические игры в детском саду: Кн. для воспитателя дет. сада. – 2-е изд., </w:t>
      </w:r>
      <w:proofErr w:type="spellStart"/>
      <w:r w:rsidRPr="007A01CC">
        <w:t>дораб</w:t>
      </w:r>
      <w:proofErr w:type="spellEnd"/>
      <w:r w:rsidRPr="007A01CC">
        <w:t>. – М.: Просвещение, 1991. – 160 с.: ил.</w:t>
      </w:r>
    </w:p>
    <w:p w:rsidR="00385A52" w:rsidRPr="007A01CC" w:rsidRDefault="00385A52" w:rsidP="00385A52">
      <w:pPr>
        <w:pStyle w:val="a5"/>
        <w:numPr>
          <w:ilvl w:val="0"/>
          <w:numId w:val="13"/>
        </w:numPr>
        <w:tabs>
          <w:tab w:val="left" w:pos="993"/>
        </w:tabs>
        <w:ind w:left="0" w:firstLine="540"/>
        <w:jc w:val="both"/>
      </w:pPr>
      <w:proofErr w:type="spellStart"/>
      <w:r w:rsidRPr="007A01CC">
        <w:t>Векнер</w:t>
      </w:r>
      <w:proofErr w:type="spellEnd"/>
      <w:r w:rsidRPr="007A01CC">
        <w:t xml:space="preserve"> Л. М.  Психические процессы - т. 2, Мышление и интеллект- Л.: изд. Ленингр. Ун-т им. А. А. Жданова,1976.- 342с.</w:t>
      </w:r>
    </w:p>
    <w:p w:rsidR="00385A52" w:rsidRPr="007A01CC" w:rsidRDefault="00385A52" w:rsidP="00385A52">
      <w:pPr>
        <w:pStyle w:val="a5"/>
        <w:numPr>
          <w:ilvl w:val="0"/>
          <w:numId w:val="13"/>
        </w:numPr>
        <w:tabs>
          <w:tab w:val="left" w:pos="993"/>
        </w:tabs>
        <w:ind w:left="0" w:firstLine="540"/>
        <w:jc w:val="both"/>
      </w:pPr>
      <w:r w:rsidRPr="007A01CC">
        <w:t>Воспитателю о детской игре.: Пособие для воспитателей детского сада/ Под ред. Т. А. Марковой. – М.: Просвещение, 1982. – 128 с., ил.</w:t>
      </w:r>
    </w:p>
    <w:p w:rsidR="00385A52" w:rsidRPr="007A01CC" w:rsidRDefault="00385A52" w:rsidP="00385A52">
      <w:pPr>
        <w:pStyle w:val="a5"/>
        <w:numPr>
          <w:ilvl w:val="0"/>
          <w:numId w:val="13"/>
        </w:numPr>
        <w:tabs>
          <w:tab w:val="left" w:pos="993"/>
        </w:tabs>
        <w:ind w:left="0" w:firstLine="540"/>
        <w:jc w:val="both"/>
      </w:pPr>
      <w:r w:rsidRPr="007A01CC">
        <w:t>Гринченко И. С. Игра в теории, обучении, воспитании и коррекционной работе. Учебно-методическое пособие – М.: «ЦГЛ», 2002. – 80 с.</w:t>
      </w:r>
    </w:p>
    <w:p w:rsidR="00385A52" w:rsidRPr="007A01CC" w:rsidRDefault="00385A52" w:rsidP="00385A52">
      <w:pPr>
        <w:pStyle w:val="a5"/>
        <w:numPr>
          <w:ilvl w:val="0"/>
          <w:numId w:val="13"/>
        </w:numPr>
        <w:tabs>
          <w:tab w:val="left" w:pos="993"/>
        </w:tabs>
        <w:ind w:left="0" w:firstLine="540"/>
        <w:jc w:val="both"/>
      </w:pPr>
      <w:r w:rsidRPr="007A01CC">
        <w:t xml:space="preserve"> Дурова Н. В., Новикова В. П. Ступеньки к познанию./ Худ. Ю. В. Богатова. – СПб.: ДЕТСТВО_ПРЕСС, 2003. – 56 с.: ил.</w:t>
      </w:r>
    </w:p>
    <w:p w:rsidR="00385A52" w:rsidRPr="007A01CC" w:rsidRDefault="00385A52" w:rsidP="00385A52">
      <w:pPr>
        <w:pStyle w:val="a5"/>
        <w:numPr>
          <w:ilvl w:val="0"/>
          <w:numId w:val="13"/>
        </w:numPr>
        <w:tabs>
          <w:tab w:val="left" w:pos="993"/>
        </w:tabs>
        <w:ind w:left="0" w:firstLine="540"/>
        <w:jc w:val="both"/>
      </w:pPr>
      <w:r w:rsidRPr="007A01CC">
        <w:t xml:space="preserve">  Игры и упражнения по развитию умственных способностей у детей дошкольного возраста: Кн. для воспитателя дет. </w:t>
      </w:r>
      <w:r w:rsidRPr="007A01CC">
        <w:rPr>
          <w:lang w:val="en-US"/>
        </w:rPr>
        <w:t>c</w:t>
      </w:r>
      <w:r w:rsidRPr="001E5EAD">
        <w:t>а</w:t>
      </w:r>
      <w:r w:rsidRPr="007A01CC">
        <w:t xml:space="preserve">да/  Л. А. </w:t>
      </w:r>
      <w:proofErr w:type="spellStart"/>
      <w:r w:rsidRPr="007A01CC">
        <w:t>Венгер</w:t>
      </w:r>
      <w:proofErr w:type="spellEnd"/>
      <w:r w:rsidRPr="007A01CC">
        <w:t xml:space="preserve">, О. М. Дьяченко, Р. И. Говорова, Л. И. </w:t>
      </w:r>
      <w:proofErr w:type="spellStart"/>
      <w:r w:rsidRPr="007A01CC">
        <w:t>Цеханская</w:t>
      </w:r>
      <w:proofErr w:type="spellEnd"/>
      <w:r w:rsidRPr="007A01CC">
        <w:t xml:space="preserve">; Сост. Л. А. </w:t>
      </w:r>
      <w:proofErr w:type="spellStart"/>
      <w:r w:rsidRPr="007A01CC">
        <w:t>Венгер</w:t>
      </w:r>
      <w:proofErr w:type="spellEnd"/>
      <w:r w:rsidRPr="007A01CC">
        <w:t>, О. М. Дьяченко. – М.: Просвещение, 1989. – 127 с.: ил.</w:t>
      </w:r>
      <w:r w:rsidRPr="007A01CC">
        <w:tab/>
      </w:r>
    </w:p>
    <w:p w:rsidR="00385A52" w:rsidRPr="007A01CC" w:rsidRDefault="00385A52" w:rsidP="00385A52">
      <w:pPr>
        <w:pStyle w:val="a5"/>
        <w:numPr>
          <w:ilvl w:val="0"/>
          <w:numId w:val="13"/>
        </w:numPr>
        <w:tabs>
          <w:tab w:val="left" w:pos="993"/>
        </w:tabs>
        <w:ind w:left="0" w:firstLine="540"/>
        <w:jc w:val="both"/>
      </w:pPr>
      <w:proofErr w:type="spellStart"/>
      <w:r w:rsidRPr="007A01CC">
        <w:t>Касабуцкий</w:t>
      </w:r>
      <w:proofErr w:type="spellEnd"/>
      <w:r w:rsidRPr="007A01CC">
        <w:t xml:space="preserve"> Н.И., Скобелев Г.Н., Столяр А.А. Давайте поиграем: Математические игры для детей 5-6 лет: Кн.для воспитателей  детского сада и родителей/ под редакцией А.А.Столяра. – 2-е изд. – М.: Просвещение; учебная литература, 1996. – 112с.</w:t>
      </w:r>
    </w:p>
    <w:p w:rsidR="00385A52" w:rsidRPr="007A01CC" w:rsidRDefault="00385A52" w:rsidP="00385A52">
      <w:pPr>
        <w:pStyle w:val="a5"/>
        <w:numPr>
          <w:ilvl w:val="0"/>
          <w:numId w:val="13"/>
        </w:numPr>
        <w:tabs>
          <w:tab w:val="left" w:pos="993"/>
        </w:tabs>
        <w:ind w:left="0" w:firstLine="540"/>
        <w:jc w:val="both"/>
      </w:pPr>
      <w:r w:rsidRPr="007A01CC">
        <w:t xml:space="preserve">Катаева А. А., </w:t>
      </w:r>
      <w:proofErr w:type="spellStart"/>
      <w:r w:rsidRPr="007A01CC">
        <w:t>Стребелева</w:t>
      </w:r>
      <w:proofErr w:type="spellEnd"/>
      <w:r w:rsidRPr="007A01CC">
        <w:t xml:space="preserve"> Е. А. Дидактические игры и упражнения в обучении дошкольников с </w:t>
      </w:r>
      <w:proofErr w:type="spellStart"/>
      <w:r w:rsidRPr="007A01CC">
        <w:t>отклонниями</w:t>
      </w:r>
      <w:proofErr w:type="spellEnd"/>
      <w:r w:rsidRPr="007A01CC">
        <w:t xml:space="preserve"> в развитии: Пособие для учителя. – М.: </w:t>
      </w:r>
      <w:proofErr w:type="spellStart"/>
      <w:r w:rsidRPr="007A01CC">
        <w:t>Гуманит</w:t>
      </w:r>
      <w:proofErr w:type="spellEnd"/>
      <w:r w:rsidRPr="007A01CC">
        <w:t>. изд. центр ВЛАДОС, 2001. – 224 с.: ил.</w:t>
      </w:r>
    </w:p>
    <w:p w:rsidR="00385A52" w:rsidRPr="007A01CC" w:rsidRDefault="00385A52" w:rsidP="00385A52">
      <w:pPr>
        <w:pStyle w:val="a5"/>
        <w:numPr>
          <w:ilvl w:val="0"/>
          <w:numId w:val="13"/>
        </w:numPr>
        <w:tabs>
          <w:tab w:val="left" w:pos="993"/>
        </w:tabs>
        <w:ind w:left="0" w:firstLine="540"/>
        <w:jc w:val="both"/>
      </w:pPr>
      <w:r w:rsidRPr="007A01CC">
        <w:t xml:space="preserve"> Коломенских Я. Л., </w:t>
      </w:r>
      <w:proofErr w:type="spellStart"/>
      <w:r w:rsidRPr="007A01CC">
        <w:t>Панько</w:t>
      </w:r>
      <w:proofErr w:type="spellEnd"/>
      <w:r w:rsidRPr="007A01CC">
        <w:t xml:space="preserve"> Е. А. Детская психология., Мн. «Университетское», 1988, - 223с.</w:t>
      </w:r>
    </w:p>
    <w:p w:rsidR="00385A52" w:rsidRDefault="00385A52" w:rsidP="00385A52">
      <w:pPr>
        <w:pStyle w:val="a5"/>
        <w:numPr>
          <w:ilvl w:val="0"/>
          <w:numId w:val="13"/>
        </w:numPr>
        <w:tabs>
          <w:tab w:val="left" w:pos="993"/>
        </w:tabs>
        <w:ind w:left="0" w:firstLine="540"/>
        <w:jc w:val="both"/>
      </w:pPr>
      <w:r w:rsidRPr="007A01CC">
        <w:t xml:space="preserve">Логика и математика для дошкольников: Методическое пособие/ Авт.-сост. Е.А.Носова, Р.Л.Непомнящая/ (библиотека программы «Детство»). – СПб.: </w:t>
      </w:r>
      <w:proofErr w:type="spellStart"/>
      <w:r w:rsidRPr="007A01CC">
        <w:t>Акцидент</w:t>
      </w:r>
      <w:proofErr w:type="spellEnd"/>
      <w:r w:rsidRPr="007A01CC">
        <w:t>, 1997. – 79с.</w:t>
      </w:r>
    </w:p>
    <w:p w:rsidR="00385A52" w:rsidRPr="007A01CC" w:rsidRDefault="00385A52" w:rsidP="00385A52">
      <w:pPr>
        <w:pStyle w:val="a5"/>
        <w:numPr>
          <w:ilvl w:val="0"/>
          <w:numId w:val="13"/>
        </w:numPr>
        <w:tabs>
          <w:tab w:val="left" w:pos="993"/>
        </w:tabs>
        <w:ind w:left="0" w:firstLine="540"/>
        <w:jc w:val="both"/>
      </w:pPr>
      <w:r w:rsidRPr="007A01CC">
        <w:t xml:space="preserve">Математика до школы: Пособие для воспитателей детских садов и родителей. – Ч.1: Смоленцева А.А., </w:t>
      </w:r>
      <w:proofErr w:type="spellStart"/>
      <w:r w:rsidRPr="007A01CC">
        <w:t>Пустовой</w:t>
      </w:r>
      <w:proofErr w:type="spellEnd"/>
      <w:r w:rsidRPr="007A01CC">
        <w:t xml:space="preserve"> О.В. Математика до школы. Ч.2.: Игры-головоломки/ сост. З.А.Михайлова, Э.Н. Иоффе; </w:t>
      </w:r>
      <w:proofErr w:type="spellStart"/>
      <w:r w:rsidRPr="007A01CC">
        <w:t>Худ.И.Н.Ржевцев</w:t>
      </w:r>
      <w:proofErr w:type="spellEnd"/>
      <w:r w:rsidRPr="007A01CC">
        <w:t xml:space="preserve">, - СПб.: </w:t>
      </w:r>
      <w:proofErr w:type="spellStart"/>
      <w:r w:rsidRPr="007A01CC">
        <w:t>Акцидент</w:t>
      </w:r>
      <w:proofErr w:type="spellEnd"/>
      <w:r w:rsidRPr="007A01CC">
        <w:t>, 1997. – 176с.</w:t>
      </w:r>
    </w:p>
    <w:p w:rsidR="00385A52" w:rsidRPr="007A01CC" w:rsidRDefault="00385A52" w:rsidP="00385A52">
      <w:pPr>
        <w:pStyle w:val="a5"/>
        <w:numPr>
          <w:ilvl w:val="0"/>
          <w:numId w:val="13"/>
        </w:numPr>
        <w:tabs>
          <w:tab w:val="left" w:pos="993"/>
        </w:tabs>
        <w:ind w:left="0" w:firstLine="540"/>
        <w:jc w:val="both"/>
      </w:pPr>
      <w:r w:rsidRPr="007A01CC">
        <w:t>М</w:t>
      </w:r>
      <w:r>
        <w:t>и</w:t>
      </w:r>
      <w:r w:rsidRPr="007A01CC">
        <w:t xml:space="preserve">хайлова З.А. Игровые занимательные задачи для дошкольников: Кн. Для воспитателей детских садов. – 2-е изд., </w:t>
      </w:r>
      <w:proofErr w:type="spellStart"/>
      <w:r w:rsidRPr="007A01CC">
        <w:t>дораб</w:t>
      </w:r>
      <w:proofErr w:type="spellEnd"/>
      <w:r w:rsidRPr="007A01CC">
        <w:t xml:space="preserve">. – М.: Просвещение, 1990. – 94с.   </w:t>
      </w:r>
    </w:p>
    <w:p w:rsidR="00385A52" w:rsidRPr="007A01CC" w:rsidRDefault="00385A52" w:rsidP="00385A52">
      <w:pPr>
        <w:pStyle w:val="a5"/>
        <w:numPr>
          <w:ilvl w:val="0"/>
          <w:numId w:val="13"/>
        </w:numPr>
        <w:tabs>
          <w:tab w:val="left" w:pos="993"/>
        </w:tabs>
        <w:ind w:left="0" w:firstLine="540"/>
        <w:jc w:val="both"/>
      </w:pPr>
      <w:r w:rsidRPr="007A01CC">
        <w:t xml:space="preserve">Перова М. Н. Дидактические игры и упражнения по математике для работы с детьми дошкольного и младшего школьного возраста: Пособие для учителя. – 2-е изд., </w:t>
      </w:r>
      <w:proofErr w:type="spellStart"/>
      <w:r w:rsidRPr="007A01CC">
        <w:t>перераб</w:t>
      </w:r>
      <w:proofErr w:type="spellEnd"/>
      <w:r w:rsidRPr="007A01CC">
        <w:t>. – М.: Просвещение, Учебная литература, 1996. – 144 с.: ил.</w:t>
      </w:r>
    </w:p>
    <w:p w:rsidR="00385A52" w:rsidRPr="007A01CC" w:rsidRDefault="00385A52" w:rsidP="00385A52">
      <w:pPr>
        <w:pStyle w:val="a5"/>
        <w:numPr>
          <w:ilvl w:val="0"/>
          <w:numId w:val="13"/>
        </w:numPr>
        <w:tabs>
          <w:tab w:val="left" w:pos="993"/>
        </w:tabs>
        <w:ind w:left="0" w:firstLine="540"/>
        <w:jc w:val="both"/>
      </w:pPr>
      <w:r w:rsidRPr="007A01CC">
        <w:t xml:space="preserve"> Сорокина А. И. Дидактические игры  в детском саду: (Ст. группы). Пособие для воспитателей дет. сада. – М.: Просвещение, 1982. – 96 с. </w:t>
      </w:r>
    </w:p>
    <w:p w:rsidR="003A23F7" w:rsidRDefault="00385A52" w:rsidP="003A23F7">
      <w:pPr>
        <w:pStyle w:val="a5"/>
        <w:numPr>
          <w:ilvl w:val="0"/>
          <w:numId w:val="13"/>
        </w:numPr>
        <w:tabs>
          <w:tab w:val="left" w:pos="993"/>
        </w:tabs>
        <w:ind w:left="0" w:firstLine="540"/>
        <w:jc w:val="both"/>
      </w:pPr>
      <w:r w:rsidRPr="007A01CC">
        <w:t xml:space="preserve"> </w:t>
      </w:r>
      <w:proofErr w:type="spellStart"/>
      <w:r w:rsidRPr="007A01CC">
        <w:t>Стребелева</w:t>
      </w:r>
      <w:proofErr w:type="spellEnd"/>
      <w:r w:rsidRPr="007A01CC">
        <w:t xml:space="preserve"> Е. А. Формирования мышления у детей с отклонениями в развитии: Кн. для педагога-дефектолога. – М.: </w:t>
      </w:r>
      <w:proofErr w:type="spellStart"/>
      <w:r w:rsidRPr="007A01CC">
        <w:t>Гуманит</w:t>
      </w:r>
      <w:proofErr w:type="spellEnd"/>
      <w:r w:rsidRPr="007A01CC">
        <w:t>. изд. центр ВЛАДОС, 2001. – 184 с.: и</w:t>
      </w:r>
      <w:r w:rsidR="003A23F7">
        <w:t>л. – (Коррекционная педагогика)</w:t>
      </w:r>
    </w:p>
    <w:p w:rsidR="00AD0985" w:rsidRPr="004A63B2" w:rsidRDefault="00AD0985" w:rsidP="00AD0985">
      <w:pPr>
        <w:pStyle w:val="a5"/>
        <w:tabs>
          <w:tab w:val="left" w:pos="993"/>
        </w:tabs>
        <w:ind w:left="540"/>
        <w:jc w:val="center"/>
      </w:pPr>
      <w:r>
        <w:t>19</w:t>
      </w:r>
    </w:p>
    <w:p w:rsidR="003A23F7" w:rsidRDefault="004A63B2" w:rsidP="00C15242">
      <w:pPr>
        <w:spacing w:after="0" w:line="240" w:lineRule="auto"/>
        <w:jc w:val="center"/>
        <w:outlineLvl w:val="0"/>
        <w:rPr>
          <w:rFonts w:ascii="Times New Roman" w:eastAsia="Times New Roman" w:hAnsi="Times New Roman" w:cs="Times New Roman"/>
          <w:kern w:val="36"/>
          <w:sz w:val="28"/>
          <w:szCs w:val="28"/>
        </w:rPr>
      </w:pPr>
      <w:r>
        <w:rPr>
          <w:rFonts w:ascii="Times New Roman" w:eastAsia="Times New Roman" w:hAnsi="Times New Roman" w:cs="Times New Roman"/>
          <w:kern w:val="36"/>
          <w:sz w:val="28"/>
          <w:szCs w:val="28"/>
        </w:rPr>
        <w:lastRenderedPageBreak/>
        <w:t xml:space="preserve">  </w:t>
      </w:r>
      <w:r w:rsidR="00C15242" w:rsidRPr="00C15242">
        <w:rPr>
          <w:rFonts w:ascii="Times New Roman" w:eastAsia="Times New Roman" w:hAnsi="Times New Roman" w:cs="Times New Roman"/>
          <w:kern w:val="36"/>
          <w:sz w:val="28"/>
          <w:szCs w:val="28"/>
        </w:rPr>
        <w:t xml:space="preserve">                                                    </w:t>
      </w:r>
      <w:r w:rsidR="00C15242">
        <w:rPr>
          <w:rFonts w:ascii="Times New Roman" w:eastAsia="Times New Roman" w:hAnsi="Times New Roman" w:cs="Times New Roman"/>
          <w:kern w:val="36"/>
          <w:sz w:val="28"/>
          <w:szCs w:val="28"/>
        </w:rPr>
        <w:t xml:space="preserve">              </w:t>
      </w:r>
      <w:r>
        <w:rPr>
          <w:rFonts w:ascii="Times New Roman" w:eastAsia="Times New Roman" w:hAnsi="Times New Roman" w:cs="Times New Roman"/>
          <w:kern w:val="36"/>
          <w:sz w:val="28"/>
          <w:szCs w:val="28"/>
        </w:rPr>
        <w:t xml:space="preserve">                          </w:t>
      </w:r>
    </w:p>
    <w:p w:rsidR="00C15242" w:rsidRPr="00C15242" w:rsidRDefault="003A23F7" w:rsidP="00C15242">
      <w:pPr>
        <w:spacing w:after="0" w:line="240" w:lineRule="auto"/>
        <w:jc w:val="center"/>
        <w:outlineLvl w:val="0"/>
        <w:rPr>
          <w:rFonts w:ascii="Times New Roman" w:eastAsia="Times New Roman" w:hAnsi="Times New Roman" w:cs="Times New Roman"/>
          <w:kern w:val="36"/>
          <w:sz w:val="28"/>
          <w:szCs w:val="28"/>
        </w:rPr>
      </w:pPr>
      <w:r>
        <w:rPr>
          <w:rFonts w:ascii="Times New Roman" w:eastAsia="Times New Roman" w:hAnsi="Times New Roman" w:cs="Times New Roman"/>
          <w:kern w:val="36"/>
          <w:sz w:val="28"/>
          <w:szCs w:val="28"/>
        </w:rPr>
        <w:t xml:space="preserve">                                                   </w:t>
      </w:r>
      <w:r w:rsidR="00AD0985">
        <w:rPr>
          <w:rFonts w:ascii="Times New Roman" w:eastAsia="Times New Roman" w:hAnsi="Times New Roman" w:cs="Times New Roman"/>
          <w:kern w:val="36"/>
          <w:sz w:val="28"/>
          <w:szCs w:val="28"/>
        </w:rPr>
        <w:t xml:space="preserve">                           </w:t>
      </w:r>
      <w:r>
        <w:rPr>
          <w:rFonts w:ascii="Times New Roman" w:eastAsia="Times New Roman" w:hAnsi="Times New Roman" w:cs="Times New Roman"/>
          <w:kern w:val="36"/>
          <w:sz w:val="28"/>
          <w:szCs w:val="28"/>
        </w:rPr>
        <w:t xml:space="preserve">   </w:t>
      </w:r>
      <w:r w:rsidR="00C15242" w:rsidRPr="00C15242">
        <w:rPr>
          <w:rFonts w:ascii="Times New Roman" w:eastAsia="Times New Roman" w:hAnsi="Times New Roman" w:cs="Times New Roman"/>
          <w:kern w:val="36"/>
          <w:sz w:val="28"/>
          <w:szCs w:val="28"/>
        </w:rPr>
        <w:t xml:space="preserve"> Приложение №1</w:t>
      </w:r>
    </w:p>
    <w:p w:rsidR="00C15242" w:rsidRPr="00C15242" w:rsidRDefault="00C15242" w:rsidP="00C15242">
      <w:pPr>
        <w:spacing w:after="0" w:line="240" w:lineRule="auto"/>
        <w:jc w:val="center"/>
        <w:outlineLvl w:val="0"/>
        <w:rPr>
          <w:rFonts w:ascii="Times New Roman" w:eastAsia="Times New Roman" w:hAnsi="Times New Roman" w:cs="Times New Roman"/>
          <w:kern w:val="36"/>
          <w:sz w:val="32"/>
          <w:szCs w:val="32"/>
        </w:rPr>
      </w:pPr>
      <w:r w:rsidRPr="00C15242">
        <w:rPr>
          <w:rFonts w:ascii="Times New Roman" w:eastAsia="Times New Roman" w:hAnsi="Times New Roman" w:cs="Times New Roman"/>
          <w:kern w:val="36"/>
          <w:sz w:val="32"/>
          <w:szCs w:val="32"/>
        </w:rPr>
        <w:t xml:space="preserve">Конспект ООД с детьми старшего возраста по мотивам сказки «Снежная королева» </w:t>
      </w:r>
    </w:p>
    <w:p w:rsidR="00C15242" w:rsidRDefault="00C15242" w:rsidP="00C15242">
      <w:pPr>
        <w:spacing w:after="0" w:line="240" w:lineRule="auto"/>
        <w:jc w:val="center"/>
        <w:outlineLvl w:val="0"/>
        <w:rPr>
          <w:rFonts w:eastAsia="Times New Roman" w:cstheme="minorHAnsi"/>
          <w:kern w:val="36"/>
          <w:sz w:val="40"/>
          <w:szCs w:val="40"/>
        </w:rPr>
      </w:pPr>
    </w:p>
    <w:p w:rsidR="00C15242" w:rsidRPr="00C15242" w:rsidRDefault="00C15242" w:rsidP="00C15242">
      <w:pPr>
        <w:spacing w:after="0" w:line="240" w:lineRule="auto"/>
        <w:rPr>
          <w:rFonts w:ascii="Times New Roman" w:hAnsi="Times New Roman" w:cs="Times New Roman"/>
          <w:sz w:val="24"/>
          <w:szCs w:val="24"/>
        </w:rPr>
      </w:pPr>
      <w:r w:rsidRPr="00C15242">
        <w:rPr>
          <w:rStyle w:val="ae"/>
          <w:rFonts w:ascii="Times New Roman" w:hAnsi="Times New Roman" w:cs="Times New Roman"/>
          <w:color w:val="000000"/>
          <w:sz w:val="24"/>
          <w:szCs w:val="24"/>
          <w:bdr w:val="none" w:sz="0" w:space="0" w:color="auto" w:frame="1"/>
          <w:shd w:val="clear" w:color="auto" w:fill="FFFFFF"/>
        </w:rPr>
        <w:t>Автор</w:t>
      </w:r>
      <w:r w:rsidRPr="00C15242">
        <w:rPr>
          <w:rFonts w:ascii="Times New Roman" w:hAnsi="Times New Roman" w:cs="Times New Roman"/>
          <w:color w:val="000000"/>
          <w:sz w:val="24"/>
          <w:szCs w:val="24"/>
          <w:shd w:val="clear" w:color="auto" w:fill="FFFFFF"/>
        </w:rPr>
        <w:t xml:space="preserve">: Макаренко Валентина Николаевна, воспитатель </w:t>
      </w:r>
      <w:r w:rsidRPr="00C15242">
        <w:rPr>
          <w:rFonts w:ascii="Times New Roman" w:hAnsi="Times New Roman" w:cs="Times New Roman"/>
          <w:sz w:val="24"/>
          <w:szCs w:val="24"/>
        </w:rPr>
        <w:t xml:space="preserve">МАДОУ «Детский сад №36 </w:t>
      </w:r>
      <w:proofErr w:type="spellStart"/>
      <w:r w:rsidRPr="00C15242">
        <w:rPr>
          <w:rFonts w:ascii="Times New Roman" w:hAnsi="Times New Roman" w:cs="Times New Roman"/>
          <w:sz w:val="24"/>
          <w:szCs w:val="24"/>
        </w:rPr>
        <w:t>Общеразвивающего</w:t>
      </w:r>
      <w:proofErr w:type="spellEnd"/>
      <w:r w:rsidRPr="00C15242">
        <w:rPr>
          <w:rFonts w:ascii="Times New Roman" w:hAnsi="Times New Roman" w:cs="Times New Roman"/>
          <w:sz w:val="24"/>
          <w:szCs w:val="24"/>
        </w:rPr>
        <w:t xml:space="preserve">  вида» г.ПЕЧОРА</w:t>
      </w:r>
    </w:p>
    <w:p w:rsidR="00C15242" w:rsidRPr="00C15242" w:rsidRDefault="00C15242" w:rsidP="00C15242">
      <w:pPr>
        <w:spacing w:after="0" w:line="240" w:lineRule="auto"/>
        <w:jc w:val="center"/>
        <w:rPr>
          <w:rFonts w:ascii="Times New Roman" w:hAnsi="Times New Roman" w:cs="Times New Roman"/>
          <w:b/>
          <w:color w:val="002060"/>
          <w:sz w:val="24"/>
          <w:szCs w:val="24"/>
        </w:rPr>
      </w:pPr>
    </w:p>
    <w:p w:rsidR="00C15242" w:rsidRPr="00C15242" w:rsidRDefault="00C15242" w:rsidP="00C15242">
      <w:pPr>
        <w:spacing w:after="0" w:line="240" w:lineRule="auto"/>
        <w:outlineLvl w:val="0"/>
        <w:rPr>
          <w:rFonts w:ascii="Times New Roman" w:hAnsi="Times New Roman" w:cs="Times New Roman"/>
          <w:color w:val="000000"/>
          <w:sz w:val="24"/>
          <w:szCs w:val="24"/>
          <w:shd w:val="clear" w:color="auto" w:fill="FFFFFF"/>
        </w:rPr>
      </w:pPr>
      <w:r w:rsidRPr="00C15242">
        <w:rPr>
          <w:rStyle w:val="ae"/>
          <w:rFonts w:ascii="Times New Roman" w:hAnsi="Times New Roman" w:cs="Times New Roman"/>
          <w:color w:val="000000"/>
          <w:sz w:val="24"/>
          <w:szCs w:val="24"/>
          <w:bdr w:val="none" w:sz="0" w:space="0" w:color="auto" w:frame="1"/>
          <w:shd w:val="clear" w:color="auto" w:fill="FFFFFF"/>
        </w:rPr>
        <w:t>Описание материала</w:t>
      </w:r>
      <w:r w:rsidRPr="00C15242">
        <w:rPr>
          <w:rFonts w:ascii="Times New Roman" w:hAnsi="Times New Roman" w:cs="Times New Roman"/>
          <w:color w:val="000000"/>
          <w:sz w:val="24"/>
          <w:szCs w:val="24"/>
          <w:shd w:val="clear" w:color="auto" w:fill="FFFFFF"/>
        </w:rPr>
        <w:t xml:space="preserve">: </w:t>
      </w:r>
    </w:p>
    <w:p w:rsidR="00C15242" w:rsidRPr="00C15242" w:rsidRDefault="00C15242" w:rsidP="00C15242">
      <w:pPr>
        <w:spacing w:after="0" w:line="240" w:lineRule="auto"/>
        <w:outlineLvl w:val="0"/>
        <w:rPr>
          <w:rFonts w:ascii="Times New Roman" w:hAnsi="Times New Roman" w:cs="Times New Roman"/>
          <w:color w:val="000000"/>
          <w:sz w:val="24"/>
          <w:szCs w:val="24"/>
          <w:shd w:val="clear" w:color="auto" w:fill="FFFFFF"/>
        </w:rPr>
      </w:pPr>
      <w:r w:rsidRPr="00C15242">
        <w:rPr>
          <w:rFonts w:ascii="Times New Roman" w:hAnsi="Times New Roman" w:cs="Times New Roman"/>
          <w:color w:val="000000"/>
          <w:sz w:val="24"/>
          <w:szCs w:val="24"/>
          <w:shd w:val="clear" w:color="auto" w:fill="FFFFFF"/>
        </w:rPr>
        <w:t>Предлагаю вам конспект НОД для детей старшей группы (5 - 6 лет) по теме «Снежная королева». Материал подобран и структурирован в соответствии с задачами данной возрастной категории, рассчитан на возможности детей 5 - 6 лет. Занятие игровое. Имеет развивающий и обучающий характер.</w:t>
      </w:r>
    </w:p>
    <w:p w:rsidR="00C15242" w:rsidRPr="00C15242" w:rsidRDefault="00C15242" w:rsidP="00C15242">
      <w:pPr>
        <w:spacing w:after="0" w:line="240" w:lineRule="auto"/>
        <w:outlineLvl w:val="0"/>
        <w:rPr>
          <w:rFonts w:ascii="Times New Roman" w:hAnsi="Times New Roman" w:cs="Times New Roman"/>
          <w:color w:val="000000"/>
          <w:sz w:val="24"/>
          <w:szCs w:val="24"/>
          <w:shd w:val="clear" w:color="auto" w:fill="FFFFFF"/>
        </w:rPr>
      </w:pPr>
      <w:r w:rsidRPr="00C15242">
        <w:rPr>
          <w:rFonts w:ascii="Times New Roman" w:hAnsi="Times New Roman" w:cs="Times New Roman"/>
          <w:color w:val="000000"/>
          <w:sz w:val="24"/>
          <w:szCs w:val="24"/>
        </w:rPr>
        <w:br/>
      </w:r>
      <w:r w:rsidRPr="00C15242">
        <w:rPr>
          <w:rStyle w:val="ae"/>
          <w:rFonts w:ascii="Times New Roman" w:hAnsi="Times New Roman" w:cs="Times New Roman"/>
          <w:color w:val="000000"/>
          <w:sz w:val="24"/>
          <w:szCs w:val="24"/>
          <w:bdr w:val="none" w:sz="0" w:space="0" w:color="auto" w:frame="1"/>
          <w:shd w:val="clear" w:color="auto" w:fill="FFFFFF"/>
        </w:rPr>
        <w:t>Интеграция образовательных областей</w:t>
      </w:r>
      <w:r w:rsidRPr="00C15242">
        <w:rPr>
          <w:rFonts w:ascii="Times New Roman" w:hAnsi="Times New Roman" w:cs="Times New Roman"/>
          <w:color w:val="000000"/>
          <w:sz w:val="24"/>
          <w:szCs w:val="24"/>
          <w:shd w:val="clear" w:color="auto" w:fill="FFFFFF"/>
        </w:rPr>
        <w:t>:</w:t>
      </w:r>
    </w:p>
    <w:p w:rsidR="00C15242" w:rsidRPr="00C15242" w:rsidRDefault="00C15242" w:rsidP="00C15242">
      <w:pPr>
        <w:spacing w:after="0" w:line="240" w:lineRule="auto"/>
        <w:outlineLvl w:val="0"/>
        <w:rPr>
          <w:rFonts w:ascii="Times New Roman" w:hAnsi="Times New Roman" w:cs="Times New Roman"/>
          <w:color w:val="000000"/>
          <w:sz w:val="24"/>
          <w:szCs w:val="24"/>
          <w:shd w:val="clear" w:color="auto" w:fill="FFFFFF"/>
        </w:rPr>
      </w:pPr>
      <w:r w:rsidRPr="00C15242">
        <w:rPr>
          <w:rFonts w:ascii="Times New Roman" w:hAnsi="Times New Roman" w:cs="Times New Roman"/>
          <w:color w:val="000000"/>
          <w:sz w:val="24"/>
          <w:szCs w:val="24"/>
          <w:shd w:val="clear" w:color="auto" w:fill="FFFFFF"/>
        </w:rPr>
        <w:t xml:space="preserve"> «Познавательное», «Физическое», «Социально -коммуникативное».</w:t>
      </w:r>
    </w:p>
    <w:p w:rsidR="00C15242" w:rsidRPr="00C15242" w:rsidRDefault="00C15242" w:rsidP="00C15242">
      <w:pPr>
        <w:spacing w:after="0" w:line="240" w:lineRule="auto"/>
        <w:outlineLvl w:val="0"/>
        <w:rPr>
          <w:rFonts w:ascii="Times New Roman" w:hAnsi="Times New Roman" w:cs="Times New Roman"/>
          <w:color w:val="000000"/>
          <w:sz w:val="24"/>
          <w:szCs w:val="24"/>
          <w:shd w:val="clear" w:color="auto" w:fill="FFFFFF"/>
        </w:rPr>
      </w:pPr>
    </w:p>
    <w:p w:rsidR="00C15242" w:rsidRPr="00C15242" w:rsidRDefault="00C15242" w:rsidP="00C15242">
      <w:pPr>
        <w:spacing w:after="0" w:line="240" w:lineRule="auto"/>
        <w:outlineLvl w:val="0"/>
        <w:rPr>
          <w:rFonts w:ascii="Times New Roman" w:eastAsia="Times New Roman" w:hAnsi="Times New Roman" w:cs="Times New Roman"/>
          <w:kern w:val="36"/>
          <w:sz w:val="24"/>
          <w:szCs w:val="24"/>
        </w:rPr>
      </w:pPr>
      <w:r w:rsidRPr="00C15242">
        <w:rPr>
          <w:rFonts w:ascii="Times New Roman" w:eastAsia="Times New Roman" w:hAnsi="Times New Roman" w:cs="Times New Roman"/>
          <w:b/>
          <w:kern w:val="36"/>
          <w:sz w:val="24"/>
          <w:szCs w:val="24"/>
        </w:rPr>
        <w:t>Актуальность:</w:t>
      </w:r>
      <w:r w:rsidRPr="00C15242">
        <w:rPr>
          <w:rFonts w:ascii="Times New Roman" w:eastAsia="Times New Roman" w:hAnsi="Times New Roman" w:cs="Times New Roman"/>
          <w:kern w:val="36"/>
          <w:sz w:val="24"/>
          <w:szCs w:val="24"/>
        </w:rPr>
        <w:t xml:space="preserve"> показательное, итоговое занятие в конце года.</w:t>
      </w:r>
    </w:p>
    <w:p w:rsidR="00C15242" w:rsidRPr="00C15242" w:rsidRDefault="00C15242" w:rsidP="00C15242">
      <w:pPr>
        <w:spacing w:after="0" w:line="240" w:lineRule="auto"/>
        <w:outlineLvl w:val="0"/>
        <w:rPr>
          <w:rFonts w:ascii="Times New Roman" w:eastAsia="Times New Roman" w:hAnsi="Times New Roman" w:cs="Times New Roman"/>
          <w:kern w:val="36"/>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Цели и задачи деятельности педагога: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Закреплять порядковый и количественный счёт в пределах 7;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Развивать скорость счёта при произвольном расположении предметов;</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Закрепить с детьми знания о понятиях противоположностей;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Формировать умение конструировать из геометрических  фигур;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Закрепить знания о последовательности дней недели.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Развивать логическое мышление и сообразительность, умение высказывать свои суждения.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Воспитывать нравственно - волевые качества, целеустремлённость, желание думать, искать пути решения, приходить к положительному результату, оказывать помощь сказочным персонажам. </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Целевые ориентиры дошкольного образования:</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 Имеет элементарные представления о количественном и порядковом счёте в пределах 7;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Выстраивает игровое действие сопровождая его речью, соответствующей по содержанию;</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Разгадывает загадки;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С интересом участвует в конструировании животных из геометрических фигур;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Понимает смысл противоположностей;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Активно и доброжелательно взаимодействует с педагогом и сверстниками в решении игровых и познавательных задач;</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Умеет работать в коллективно.</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b/>
          <w:sz w:val="24"/>
          <w:szCs w:val="24"/>
        </w:rPr>
        <w:t xml:space="preserve">Материалы и оборудование: </w:t>
      </w:r>
      <w:r w:rsidRPr="00C15242">
        <w:rPr>
          <w:rFonts w:ascii="Times New Roman" w:eastAsia="Times New Roman" w:hAnsi="Times New Roman" w:cs="Times New Roman"/>
          <w:sz w:val="24"/>
          <w:szCs w:val="24"/>
        </w:rPr>
        <w:t>домики с изображением противоположностей; изображение снеговиков и обитателей реки; цифры на каждого ребёнка до 7;  Игра "собери цветы" ; Игра "</w:t>
      </w:r>
      <w:proofErr w:type="spellStart"/>
      <w:r w:rsidRPr="00C15242">
        <w:rPr>
          <w:rFonts w:ascii="Times New Roman" w:eastAsia="Times New Roman" w:hAnsi="Times New Roman" w:cs="Times New Roman"/>
          <w:sz w:val="24"/>
          <w:szCs w:val="24"/>
        </w:rPr>
        <w:t>Коломбово</w:t>
      </w:r>
      <w:proofErr w:type="spellEnd"/>
      <w:r w:rsidRPr="00C15242">
        <w:rPr>
          <w:rFonts w:ascii="Times New Roman" w:eastAsia="Times New Roman" w:hAnsi="Times New Roman" w:cs="Times New Roman"/>
          <w:sz w:val="24"/>
          <w:szCs w:val="24"/>
        </w:rPr>
        <w:t xml:space="preserve"> яйцо", "</w:t>
      </w:r>
      <w:proofErr w:type="spellStart"/>
      <w:r w:rsidRPr="00C15242">
        <w:rPr>
          <w:rFonts w:ascii="Times New Roman" w:eastAsia="Times New Roman" w:hAnsi="Times New Roman" w:cs="Times New Roman"/>
          <w:sz w:val="24"/>
          <w:szCs w:val="24"/>
        </w:rPr>
        <w:t>Тонгран</w:t>
      </w:r>
      <w:proofErr w:type="spellEnd"/>
      <w:r w:rsidRPr="00C15242">
        <w:rPr>
          <w:rFonts w:ascii="Times New Roman" w:eastAsia="Times New Roman" w:hAnsi="Times New Roman" w:cs="Times New Roman"/>
          <w:sz w:val="24"/>
          <w:szCs w:val="24"/>
        </w:rPr>
        <w:t>" ; карта страны Снежной Королевы.</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jc w:val="center"/>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Содержание организованной деятельности детей:</w:t>
      </w:r>
    </w:p>
    <w:p w:rsidR="00C15242" w:rsidRPr="00C15242" w:rsidRDefault="00C15242" w:rsidP="00C15242">
      <w:pPr>
        <w:spacing w:after="0" w:line="240" w:lineRule="auto"/>
        <w:rPr>
          <w:rFonts w:ascii="Times New Roman" w:eastAsia="Times New Roman" w:hAnsi="Times New Roman" w:cs="Times New Roman"/>
          <w:b/>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1. Эмоционально-психологический настрой на игру-занятие.</w:t>
      </w:r>
    </w:p>
    <w:p w:rsidR="00C15242" w:rsidRPr="00C15242" w:rsidRDefault="00C15242" w:rsidP="00C15242">
      <w:pPr>
        <w:pStyle w:val="a3"/>
        <w:shd w:val="clear" w:color="auto" w:fill="FFFFFF"/>
        <w:spacing w:before="0" w:beforeAutospacing="0" w:after="0" w:afterAutospacing="0"/>
      </w:pPr>
      <w:r w:rsidRPr="00C15242">
        <w:t>Педагог: Ребята, я очень рада  видеть вас. Встаньте пожалуйста в круг.</w:t>
      </w:r>
    </w:p>
    <w:p w:rsidR="00C15242" w:rsidRPr="00C15242" w:rsidRDefault="00C15242" w:rsidP="00C15242">
      <w:pPr>
        <w:pStyle w:val="a3"/>
        <w:shd w:val="clear" w:color="auto" w:fill="FFFFFF"/>
        <w:spacing w:before="0" w:beforeAutospacing="0" w:after="0" w:afterAutospacing="0"/>
        <w:ind w:left="758"/>
      </w:pPr>
      <w:r w:rsidRPr="00C15242">
        <w:t>Собрались все дети в круг,</w:t>
      </w:r>
    </w:p>
    <w:p w:rsidR="00C15242" w:rsidRPr="00C15242" w:rsidRDefault="00C15242" w:rsidP="00C15242">
      <w:pPr>
        <w:pStyle w:val="a3"/>
        <w:shd w:val="clear" w:color="auto" w:fill="FFFFFF"/>
        <w:spacing w:before="0" w:beforeAutospacing="0" w:after="0" w:afterAutospacing="0"/>
        <w:ind w:left="758"/>
      </w:pPr>
      <w:r w:rsidRPr="00C15242">
        <w:t>Я твой друг и ты мой друг.</w:t>
      </w:r>
    </w:p>
    <w:p w:rsidR="00C15242" w:rsidRPr="00C15242" w:rsidRDefault="00C15242" w:rsidP="00C15242">
      <w:pPr>
        <w:pStyle w:val="a3"/>
        <w:shd w:val="clear" w:color="auto" w:fill="FFFFFF"/>
        <w:spacing w:before="0" w:beforeAutospacing="0" w:after="0" w:afterAutospacing="0"/>
        <w:ind w:left="758"/>
      </w:pPr>
      <w:r w:rsidRPr="00C15242">
        <w:t>Крепко за руки возьмемся</w:t>
      </w:r>
    </w:p>
    <w:p w:rsidR="00C15242" w:rsidRPr="00C15242" w:rsidRDefault="00C15242" w:rsidP="00C15242">
      <w:pPr>
        <w:pStyle w:val="a3"/>
        <w:shd w:val="clear" w:color="auto" w:fill="FFFFFF"/>
        <w:spacing w:before="0" w:beforeAutospacing="0" w:after="0" w:afterAutospacing="0"/>
        <w:ind w:left="758"/>
      </w:pPr>
      <w:r w:rsidRPr="00C15242">
        <w:lastRenderedPageBreak/>
        <w:t>И друг другу улыбнемся.</w:t>
      </w:r>
    </w:p>
    <w:p w:rsidR="00C15242" w:rsidRPr="00C15242" w:rsidRDefault="00C15242" w:rsidP="00C15242">
      <w:pPr>
        <w:pStyle w:val="a3"/>
        <w:shd w:val="clear" w:color="auto" w:fill="FFFFFF"/>
        <w:spacing w:before="0" w:beforeAutospacing="0" w:after="0" w:afterAutospacing="0"/>
        <w:ind w:left="758"/>
      </w:pPr>
      <w:r w:rsidRPr="00C15242">
        <w:t>Друг за друга мы горой,</w:t>
      </w:r>
    </w:p>
    <w:p w:rsidR="00C15242" w:rsidRPr="00C15242" w:rsidRDefault="00C15242" w:rsidP="00C15242">
      <w:pPr>
        <w:pStyle w:val="a3"/>
        <w:shd w:val="clear" w:color="auto" w:fill="FFFFFF"/>
        <w:spacing w:before="0" w:beforeAutospacing="0" w:after="0" w:afterAutospacing="0"/>
        <w:ind w:left="758"/>
      </w:pPr>
      <w:r w:rsidRPr="00C15242">
        <w:t>Таков обычай наш земной,</w:t>
      </w:r>
    </w:p>
    <w:p w:rsidR="00C15242" w:rsidRPr="00C15242" w:rsidRDefault="00C15242" w:rsidP="00C15242">
      <w:pPr>
        <w:pStyle w:val="a3"/>
        <w:shd w:val="clear" w:color="auto" w:fill="FFFFFF"/>
        <w:spacing w:before="0" w:beforeAutospacing="0" w:after="0" w:afterAutospacing="0"/>
        <w:ind w:left="758"/>
      </w:pPr>
      <w:r w:rsidRPr="00C15242">
        <w:t>Каждое утро улыбкой встречай,</w:t>
      </w:r>
    </w:p>
    <w:p w:rsidR="00C15242" w:rsidRPr="00C15242" w:rsidRDefault="00C15242" w:rsidP="00C15242">
      <w:pPr>
        <w:pStyle w:val="a3"/>
        <w:shd w:val="clear" w:color="auto" w:fill="FFFFFF"/>
        <w:spacing w:before="0" w:beforeAutospacing="0" w:after="0" w:afterAutospacing="0"/>
        <w:ind w:left="758"/>
      </w:pPr>
      <w:r w:rsidRPr="00C15242">
        <w:t>Если товарищ в беде выручай!</w:t>
      </w:r>
    </w:p>
    <w:p w:rsidR="00C15242" w:rsidRPr="00C15242" w:rsidRDefault="00C15242" w:rsidP="00C15242">
      <w:pPr>
        <w:pStyle w:val="a3"/>
        <w:shd w:val="clear" w:color="auto" w:fill="FFFFFF"/>
        <w:spacing w:before="0" w:beforeAutospacing="0" w:after="0" w:afterAutospacing="0"/>
        <w:rPr>
          <w:rStyle w:val="ad"/>
        </w:rPr>
      </w:pPr>
      <w:r w:rsidRPr="00C15242">
        <w:t>Молодцы!</w:t>
      </w:r>
    </w:p>
    <w:p w:rsidR="00C15242" w:rsidRPr="00C15242" w:rsidRDefault="00C15242" w:rsidP="00C15242">
      <w:pPr>
        <w:spacing w:after="0" w:line="240" w:lineRule="auto"/>
        <w:jc w:val="both"/>
        <w:rPr>
          <w:rFonts w:ascii="Times New Roman" w:eastAsia="Times New Roman" w:hAnsi="Times New Roman" w:cs="Times New Roman"/>
          <w:sz w:val="24"/>
          <w:szCs w:val="24"/>
        </w:rPr>
      </w:pPr>
    </w:p>
    <w:p w:rsidR="00C15242" w:rsidRPr="00C15242" w:rsidRDefault="00C15242" w:rsidP="00C15242">
      <w:pPr>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w:t>
      </w:r>
      <w:proofErr w:type="spellStart"/>
      <w:r w:rsidRPr="00C15242">
        <w:rPr>
          <w:rFonts w:ascii="Times New Roman" w:eastAsia="Times New Roman" w:hAnsi="Times New Roman" w:cs="Times New Roman"/>
          <w:sz w:val="24"/>
          <w:szCs w:val="24"/>
        </w:rPr>
        <w:t>Крибле</w:t>
      </w:r>
      <w:proofErr w:type="spellEnd"/>
      <w:r w:rsidRPr="00C15242">
        <w:rPr>
          <w:rFonts w:ascii="Times New Roman" w:eastAsia="Times New Roman" w:hAnsi="Times New Roman" w:cs="Times New Roman"/>
          <w:sz w:val="24"/>
          <w:szCs w:val="24"/>
        </w:rPr>
        <w:t xml:space="preserve">- </w:t>
      </w:r>
      <w:proofErr w:type="spellStart"/>
      <w:r w:rsidRPr="00C15242">
        <w:rPr>
          <w:rFonts w:ascii="Times New Roman" w:eastAsia="Times New Roman" w:hAnsi="Times New Roman" w:cs="Times New Roman"/>
          <w:sz w:val="24"/>
          <w:szCs w:val="24"/>
        </w:rPr>
        <w:t>крабле</w:t>
      </w:r>
      <w:proofErr w:type="spellEnd"/>
      <w:r w:rsidRPr="00C15242">
        <w:rPr>
          <w:rFonts w:ascii="Times New Roman" w:eastAsia="Times New Roman" w:hAnsi="Times New Roman" w:cs="Times New Roman"/>
          <w:sz w:val="24"/>
          <w:szCs w:val="24"/>
        </w:rPr>
        <w:t xml:space="preserve"> ,буре .</w:t>
      </w:r>
      <w:proofErr w:type="spellStart"/>
      <w:r w:rsidRPr="00C15242">
        <w:rPr>
          <w:rFonts w:ascii="Times New Roman" w:eastAsia="Times New Roman" w:hAnsi="Times New Roman" w:cs="Times New Roman"/>
          <w:sz w:val="24"/>
          <w:szCs w:val="24"/>
        </w:rPr>
        <w:t>Буре-базилюре</w:t>
      </w:r>
      <w:proofErr w:type="spellEnd"/>
      <w:r w:rsidRPr="00C15242">
        <w:rPr>
          <w:rFonts w:ascii="Times New Roman" w:eastAsia="Times New Roman" w:hAnsi="Times New Roman" w:cs="Times New Roman"/>
          <w:sz w:val="24"/>
          <w:szCs w:val="24"/>
        </w:rPr>
        <w:t>. Так начинается сказка о дружбе детей- мальчика по имени Кай и девочки по имени Герда.</w:t>
      </w:r>
    </w:p>
    <w:p w:rsidR="00C15242" w:rsidRPr="00C15242" w:rsidRDefault="00C15242" w:rsidP="00C15242">
      <w:pPr>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А вы дети, помните, как называется эта сказка?</w:t>
      </w:r>
    </w:p>
    <w:p w:rsidR="00C15242" w:rsidRPr="00C15242" w:rsidRDefault="00C15242" w:rsidP="00C15242">
      <w:pPr>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(ответ детей)</w:t>
      </w:r>
      <w:r w:rsidRPr="00C15242">
        <w:rPr>
          <w:rFonts w:ascii="Times New Roman" w:eastAsia="Times New Roman" w:hAnsi="Times New Roman" w:cs="Times New Roman"/>
          <w:sz w:val="24"/>
          <w:szCs w:val="24"/>
        </w:rPr>
        <w:tab/>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Скажите ребята что случилось с Каем в этой сказке?</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(ответ детей) </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Куда отправилась девочка Герда?</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(ответ детей) </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Как вы думаете чем мы с вами можем её помочь? </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Какие качества нам помогут справиться с трудностями? </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А в этом нам поможет карта. Присаживаемся на коврик.</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(дети садятся на коврик, удобным для них способом)</w:t>
      </w:r>
    </w:p>
    <w:p w:rsidR="00C15242" w:rsidRPr="00C15242" w:rsidRDefault="00C15242" w:rsidP="00C15242">
      <w:pPr>
        <w:tabs>
          <w:tab w:val="left" w:pos="4724"/>
        </w:tabs>
        <w:spacing w:after="0" w:line="240" w:lineRule="auto"/>
        <w:jc w:val="both"/>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2. Игровое упражнение “Улица города”.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Педагог: Однажды бабушка рассказала Каю и Герде о том, что по вечерам Снежная Королева прилетает в города. Все очень боятся Снежную Королеву, и прячутся кто куда, помогите жителем города, найти противоположности. Возьми те каждый по домику, подумайте и выполните задание. </w:t>
      </w:r>
    </w:p>
    <w:p w:rsidR="00C15242" w:rsidRPr="00C15242" w:rsidRDefault="00C15242" w:rsidP="00C15242">
      <w:pPr>
        <w:shd w:val="clear" w:color="auto" w:fill="FFFFFF"/>
        <w:spacing w:after="0" w:line="240" w:lineRule="auto"/>
        <w:jc w:val="both"/>
        <w:rPr>
          <w:rFonts w:ascii="Times New Roman" w:eastAsia="Times New Roman" w:hAnsi="Times New Roman" w:cs="Times New Roman"/>
          <w:bCs/>
          <w:sz w:val="24"/>
          <w:szCs w:val="24"/>
        </w:rPr>
      </w:pPr>
      <w:r w:rsidRPr="00C15242">
        <w:rPr>
          <w:rFonts w:ascii="Times New Roman" w:eastAsia="Times New Roman" w:hAnsi="Times New Roman" w:cs="Times New Roman"/>
          <w:bCs/>
          <w:sz w:val="24"/>
          <w:szCs w:val="24"/>
        </w:rPr>
        <w:t>Опрос детей что с чем ты соединил (1 -2 ребёнка)</w:t>
      </w:r>
    </w:p>
    <w:p w:rsidR="00C15242" w:rsidRPr="00C15242" w:rsidRDefault="00C15242" w:rsidP="00C15242">
      <w:pPr>
        <w:shd w:val="clear" w:color="auto" w:fill="FFFFFF"/>
        <w:spacing w:after="0" w:line="240" w:lineRule="auto"/>
        <w:jc w:val="both"/>
        <w:rPr>
          <w:rFonts w:ascii="Times New Roman" w:eastAsia="Times New Roman" w:hAnsi="Times New Roman" w:cs="Times New Roman"/>
          <w:bCs/>
          <w:sz w:val="24"/>
          <w:szCs w:val="24"/>
        </w:rPr>
      </w:pPr>
      <w:r w:rsidRPr="00C15242">
        <w:rPr>
          <w:rFonts w:ascii="Times New Roman" w:eastAsia="Times New Roman" w:hAnsi="Times New Roman" w:cs="Times New Roman"/>
          <w:bCs/>
          <w:sz w:val="24"/>
          <w:szCs w:val="24"/>
        </w:rPr>
        <w:t>Молодцы ребята справились с этим заданием.</w:t>
      </w:r>
    </w:p>
    <w:p w:rsidR="00C15242" w:rsidRPr="00C15242" w:rsidRDefault="00C15242" w:rsidP="00C15242">
      <w:pPr>
        <w:shd w:val="clear" w:color="auto" w:fill="FFFFFF"/>
        <w:spacing w:after="0" w:line="240" w:lineRule="auto"/>
        <w:jc w:val="both"/>
        <w:rPr>
          <w:rFonts w:ascii="Times New Roman" w:eastAsia="Times New Roman" w:hAnsi="Times New Roman" w:cs="Times New Roman"/>
          <w:b/>
          <w:bCs/>
          <w:sz w:val="24"/>
          <w:szCs w:val="24"/>
        </w:rPr>
      </w:pPr>
    </w:p>
    <w:p w:rsidR="00C15242" w:rsidRPr="00C15242" w:rsidRDefault="00C15242" w:rsidP="00C15242">
      <w:pPr>
        <w:shd w:val="clear" w:color="auto" w:fill="FFFFFF"/>
        <w:spacing w:after="0" w:line="240" w:lineRule="auto"/>
        <w:jc w:val="both"/>
        <w:rPr>
          <w:rFonts w:ascii="Times New Roman" w:eastAsia="Times New Roman" w:hAnsi="Times New Roman" w:cs="Times New Roman"/>
          <w:b/>
          <w:bCs/>
          <w:sz w:val="24"/>
          <w:szCs w:val="24"/>
        </w:rPr>
      </w:pPr>
      <w:r w:rsidRPr="00C15242">
        <w:rPr>
          <w:rFonts w:ascii="Times New Roman" w:eastAsia="Times New Roman" w:hAnsi="Times New Roman" w:cs="Times New Roman"/>
          <w:b/>
          <w:sz w:val="24"/>
          <w:szCs w:val="24"/>
        </w:rPr>
        <w:t>3. Игровое упражнение “Снеговики”.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Днем на городской площади дети лепили снеговиков (демонстрация изображений). Два снеговика получились одинаковыми. Посмотрите внимательно и найдите двух одинаковых.</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Сколько всего снеговиков? (ответ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Как вы думаете какие одинаковые? (ответ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Который по счёту? (ответ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Дети рассматривают изображения снеговиков, находят двух одинаковых, используя для ответа порядковые числительные.</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b/>
          <w:sz w:val="24"/>
          <w:szCs w:val="24"/>
        </w:rPr>
        <w:t>4.Физминутка</w:t>
      </w:r>
      <w:r w:rsidRPr="00C15242">
        <w:rPr>
          <w:rFonts w:ascii="Times New Roman" w:eastAsia="Times New Roman" w:hAnsi="Times New Roman" w:cs="Times New Roman"/>
          <w:sz w:val="24"/>
          <w:szCs w:val="24"/>
        </w:rPr>
        <w:t>:</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А сейчас Герда приглашает нас  поиграть. (дети встают )</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Раз, два, три, четыре</w:t>
      </w:r>
      <w:r w:rsidRPr="00C15242">
        <w:rPr>
          <w:rFonts w:ascii="Times New Roman" w:eastAsia="Times New Roman" w:hAnsi="Times New Roman" w:cs="Times New Roman"/>
          <w:sz w:val="24"/>
          <w:szCs w:val="24"/>
        </w:rPr>
        <w:br/>
        <w:t>Мы с тобой снежок слепили.</w:t>
      </w:r>
      <w:r w:rsidRPr="00C15242">
        <w:rPr>
          <w:rFonts w:ascii="Times New Roman" w:eastAsia="Times New Roman" w:hAnsi="Times New Roman" w:cs="Times New Roman"/>
          <w:sz w:val="24"/>
          <w:szCs w:val="24"/>
        </w:rPr>
        <w:br/>
        <w:t>Круглый, крепкий, очень гладкий</w:t>
      </w:r>
      <w:r w:rsidRPr="00C15242">
        <w:rPr>
          <w:rFonts w:ascii="Times New Roman" w:eastAsia="Times New Roman" w:hAnsi="Times New Roman" w:cs="Times New Roman"/>
          <w:sz w:val="24"/>
          <w:szCs w:val="24"/>
        </w:rPr>
        <w:br/>
        <w:t>И совсем-совсем несладкий.</w:t>
      </w:r>
      <w:r w:rsidRPr="00C15242">
        <w:rPr>
          <w:rFonts w:ascii="Times New Roman" w:eastAsia="Times New Roman" w:hAnsi="Times New Roman" w:cs="Times New Roman"/>
          <w:sz w:val="24"/>
          <w:szCs w:val="24"/>
        </w:rPr>
        <w:br/>
        <w:t>Раз – подбросим, два – поймаем.</w:t>
      </w:r>
      <w:r w:rsidRPr="00C15242">
        <w:rPr>
          <w:rFonts w:ascii="Times New Roman" w:eastAsia="Times New Roman" w:hAnsi="Times New Roman" w:cs="Times New Roman"/>
          <w:sz w:val="24"/>
          <w:szCs w:val="24"/>
        </w:rPr>
        <w:br/>
        <w:t>Три – уроним и… сломаем.</w:t>
      </w:r>
    </w:p>
    <w:p w:rsidR="00C15242" w:rsidRPr="00C15242" w:rsidRDefault="00C15242" w:rsidP="00C15242">
      <w:pPr>
        <w:spacing w:beforeAutospacing="1" w:after="0" w:line="240" w:lineRule="auto"/>
        <w:rPr>
          <w:rFonts w:ascii="Times New Roman" w:eastAsia="Times New Roman" w:hAnsi="Times New Roman" w:cs="Times New Roman"/>
          <w:sz w:val="24"/>
          <w:szCs w:val="24"/>
        </w:rPr>
      </w:pPr>
      <w:r w:rsidRPr="00C15242">
        <w:rPr>
          <w:rFonts w:ascii="Times New Roman" w:hAnsi="Times New Roman" w:cs="Times New Roman"/>
          <w:sz w:val="24"/>
          <w:szCs w:val="24"/>
          <w:shd w:val="clear" w:color="auto" w:fill="FFFFFF"/>
        </w:rPr>
        <w:t>Педагог:</w:t>
      </w:r>
      <w:r w:rsidRPr="00C15242">
        <w:rPr>
          <w:rFonts w:ascii="Times New Roman" w:eastAsia="Times New Roman" w:hAnsi="Times New Roman" w:cs="Times New Roman"/>
          <w:sz w:val="24"/>
          <w:szCs w:val="24"/>
        </w:rPr>
        <w:t xml:space="preserve"> Нас ждет следующее задание, за столами. (садятся)</w:t>
      </w:r>
    </w:p>
    <w:p w:rsidR="00C15242" w:rsidRPr="00C15242" w:rsidRDefault="00C15242" w:rsidP="00C15242">
      <w:pPr>
        <w:shd w:val="clear" w:color="auto" w:fill="FFFFFF"/>
        <w:spacing w:after="0" w:line="240" w:lineRule="auto"/>
        <w:jc w:val="both"/>
        <w:rPr>
          <w:rFonts w:ascii="Times New Roman" w:hAnsi="Times New Roman" w:cs="Times New Roman"/>
          <w:sz w:val="24"/>
          <w:szCs w:val="24"/>
          <w:shd w:val="clear" w:color="auto" w:fill="FFFFFF"/>
        </w:rPr>
      </w:pPr>
      <w:r w:rsidRPr="00C15242">
        <w:rPr>
          <w:rFonts w:ascii="Times New Roman" w:hAnsi="Times New Roman" w:cs="Times New Roman"/>
          <w:sz w:val="24"/>
          <w:szCs w:val="24"/>
          <w:shd w:val="clear" w:color="auto" w:fill="FFFFFF"/>
        </w:rPr>
        <w:lastRenderedPageBreak/>
        <w:t xml:space="preserve"> С приходом весны Герда отправилась искать Кая. Дойдя до реки, она заметила лодочку. Герда забралась в нее и лодочку, вместе с девочкой, понесло течение.</w:t>
      </w:r>
    </w:p>
    <w:p w:rsidR="00C15242" w:rsidRPr="00C15242" w:rsidRDefault="00C15242" w:rsidP="00C15242">
      <w:pPr>
        <w:shd w:val="clear" w:color="auto" w:fill="FFFFFF"/>
        <w:spacing w:after="0" w:line="240" w:lineRule="auto"/>
        <w:jc w:val="both"/>
        <w:rPr>
          <w:rFonts w:ascii="Times New Roman" w:hAnsi="Times New Roman" w:cs="Times New Roman"/>
          <w:sz w:val="24"/>
          <w:szCs w:val="24"/>
          <w:shd w:val="clear" w:color="auto" w:fill="FFFFFF"/>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5. Игровое упражнение “Река и ее обитатели”.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Плывя в лодочке, Герда увидела много интересного. Помогите девочке посчитать всех, кто живет в реке.</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Дети рассматривают изображение реки и ее обитателей (рак, улитки, рыбки, лягушки,  считают и обозначают числом их количество).</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Посчитайте и поднимите цифру обозначающая количество рыбок?</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Поднимите цифру 4 , найдите, кого здесь 4? </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Сколько здесь лягушек?</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 Кого больше улиток или лягушек?</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(ответ детей)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Рак  - 3</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Улитки – 4</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Рыбки – 7</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Лягушки – 5.</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Герда увидела домик, возле которого стояла старушка. Старушка подцепила лодку клюкой и Герда сошла на берег. Старушка была колдуньей, но совсем не злой. Герда ей очень понравилась, и она решила оставить девочку у себя. Герда забыла Кая. Чтобы снять волшебство вы, ребята, должны правильно выполнить задание.</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6. Игровое упражнение “Цветы”.</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Вспомнить Кая, Герде помогли цветы. Расставьте изображения цветов по принципу цвет лепестков и названия цветов в ряду и столбике не должны повторяться.</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Дети выполняют задание, расставляя изображения роз, тюльпанов и гвоздик разного цвета.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Например: Красная роза Желтая гвоздика Розовый тюльпан</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Розовая гвоздика Красный тюльпан Желтая роза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Желтый тюльпан Розовая роза Красная гвоздика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Молодцы справились с этим сложным заданием.</w:t>
      </w:r>
    </w:p>
    <w:p w:rsidR="00C15242" w:rsidRPr="00C15242" w:rsidRDefault="00C15242" w:rsidP="00C15242">
      <w:pPr>
        <w:spacing w:before="100" w:beforeAutospacing="1" w:after="100" w:afterAutospacing="1"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А затем Герда отправилась в замок, где встретила принца с принцессой, которые не хотели отпускать ее, а пригласили поиграть. Давайте и мы все вместе поиграем  и отдохнём.</w:t>
      </w: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7.Физминутка:</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Раз - подняться, потянуться, (Потянулись.)</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Два - согнуться, разогнуться, (Прогнули спинки, руки на поясе.)</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Три - в ладоши три хлопка, (Хлопки в ладоши.)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Головою три кивка. (Движения головой.)</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На четыре - руки шире, (Руки в стороны.)</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Пять - руками помахать, (Махи руками.)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Шесть — на место сесть опять. (Присели.)</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Герда продолжила путь в карете, которую ей подарили принц и принцесса. В лесу на карету напали разбойники,  которым было очень интересно, в какой день недели Герда попадет в замок к Снежной Королеве и загадали ей загадку. Вы сейчас будьте внимательны:</w:t>
      </w:r>
    </w:p>
    <w:p w:rsidR="00C15242" w:rsidRPr="00C15242" w:rsidRDefault="00C15242" w:rsidP="00C15242">
      <w:pPr>
        <w:spacing w:after="0" w:line="240" w:lineRule="auto"/>
        <w:rPr>
          <w:rFonts w:ascii="Times New Roman" w:hAnsi="Times New Roman" w:cs="Times New Roman"/>
          <w:sz w:val="24"/>
          <w:szCs w:val="24"/>
        </w:rPr>
      </w:pP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8. Дидактическая игра “Разбойники”.</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lastRenderedPageBreak/>
        <w:t>В </w:t>
      </w:r>
      <w:r w:rsidRPr="00C15242">
        <w:rPr>
          <w:rFonts w:ascii="Times New Roman" w:eastAsia="Times New Roman" w:hAnsi="Times New Roman" w:cs="Times New Roman"/>
          <w:sz w:val="24"/>
          <w:szCs w:val="24"/>
          <w:u w:val="single"/>
        </w:rPr>
        <w:t>четверг</w:t>
      </w:r>
      <w:r w:rsidRPr="00C15242">
        <w:rPr>
          <w:rFonts w:ascii="Times New Roman" w:eastAsia="Times New Roman" w:hAnsi="Times New Roman" w:cs="Times New Roman"/>
          <w:sz w:val="24"/>
          <w:szCs w:val="24"/>
        </w:rPr>
        <w:t xml:space="preserve"> Герда узнала, что Кая похитила Снежная Королева, в </w:t>
      </w:r>
      <w:r w:rsidRPr="00C15242">
        <w:rPr>
          <w:rFonts w:ascii="Times New Roman" w:eastAsia="Times New Roman" w:hAnsi="Times New Roman" w:cs="Times New Roman"/>
          <w:sz w:val="24"/>
          <w:szCs w:val="24"/>
          <w:u w:val="single"/>
        </w:rPr>
        <w:t>пятницу</w:t>
      </w:r>
      <w:r w:rsidRPr="00C15242">
        <w:rPr>
          <w:rFonts w:ascii="Times New Roman" w:eastAsia="Times New Roman" w:hAnsi="Times New Roman" w:cs="Times New Roman"/>
          <w:sz w:val="24"/>
          <w:szCs w:val="24"/>
        </w:rPr>
        <w:t> Герда добралась до дома цветочницы, </w:t>
      </w:r>
      <w:r w:rsidRPr="00C15242">
        <w:rPr>
          <w:rFonts w:ascii="Times New Roman" w:eastAsia="Times New Roman" w:hAnsi="Times New Roman" w:cs="Times New Roman"/>
          <w:sz w:val="24"/>
          <w:szCs w:val="24"/>
          <w:u w:val="single"/>
        </w:rPr>
        <w:t xml:space="preserve"> субботу и воскресенье</w:t>
      </w:r>
      <w:r w:rsidRPr="00C15242">
        <w:rPr>
          <w:rFonts w:ascii="Times New Roman" w:eastAsia="Times New Roman" w:hAnsi="Times New Roman" w:cs="Times New Roman"/>
          <w:sz w:val="24"/>
          <w:szCs w:val="24"/>
        </w:rPr>
        <w:t> Герда провела в замке у принца и принцессы, а в </w:t>
      </w:r>
      <w:r w:rsidRPr="00C15242">
        <w:rPr>
          <w:rFonts w:ascii="Times New Roman" w:eastAsia="Times New Roman" w:hAnsi="Times New Roman" w:cs="Times New Roman"/>
          <w:sz w:val="24"/>
          <w:szCs w:val="24"/>
          <w:u w:val="single"/>
        </w:rPr>
        <w:t>понедельник</w:t>
      </w:r>
      <w:r w:rsidRPr="00C15242">
        <w:rPr>
          <w:rFonts w:ascii="Times New Roman" w:eastAsia="Times New Roman" w:hAnsi="Times New Roman" w:cs="Times New Roman"/>
          <w:sz w:val="24"/>
          <w:szCs w:val="24"/>
        </w:rPr>
        <w:t> девочка оказалась у разбойников. А на следующий день, она окажется у Снежной Королевы . Помогите разгадать загадку. (</w:t>
      </w:r>
      <w:r w:rsidRPr="00C15242">
        <w:rPr>
          <w:rFonts w:ascii="Times New Roman" w:eastAsia="Times New Roman" w:hAnsi="Times New Roman" w:cs="Times New Roman"/>
          <w:i/>
          <w:iCs/>
          <w:sz w:val="24"/>
          <w:szCs w:val="24"/>
        </w:rPr>
        <w:t>Вторник.</w:t>
      </w:r>
      <w:r w:rsidRPr="00C15242">
        <w:rPr>
          <w:rFonts w:ascii="Times New Roman" w:eastAsia="Times New Roman" w:hAnsi="Times New Roman" w:cs="Times New Roman"/>
          <w:sz w:val="24"/>
          <w:szCs w:val="24"/>
        </w:rPr>
        <w:t>)</w:t>
      </w:r>
    </w:p>
    <w:p w:rsidR="00C15242" w:rsidRPr="00C15242" w:rsidRDefault="00C15242" w:rsidP="00C15242">
      <w:pPr>
        <w:spacing w:before="100" w:beforeAutospacing="1" w:after="100" w:afterAutospacing="1"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Молодцы! Вы были такие внимательные и быстро справились со сложной загадкой.</w:t>
      </w:r>
    </w:p>
    <w:p w:rsidR="00C15242" w:rsidRPr="00C15242" w:rsidRDefault="00C15242" w:rsidP="00C15242">
      <w:pPr>
        <w:spacing w:before="100" w:beforeAutospacing="1" w:after="100" w:afterAutospacing="1"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Вот и добрались мы до замка Снежной Королевы. И наконец Герда увидела Кая, который старательно складывал что-то из многочисленных льдинок.  Снежная Королева пообещала отпустить Кая если он соберёт животное из льдинок.</w:t>
      </w:r>
    </w:p>
    <w:p w:rsidR="00C15242" w:rsidRPr="00C15242" w:rsidRDefault="00C15242" w:rsidP="00C15242">
      <w:pPr>
        <w:spacing w:after="0" w:line="240" w:lineRule="auto"/>
        <w:rPr>
          <w:rFonts w:ascii="Times New Roman" w:eastAsia="Times New Roman" w:hAnsi="Times New Roman" w:cs="Times New Roman"/>
          <w:b/>
          <w:sz w:val="24"/>
          <w:szCs w:val="24"/>
        </w:rPr>
      </w:pPr>
      <w:r w:rsidRPr="00C15242">
        <w:rPr>
          <w:rFonts w:ascii="Times New Roman" w:eastAsia="Times New Roman" w:hAnsi="Times New Roman" w:cs="Times New Roman"/>
          <w:b/>
          <w:sz w:val="24"/>
          <w:szCs w:val="24"/>
        </w:rPr>
        <w:t>9. Дидактическая игра "Собери по образцу"</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Педагог:  Ребята давайте поможем Каю выложить животное.</w:t>
      </w:r>
    </w:p>
    <w:p w:rsidR="00C15242" w:rsidRPr="00C15242" w:rsidRDefault="00C15242" w:rsidP="00C15242">
      <w:pPr>
        <w:spacing w:after="0" w:line="240" w:lineRule="auto"/>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Молодцы ребята! Теперь Кай свободен. И они с </w:t>
      </w:r>
      <w:proofErr w:type="spellStart"/>
      <w:r w:rsidRPr="00C15242">
        <w:rPr>
          <w:rFonts w:ascii="Times New Roman" w:eastAsia="Times New Roman" w:hAnsi="Times New Roman" w:cs="Times New Roman"/>
          <w:sz w:val="24"/>
          <w:szCs w:val="24"/>
        </w:rPr>
        <w:t>Гердой</w:t>
      </w:r>
      <w:proofErr w:type="spellEnd"/>
      <w:r w:rsidRPr="00C15242">
        <w:rPr>
          <w:rFonts w:ascii="Times New Roman" w:eastAsia="Times New Roman" w:hAnsi="Times New Roman" w:cs="Times New Roman"/>
          <w:sz w:val="24"/>
          <w:szCs w:val="24"/>
        </w:rPr>
        <w:t xml:space="preserve"> возвращаются домой.</w:t>
      </w:r>
    </w:p>
    <w:p w:rsidR="00C15242" w:rsidRPr="00C15242" w:rsidRDefault="00C15242" w:rsidP="00C15242">
      <w:pPr>
        <w:spacing w:after="0" w:line="240" w:lineRule="auto"/>
        <w:rPr>
          <w:rFonts w:ascii="Times New Roman" w:eastAsia="Times New Roman" w:hAnsi="Times New Roman" w:cs="Times New Roman"/>
          <w:sz w:val="24"/>
          <w:szCs w:val="24"/>
        </w:rPr>
      </w:pPr>
    </w:p>
    <w:p w:rsidR="00C15242" w:rsidRPr="00C15242" w:rsidRDefault="00C15242" w:rsidP="00C15242">
      <w:pPr>
        <w:spacing w:after="0" w:line="240" w:lineRule="auto"/>
        <w:jc w:val="both"/>
        <w:rPr>
          <w:rFonts w:ascii="Times New Roman" w:eastAsia="Times New Roman" w:hAnsi="Times New Roman" w:cs="Times New Roman"/>
          <w:sz w:val="24"/>
          <w:szCs w:val="24"/>
        </w:rPr>
      </w:pPr>
      <w:r w:rsidRPr="00C15242">
        <w:rPr>
          <w:rFonts w:ascii="Times New Roman" w:eastAsia="Times New Roman" w:hAnsi="Times New Roman" w:cs="Times New Roman"/>
          <w:sz w:val="24"/>
          <w:szCs w:val="24"/>
        </w:rPr>
        <w:t xml:space="preserve">Педагог: « </w:t>
      </w:r>
      <w:proofErr w:type="spellStart"/>
      <w:r w:rsidRPr="00C15242">
        <w:rPr>
          <w:rFonts w:ascii="Times New Roman" w:eastAsia="Times New Roman" w:hAnsi="Times New Roman" w:cs="Times New Roman"/>
          <w:sz w:val="24"/>
          <w:szCs w:val="24"/>
        </w:rPr>
        <w:t>Крибле</w:t>
      </w:r>
      <w:proofErr w:type="spellEnd"/>
      <w:r w:rsidRPr="00C15242">
        <w:rPr>
          <w:rFonts w:ascii="Times New Roman" w:eastAsia="Times New Roman" w:hAnsi="Times New Roman" w:cs="Times New Roman"/>
          <w:sz w:val="24"/>
          <w:szCs w:val="24"/>
        </w:rPr>
        <w:t xml:space="preserve">- </w:t>
      </w:r>
      <w:proofErr w:type="spellStart"/>
      <w:r w:rsidRPr="00C15242">
        <w:rPr>
          <w:rFonts w:ascii="Times New Roman" w:eastAsia="Times New Roman" w:hAnsi="Times New Roman" w:cs="Times New Roman"/>
          <w:sz w:val="24"/>
          <w:szCs w:val="24"/>
        </w:rPr>
        <w:t>крабле</w:t>
      </w:r>
      <w:proofErr w:type="spellEnd"/>
      <w:r w:rsidRPr="00C15242">
        <w:rPr>
          <w:rFonts w:ascii="Times New Roman" w:eastAsia="Times New Roman" w:hAnsi="Times New Roman" w:cs="Times New Roman"/>
          <w:sz w:val="24"/>
          <w:szCs w:val="24"/>
        </w:rPr>
        <w:t xml:space="preserve">, буре, </w:t>
      </w:r>
      <w:proofErr w:type="spellStart"/>
      <w:r w:rsidRPr="00C15242">
        <w:rPr>
          <w:rFonts w:ascii="Times New Roman" w:eastAsia="Times New Roman" w:hAnsi="Times New Roman" w:cs="Times New Roman"/>
          <w:sz w:val="24"/>
          <w:szCs w:val="24"/>
        </w:rPr>
        <w:t>Буре-базилюре</w:t>
      </w:r>
      <w:proofErr w:type="spellEnd"/>
      <w:r w:rsidRPr="00C15242">
        <w:rPr>
          <w:rFonts w:ascii="Times New Roman" w:eastAsia="Times New Roman" w:hAnsi="Times New Roman" w:cs="Times New Roman"/>
          <w:sz w:val="24"/>
          <w:szCs w:val="24"/>
        </w:rPr>
        <w:t xml:space="preserve">…» Вот и сказке конец! Ребята посмотрите, сколько сложных заданий мы выполнили и выручили Кая, что нам в этом  помогло? (ответы детей). Скажите какое задание вам показалось самым сложным, самым лёгким? (ответы детей). За то что мы спасли Кая, он дарит нам льдинки. Возьмите льдинку красного цвета - если вы справились со всеми заданиями, синего - если что - то было не понятно или не получилось. </w:t>
      </w:r>
    </w:p>
    <w:p w:rsidR="00632B33" w:rsidRDefault="00632B33" w:rsidP="00C15242">
      <w:pPr>
        <w:spacing w:after="0" w:line="240" w:lineRule="auto"/>
        <w:jc w:val="both"/>
        <w:rPr>
          <w:rFonts w:ascii="Times New Roman" w:eastAsia="Times New Roman" w:hAnsi="Times New Roman" w:cs="Times New Roman"/>
          <w:b/>
          <w:sz w:val="28"/>
          <w:szCs w:val="28"/>
        </w:rPr>
      </w:pPr>
    </w:p>
    <w:p w:rsidR="00C15242" w:rsidRPr="00C15242" w:rsidRDefault="00C15242" w:rsidP="00C15242">
      <w:pPr>
        <w:spacing w:after="0" w:line="240" w:lineRule="auto"/>
        <w:jc w:val="both"/>
        <w:rPr>
          <w:rFonts w:ascii="Times New Roman" w:eastAsia="Times New Roman" w:hAnsi="Times New Roman" w:cs="Times New Roman"/>
          <w:b/>
          <w:sz w:val="28"/>
          <w:szCs w:val="28"/>
        </w:rPr>
      </w:pPr>
      <w:r w:rsidRPr="00C15242">
        <w:rPr>
          <w:rFonts w:ascii="Times New Roman" w:eastAsia="Times New Roman" w:hAnsi="Times New Roman" w:cs="Times New Roman"/>
          <w:b/>
          <w:sz w:val="28"/>
          <w:szCs w:val="28"/>
        </w:rPr>
        <w:t>Карта страны "Снежной королевы"</w:t>
      </w:r>
    </w:p>
    <w:p w:rsidR="00C15242" w:rsidRPr="00C15242" w:rsidRDefault="00C15242" w:rsidP="00C15242">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anchor distT="0" distB="0" distL="114300" distR="114300" simplePos="0" relativeHeight="251659264" behindDoc="0" locked="0" layoutInCell="1" allowOverlap="1">
            <wp:simplePos x="0" y="0"/>
            <wp:positionH relativeFrom="column">
              <wp:posOffset>-196215</wp:posOffset>
            </wp:positionH>
            <wp:positionV relativeFrom="paragraph">
              <wp:posOffset>18415</wp:posOffset>
            </wp:positionV>
            <wp:extent cx="5753100" cy="4321810"/>
            <wp:effectExtent l="19050" t="0" r="0" b="0"/>
            <wp:wrapSquare wrapText="bothSides"/>
            <wp:docPr id="3" name="Рисунок 1" descr="C:\Users\HP\AppData\Local\Microsoft\Windows\Temporary Internet Files\Content.Word\DSCN2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Temporary Internet Files\Content.Word\DSCN2180.jpg"/>
                    <pic:cNvPicPr>
                      <a:picLocks noChangeAspect="1" noChangeArrowheads="1"/>
                    </pic:cNvPicPr>
                  </pic:nvPicPr>
                  <pic:blipFill>
                    <a:blip r:embed="rId13" cstate="print"/>
                    <a:srcRect/>
                    <a:stretch>
                      <a:fillRect/>
                    </a:stretch>
                  </pic:blipFill>
                  <pic:spPr bwMode="auto">
                    <a:xfrm>
                      <a:off x="0" y="0"/>
                      <a:ext cx="5753100" cy="4321810"/>
                    </a:xfrm>
                    <a:prstGeom prst="rect">
                      <a:avLst/>
                    </a:prstGeom>
                    <a:noFill/>
                    <a:ln w="9525">
                      <a:noFill/>
                      <a:miter lim="800000"/>
                      <a:headEnd/>
                      <a:tailEnd/>
                    </a:ln>
                  </pic:spPr>
                </pic:pic>
              </a:graphicData>
            </a:graphic>
          </wp:anchor>
        </w:drawing>
      </w:r>
    </w:p>
    <w:p w:rsidR="00C15242" w:rsidRPr="00C15242" w:rsidRDefault="00C15242" w:rsidP="00C15242">
      <w:pPr>
        <w:spacing w:after="0" w:line="240" w:lineRule="auto"/>
        <w:jc w:val="both"/>
        <w:rPr>
          <w:rFonts w:ascii="Times New Roman" w:eastAsia="Times New Roman" w:hAnsi="Times New Roman" w:cs="Times New Roman"/>
          <w:sz w:val="24"/>
          <w:szCs w:val="24"/>
        </w:rPr>
      </w:pPr>
    </w:p>
    <w:p w:rsidR="0029796F" w:rsidRDefault="0029796F"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632B33" w:rsidRDefault="00632B33" w:rsidP="00C15242">
      <w:pPr>
        <w:spacing w:after="0" w:line="240" w:lineRule="auto"/>
        <w:rPr>
          <w:rFonts w:ascii="Times New Roman" w:eastAsia="Times New Roman" w:hAnsi="Times New Roman" w:cs="Times New Roman"/>
          <w:b/>
          <w:sz w:val="28"/>
          <w:szCs w:val="28"/>
        </w:rPr>
      </w:pPr>
    </w:p>
    <w:p w:rsidR="00C15242" w:rsidRPr="00C15242" w:rsidRDefault="00C15242" w:rsidP="00C15242">
      <w:pPr>
        <w:spacing w:after="0" w:line="240" w:lineRule="auto"/>
        <w:rPr>
          <w:rFonts w:ascii="Times New Roman" w:eastAsia="Times New Roman" w:hAnsi="Times New Roman" w:cs="Times New Roman"/>
          <w:b/>
          <w:sz w:val="28"/>
          <w:szCs w:val="28"/>
        </w:rPr>
      </w:pPr>
      <w:r w:rsidRPr="00C15242">
        <w:rPr>
          <w:rFonts w:ascii="Times New Roman" w:eastAsia="Times New Roman" w:hAnsi="Times New Roman" w:cs="Times New Roman"/>
          <w:b/>
          <w:sz w:val="28"/>
          <w:szCs w:val="28"/>
        </w:rPr>
        <w:lastRenderedPageBreak/>
        <w:t>Игровое упражнение “Улица города”.</w:t>
      </w:r>
    </w:p>
    <w:p w:rsidR="00C15242" w:rsidRPr="00C15242" w:rsidRDefault="00C15242" w:rsidP="0071008C">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1312" behindDoc="0" locked="0" layoutInCell="1" allowOverlap="1">
            <wp:simplePos x="0" y="0"/>
            <wp:positionH relativeFrom="column">
              <wp:posOffset>-120015</wp:posOffset>
            </wp:positionH>
            <wp:positionV relativeFrom="paragraph">
              <wp:posOffset>113665</wp:posOffset>
            </wp:positionV>
            <wp:extent cx="2857500" cy="2152650"/>
            <wp:effectExtent l="19050" t="0" r="0" b="0"/>
            <wp:wrapNone/>
            <wp:docPr id="4" name="Рисунок 7" descr="C:\Users\HP\AppData\Local\Microsoft\Windows\Temporary Internet Files\Content.Word\DSCN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Microsoft\Windows\Temporary Internet Files\Content.Word\DSCN2185.jpg"/>
                    <pic:cNvPicPr>
                      <a:picLocks noChangeAspect="1" noChangeArrowheads="1"/>
                    </pic:cNvPicPr>
                  </pic:nvPicPr>
                  <pic:blipFill>
                    <a:blip r:embed="rId14" cstate="print"/>
                    <a:srcRect/>
                    <a:stretch>
                      <a:fillRect/>
                    </a:stretch>
                  </pic:blipFill>
                  <pic:spPr bwMode="auto">
                    <a:xfrm>
                      <a:off x="0" y="0"/>
                      <a:ext cx="2857500" cy="2152650"/>
                    </a:xfrm>
                    <a:prstGeom prst="rect">
                      <a:avLst/>
                    </a:prstGeom>
                    <a:noFill/>
                    <a:ln w="9525">
                      <a:noFill/>
                      <a:miter lim="800000"/>
                      <a:headEnd/>
                      <a:tailEnd/>
                    </a:ln>
                  </pic:spPr>
                </pic:pic>
              </a:graphicData>
            </a:graphic>
          </wp:anchor>
        </w:drawing>
      </w: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C15242">
      <w:pPr>
        <w:shd w:val="clear" w:color="auto" w:fill="FFFFFF"/>
        <w:spacing w:after="0" w:line="240" w:lineRule="auto"/>
        <w:jc w:val="both"/>
        <w:rPr>
          <w:rFonts w:ascii="Times New Roman" w:hAnsi="Times New Roman" w:cs="Times New Roman"/>
          <w:b/>
          <w:sz w:val="28"/>
          <w:szCs w:val="28"/>
        </w:rPr>
      </w:pPr>
    </w:p>
    <w:p w:rsidR="00632B33" w:rsidRDefault="00632B33" w:rsidP="00C15242">
      <w:pPr>
        <w:shd w:val="clear" w:color="auto" w:fill="FFFFFF"/>
        <w:spacing w:after="0" w:line="240" w:lineRule="auto"/>
        <w:jc w:val="both"/>
        <w:rPr>
          <w:rFonts w:eastAsia="Times New Roman" w:cstheme="minorHAnsi"/>
          <w:b/>
          <w:sz w:val="28"/>
          <w:szCs w:val="28"/>
        </w:rPr>
      </w:pPr>
    </w:p>
    <w:p w:rsidR="00632B33" w:rsidRDefault="00632B33" w:rsidP="00C15242">
      <w:pPr>
        <w:shd w:val="clear" w:color="auto" w:fill="FFFFFF"/>
        <w:spacing w:after="0" w:line="240" w:lineRule="auto"/>
        <w:jc w:val="both"/>
        <w:rPr>
          <w:rFonts w:eastAsia="Times New Roman" w:cstheme="minorHAnsi"/>
          <w:b/>
          <w:sz w:val="28"/>
          <w:szCs w:val="28"/>
        </w:rPr>
      </w:pPr>
    </w:p>
    <w:p w:rsidR="00632B33" w:rsidRDefault="00632B33" w:rsidP="00C15242">
      <w:pPr>
        <w:shd w:val="clear" w:color="auto" w:fill="FFFFFF"/>
        <w:spacing w:after="0" w:line="240" w:lineRule="auto"/>
        <w:jc w:val="both"/>
        <w:rPr>
          <w:rFonts w:eastAsia="Times New Roman" w:cstheme="minorHAnsi"/>
          <w:b/>
          <w:sz w:val="28"/>
          <w:szCs w:val="28"/>
        </w:rPr>
      </w:pPr>
    </w:p>
    <w:p w:rsidR="00C15242" w:rsidRDefault="00C15242" w:rsidP="00C15242">
      <w:pPr>
        <w:shd w:val="clear" w:color="auto" w:fill="FFFFFF"/>
        <w:spacing w:after="0" w:line="240" w:lineRule="auto"/>
        <w:jc w:val="both"/>
        <w:rPr>
          <w:rFonts w:eastAsia="Times New Roman" w:cstheme="minorHAnsi"/>
          <w:b/>
          <w:sz w:val="28"/>
          <w:szCs w:val="28"/>
        </w:rPr>
      </w:pPr>
      <w:r w:rsidRPr="00124DC3">
        <w:rPr>
          <w:rFonts w:eastAsia="Times New Roman" w:cstheme="minorHAnsi"/>
          <w:b/>
          <w:sz w:val="28"/>
          <w:szCs w:val="28"/>
        </w:rPr>
        <w:t>Игровое упражнение “Снеговики”.</w:t>
      </w:r>
    </w:p>
    <w:p w:rsidR="00C15242" w:rsidRDefault="00632B33" w:rsidP="00C15242">
      <w:pPr>
        <w:shd w:val="clear" w:color="auto" w:fill="FFFFFF"/>
        <w:spacing w:after="0" w:line="240" w:lineRule="auto"/>
        <w:jc w:val="both"/>
        <w:rPr>
          <w:rFonts w:eastAsia="Times New Roman" w:cstheme="minorHAnsi"/>
          <w:b/>
          <w:noProof/>
          <w:sz w:val="28"/>
          <w:szCs w:val="28"/>
        </w:rPr>
      </w:pPr>
      <w:r>
        <w:rPr>
          <w:rFonts w:eastAsia="Times New Roman" w:cstheme="minorHAnsi"/>
          <w:b/>
          <w:noProof/>
          <w:sz w:val="28"/>
          <w:szCs w:val="28"/>
        </w:rPr>
        <w:drawing>
          <wp:anchor distT="0" distB="0" distL="114300" distR="114300" simplePos="0" relativeHeight="251663360" behindDoc="0" locked="0" layoutInCell="1" allowOverlap="1">
            <wp:simplePos x="0" y="0"/>
            <wp:positionH relativeFrom="column">
              <wp:posOffset>-120015</wp:posOffset>
            </wp:positionH>
            <wp:positionV relativeFrom="paragraph">
              <wp:posOffset>154305</wp:posOffset>
            </wp:positionV>
            <wp:extent cx="2924175" cy="2193925"/>
            <wp:effectExtent l="19050" t="0" r="9525" b="0"/>
            <wp:wrapSquare wrapText="bothSides"/>
            <wp:docPr id="5" name="Рисунок 4" descr="C:\Users\HP\AppData\Local\Microsoft\Windows\Temporary Internet Files\Content.Word\DSCN2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AppData\Local\Microsoft\Windows\Temporary Internet Files\Content.Word\DSCN2181.jpg"/>
                    <pic:cNvPicPr>
                      <a:picLocks noChangeAspect="1" noChangeArrowheads="1"/>
                    </pic:cNvPicPr>
                  </pic:nvPicPr>
                  <pic:blipFill>
                    <a:blip r:embed="rId15" cstate="print"/>
                    <a:srcRect/>
                    <a:stretch>
                      <a:fillRect/>
                    </a:stretch>
                  </pic:blipFill>
                  <pic:spPr bwMode="auto">
                    <a:xfrm>
                      <a:off x="0" y="0"/>
                      <a:ext cx="2924175" cy="2193925"/>
                    </a:xfrm>
                    <a:prstGeom prst="rect">
                      <a:avLst/>
                    </a:prstGeom>
                    <a:noFill/>
                    <a:ln w="9525">
                      <a:noFill/>
                      <a:miter lim="800000"/>
                      <a:headEnd/>
                      <a:tailEnd/>
                    </a:ln>
                  </pic:spPr>
                </pic:pic>
              </a:graphicData>
            </a:graphic>
          </wp:anchor>
        </w:drawing>
      </w: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632B33" w:rsidRPr="00124DC3" w:rsidRDefault="00632B33" w:rsidP="00632B33">
      <w:pPr>
        <w:spacing w:after="0" w:line="240" w:lineRule="auto"/>
        <w:rPr>
          <w:rFonts w:eastAsia="Times New Roman" w:cstheme="minorHAnsi"/>
          <w:b/>
          <w:sz w:val="28"/>
          <w:szCs w:val="28"/>
        </w:rPr>
      </w:pPr>
      <w:r w:rsidRPr="00124DC3">
        <w:rPr>
          <w:rFonts w:eastAsia="Times New Roman" w:cstheme="minorHAnsi"/>
          <w:b/>
          <w:sz w:val="28"/>
          <w:szCs w:val="28"/>
        </w:rPr>
        <w:t>Игровое упражнение “Река и ее обитатели”.</w:t>
      </w:r>
    </w:p>
    <w:p w:rsidR="00C15242" w:rsidRDefault="00632B33" w:rsidP="0071008C">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5408" behindDoc="0" locked="0" layoutInCell="1" allowOverlap="1">
            <wp:simplePos x="0" y="0"/>
            <wp:positionH relativeFrom="column">
              <wp:posOffset>-196215</wp:posOffset>
            </wp:positionH>
            <wp:positionV relativeFrom="paragraph">
              <wp:posOffset>147320</wp:posOffset>
            </wp:positionV>
            <wp:extent cx="3133725" cy="2352675"/>
            <wp:effectExtent l="19050" t="0" r="9525" b="0"/>
            <wp:wrapNone/>
            <wp:docPr id="10" name="Рисунок 10" descr="C:\Users\HP\AppData\Local\Microsoft\Windows\Temporary Internet Files\Content.Word\DSCN2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P\AppData\Local\Microsoft\Windows\Temporary Internet Files\Content.Word\DSCN2184.jpg"/>
                    <pic:cNvPicPr>
                      <a:picLocks noChangeAspect="1" noChangeArrowheads="1"/>
                    </pic:cNvPicPr>
                  </pic:nvPicPr>
                  <pic:blipFill>
                    <a:blip r:embed="rId16" cstate="print"/>
                    <a:srcRect/>
                    <a:stretch>
                      <a:fillRect/>
                    </a:stretch>
                  </pic:blipFill>
                  <pic:spPr bwMode="auto">
                    <a:xfrm>
                      <a:off x="0" y="0"/>
                      <a:ext cx="3133725" cy="2352675"/>
                    </a:xfrm>
                    <a:prstGeom prst="rect">
                      <a:avLst/>
                    </a:prstGeom>
                    <a:noFill/>
                    <a:ln w="9525">
                      <a:noFill/>
                      <a:miter lim="800000"/>
                      <a:headEnd/>
                      <a:tailEnd/>
                    </a:ln>
                  </pic:spPr>
                </pic:pic>
              </a:graphicData>
            </a:graphic>
          </wp:anchor>
        </w:drawing>
      </w: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632B33">
      <w:pPr>
        <w:spacing w:after="0" w:line="240" w:lineRule="auto"/>
        <w:jc w:val="both"/>
        <w:rPr>
          <w:rFonts w:eastAsia="Times New Roman" w:cstheme="minorHAnsi"/>
          <w:b/>
          <w:noProof/>
          <w:sz w:val="36"/>
          <w:szCs w:val="36"/>
        </w:rPr>
      </w:pPr>
      <w:r w:rsidRPr="00124DC3">
        <w:rPr>
          <w:rFonts w:eastAsia="Times New Roman" w:cstheme="minorHAnsi"/>
          <w:b/>
          <w:sz w:val="28"/>
          <w:szCs w:val="28"/>
        </w:rPr>
        <w:lastRenderedPageBreak/>
        <w:t>Игровое упражнение “Цветы”.</w:t>
      </w:r>
    </w:p>
    <w:p w:rsidR="00632B33" w:rsidRDefault="00632B33" w:rsidP="0071008C">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7456" behindDoc="0" locked="0" layoutInCell="1" allowOverlap="1">
            <wp:simplePos x="0" y="0"/>
            <wp:positionH relativeFrom="column">
              <wp:posOffset>-196215</wp:posOffset>
            </wp:positionH>
            <wp:positionV relativeFrom="paragraph">
              <wp:posOffset>91440</wp:posOffset>
            </wp:positionV>
            <wp:extent cx="3019425" cy="2266950"/>
            <wp:effectExtent l="19050" t="0" r="9525" b="0"/>
            <wp:wrapSquare wrapText="bothSides"/>
            <wp:docPr id="13" name="Рисунок 13" descr="C:\Users\HP\AppData\Local\Microsoft\Windows\Temporary Internet Files\Content.Word\DSCN2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P\AppData\Local\Microsoft\Windows\Temporary Internet Files\Content.Word\DSCN2188.jpg"/>
                    <pic:cNvPicPr>
                      <a:picLocks noChangeAspect="1" noChangeArrowheads="1"/>
                    </pic:cNvPicPr>
                  </pic:nvPicPr>
                  <pic:blipFill>
                    <a:blip r:embed="rId17" cstate="print"/>
                    <a:srcRect/>
                    <a:stretch>
                      <a:fillRect/>
                    </a:stretch>
                  </pic:blipFill>
                  <pic:spPr bwMode="auto">
                    <a:xfrm>
                      <a:off x="0" y="0"/>
                      <a:ext cx="3019425" cy="2266950"/>
                    </a:xfrm>
                    <a:prstGeom prst="rect">
                      <a:avLst/>
                    </a:prstGeom>
                    <a:noFill/>
                    <a:ln w="9525">
                      <a:noFill/>
                      <a:miter lim="800000"/>
                      <a:headEnd/>
                      <a:tailEnd/>
                    </a:ln>
                  </pic:spPr>
                </pic:pic>
              </a:graphicData>
            </a:graphic>
          </wp:anchor>
        </w:drawing>
      </w: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C15242" w:rsidRDefault="00C15242" w:rsidP="0071008C">
      <w:pPr>
        <w:spacing w:after="0" w:line="240" w:lineRule="auto"/>
        <w:jc w:val="both"/>
        <w:rPr>
          <w:rFonts w:ascii="Times New Roman" w:hAnsi="Times New Roman" w:cs="Times New Roman"/>
          <w:b/>
          <w:sz w:val="28"/>
          <w:szCs w:val="28"/>
        </w:rPr>
      </w:pPr>
    </w:p>
    <w:p w:rsidR="00632B33" w:rsidRDefault="00632B33" w:rsidP="00632B33">
      <w:pPr>
        <w:spacing w:after="0" w:line="240" w:lineRule="auto"/>
        <w:rPr>
          <w:rFonts w:eastAsia="Times New Roman" w:cstheme="minorHAnsi"/>
          <w:b/>
          <w:sz w:val="28"/>
          <w:szCs w:val="28"/>
        </w:rPr>
      </w:pPr>
    </w:p>
    <w:p w:rsidR="00632B33" w:rsidRPr="00124DC3" w:rsidRDefault="00632B33" w:rsidP="00632B33">
      <w:pPr>
        <w:spacing w:after="0" w:line="240" w:lineRule="auto"/>
        <w:rPr>
          <w:rFonts w:eastAsia="Times New Roman" w:cstheme="minorHAnsi"/>
          <w:b/>
          <w:sz w:val="28"/>
          <w:szCs w:val="28"/>
        </w:rPr>
      </w:pPr>
      <w:r w:rsidRPr="00124DC3">
        <w:rPr>
          <w:rFonts w:eastAsia="Times New Roman" w:cstheme="minorHAnsi"/>
          <w:b/>
          <w:sz w:val="28"/>
          <w:szCs w:val="28"/>
        </w:rPr>
        <w:t>Дидактическая игра "Собери по образцу"</w:t>
      </w:r>
    </w:p>
    <w:p w:rsidR="00C15242" w:rsidRDefault="00632B33" w:rsidP="0071008C">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9504" behindDoc="0" locked="0" layoutInCell="1" allowOverlap="1">
            <wp:simplePos x="0" y="0"/>
            <wp:positionH relativeFrom="column">
              <wp:posOffset>-91440</wp:posOffset>
            </wp:positionH>
            <wp:positionV relativeFrom="paragraph">
              <wp:posOffset>147320</wp:posOffset>
            </wp:positionV>
            <wp:extent cx="3195955" cy="2400300"/>
            <wp:effectExtent l="19050" t="0" r="4445" b="0"/>
            <wp:wrapSquare wrapText="bothSides"/>
            <wp:docPr id="16" name="Рисунок 16" descr="C:\Users\HP\AppData\Local\Microsoft\Windows\Temporary Internet Files\Content.Word\DSCN1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P\AppData\Local\Microsoft\Windows\Temporary Internet Files\Content.Word\DSCN1934.jpg"/>
                    <pic:cNvPicPr>
                      <a:picLocks noChangeAspect="1" noChangeArrowheads="1"/>
                    </pic:cNvPicPr>
                  </pic:nvPicPr>
                  <pic:blipFill>
                    <a:blip r:embed="rId18" cstate="print"/>
                    <a:srcRect/>
                    <a:stretch>
                      <a:fillRect/>
                    </a:stretch>
                  </pic:blipFill>
                  <pic:spPr bwMode="auto">
                    <a:xfrm>
                      <a:off x="0" y="0"/>
                      <a:ext cx="3195955" cy="2400300"/>
                    </a:xfrm>
                    <a:prstGeom prst="rect">
                      <a:avLst/>
                    </a:prstGeom>
                    <a:noFill/>
                    <a:ln w="9525">
                      <a:noFill/>
                      <a:miter lim="800000"/>
                      <a:headEnd/>
                      <a:tailEnd/>
                    </a:ln>
                  </pic:spPr>
                </pic:pic>
              </a:graphicData>
            </a:graphic>
          </wp:anchor>
        </w:drawing>
      </w: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71552" behindDoc="0" locked="0" layoutInCell="1" allowOverlap="1">
            <wp:simplePos x="0" y="0"/>
            <wp:positionH relativeFrom="column">
              <wp:posOffset>2232660</wp:posOffset>
            </wp:positionH>
            <wp:positionV relativeFrom="paragraph">
              <wp:posOffset>70485</wp:posOffset>
            </wp:positionV>
            <wp:extent cx="3981450" cy="2981325"/>
            <wp:effectExtent l="19050" t="0" r="0" b="0"/>
            <wp:wrapSquare wrapText="bothSides"/>
            <wp:docPr id="20" name="Рисунок 20" descr="E:\Видео и фото\15-16\неделя педмаст 15\DSCF3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Видео и фото\15-16\неделя педмаст 15\DSCF3700.JPG"/>
                    <pic:cNvPicPr>
                      <a:picLocks noChangeAspect="1" noChangeArrowheads="1"/>
                    </pic:cNvPicPr>
                  </pic:nvPicPr>
                  <pic:blipFill>
                    <a:blip r:embed="rId19" cstate="print"/>
                    <a:srcRect/>
                    <a:stretch>
                      <a:fillRect/>
                    </a:stretch>
                  </pic:blipFill>
                  <pic:spPr bwMode="auto">
                    <a:xfrm>
                      <a:off x="0" y="0"/>
                      <a:ext cx="3981450" cy="2981325"/>
                    </a:xfrm>
                    <a:prstGeom prst="rect">
                      <a:avLst/>
                    </a:prstGeom>
                    <a:noFill/>
                    <a:ln w="9525">
                      <a:noFill/>
                      <a:miter lim="800000"/>
                      <a:headEnd/>
                      <a:tailEnd/>
                    </a:ln>
                  </pic:spPr>
                </pic:pic>
              </a:graphicData>
            </a:graphic>
          </wp:anchor>
        </w:drawing>
      </w: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p w:rsidR="00632B33" w:rsidRDefault="00632B33" w:rsidP="0071008C">
      <w:pPr>
        <w:spacing w:after="0" w:line="240" w:lineRule="auto"/>
        <w:jc w:val="both"/>
        <w:rPr>
          <w:rFonts w:ascii="Times New Roman" w:hAnsi="Times New Roman" w:cs="Times New Roman"/>
          <w:b/>
          <w:sz w:val="28"/>
          <w:szCs w:val="28"/>
        </w:rPr>
      </w:pPr>
    </w:p>
    <w:sectPr w:rsidR="00632B33" w:rsidSect="00E57091">
      <w:footerReference w:type="default" r:id="rId20"/>
      <w:pgSz w:w="11906" w:h="16838"/>
      <w:pgMar w:top="1134" w:right="1134" w:bottom="1134" w:left="1134" w:header="709"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673" w:rsidRDefault="00853673" w:rsidP="001E5EAD">
      <w:pPr>
        <w:spacing w:after="0" w:line="240" w:lineRule="auto"/>
      </w:pPr>
      <w:r>
        <w:separator/>
      </w:r>
    </w:p>
  </w:endnote>
  <w:endnote w:type="continuationSeparator" w:id="0">
    <w:p w:rsidR="00853673" w:rsidRDefault="00853673" w:rsidP="001E5E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242" w:rsidRDefault="00C1524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673" w:rsidRDefault="00853673" w:rsidP="001E5EAD">
      <w:pPr>
        <w:spacing w:after="0" w:line="240" w:lineRule="auto"/>
      </w:pPr>
      <w:r>
        <w:separator/>
      </w:r>
    </w:p>
  </w:footnote>
  <w:footnote w:type="continuationSeparator" w:id="0">
    <w:p w:rsidR="00853673" w:rsidRDefault="00853673" w:rsidP="001E5E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55A8"/>
    <w:multiLevelType w:val="hybridMultilevel"/>
    <w:tmpl w:val="B82881CA"/>
    <w:lvl w:ilvl="0" w:tplc="65060AD4">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7729BD"/>
    <w:multiLevelType w:val="multilevel"/>
    <w:tmpl w:val="0AD6F9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FC1468"/>
    <w:multiLevelType w:val="hybridMultilevel"/>
    <w:tmpl w:val="052E2D58"/>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291B36"/>
    <w:multiLevelType w:val="multilevel"/>
    <w:tmpl w:val="318410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6513B7"/>
    <w:multiLevelType w:val="hybridMultilevel"/>
    <w:tmpl w:val="FFE0E562"/>
    <w:lvl w:ilvl="0" w:tplc="228E0E4C">
      <w:start w:val="1"/>
      <w:numFmt w:val="decimal"/>
      <w:lvlText w:val="%1."/>
      <w:lvlJc w:val="left"/>
      <w:pPr>
        <w:ind w:left="1352" w:hanging="360"/>
      </w:pPr>
      <w:rPr>
        <w:rFonts w:hint="default"/>
        <w:b/>
        <w:color w:val="000000"/>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5">
    <w:nsid w:val="12A20B52"/>
    <w:multiLevelType w:val="multilevel"/>
    <w:tmpl w:val="3BF245AE"/>
    <w:lvl w:ilvl="0">
      <w:start w:val="1"/>
      <w:numFmt w:val="decimal"/>
      <w:lvlText w:val="%1."/>
      <w:lvlJc w:val="left"/>
      <w:pPr>
        <w:ind w:left="4046" w:hanging="360"/>
      </w:pPr>
      <w:rPr>
        <w:rFonts w:hint="default"/>
      </w:rPr>
    </w:lvl>
    <w:lvl w:ilvl="1">
      <w:start w:val="1"/>
      <w:numFmt w:val="decimal"/>
      <w:isLgl/>
      <w:lvlText w:val="%1.%2"/>
      <w:lvlJc w:val="left"/>
      <w:pPr>
        <w:ind w:left="4421" w:hanging="375"/>
      </w:pPr>
      <w:rPr>
        <w:rFonts w:hint="default"/>
      </w:rPr>
    </w:lvl>
    <w:lvl w:ilvl="2">
      <w:start w:val="1"/>
      <w:numFmt w:val="decimal"/>
      <w:isLgl/>
      <w:lvlText w:val="%1.%2.%3"/>
      <w:lvlJc w:val="left"/>
      <w:pPr>
        <w:ind w:left="5126" w:hanging="720"/>
      </w:pPr>
      <w:rPr>
        <w:rFonts w:hint="default"/>
      </w:rPr>
    </w:lvl>
    <w:lvl w:ilvl="3">
      <w:start w:val="1"/>
      <w:numFmt w:val="decimal"/>
      <w:isLgl/>
      <w:lvlText w:val="%1.%2.%3.%4"/>
      <w:lvlJc w:val="left"/>
      <w:pPr>
        <w:ind w:left="5846" w:hanging="1080"/>
      </w:pPr>
      <w:rPr>
        <w:rFonts w:hint="default"/>
      </w:rPr>
    </w:lvl>
    <w:lvl w:ilvl="4">
      <w:start w:val="1"/>
      <w:numFmt w:val="decimal"/>
      <w:isLgl/>
      <w:lvlText w:val="%1.%2.%3.%4.%5"/>
      <w:lvlJc w:val="left"/>
      <w:pPr>
        <w:ind w:left="6206" w:hanging="1080"/>
      </w:pPr>
      <w:rPr>
        <w:rFonts w:hint="default"/>
      </w:rPr>
    </w:lvl>
    <w:lvl w:ilvl="5">
      <w:start w:val="1"/>
      <w:numFmt w:val="decimal"/>
      <w:isLgl/>
      <w:lvlText w:val="%1.%2.%3.%4.%5.%6"/>
      <w:lvlJc w:val="left"/>
      <w:pPr>
        <w:ind w:left="6926" w:hanging="1440"/>
      </w:pPr>
      <w:rPr>
        <w:rFonts w:hint="default"/>
      </w:rPr>
    </w:lvl>
    <w:lvl w:ilvl="6">
      <w:start w:val="1"/>
      <w:numFmt w:val="decimal"/>
      <w:isLgl/>
      <w:lvlText w:val="%1.%2.%3.%4.%5.%6.%7"/>
      <w:lvlJc w:val="left"/>
      <w:pPr>
        <w:ind w:left="7286" w:hanging="1440"/>
      </w:pPr>
      <w:rPr>
        <w:rFonts w:hint="default"/>
      </w:rPr>
    </w:lvl>
    <w:lvl w:ilvl="7">
      <w:start w:val="1"/>
      <w:numFmt w:val="decimal"/>
      <w:isLgl/>
      <w:lvlText w:val="%1.%2.%3.%4.%5.%6.%7.%8"/>
      <w:lvlJc w:val="left"/>
      <w:pPr>
        <w:ind w:left="8006" w:hanging="1800"/>
      </w:pPr>
      <w:rPr>
        <w:rFonts w:hint="default"/>
      </w:rPr>
    </w:lvl>
    <w:lvl w:ilvl="8">
      <w:start w:val="1"/>
      <w:numFmt w:val="decimal"/>
      <w:isLgl/>
      <w:lvlText w:val="%1.%2.%3.%4.%5.%6.%7.%8.%9"/>
      <w:lvlJc w:val="left"/>
      <w:pPr>
        <w:ind w:left="8726" w:hanging="2160"/>
      </w:pPr>
      <w:rPr>
        <w:rFonts w:hint="default"/>
      </w:rPr>
    </w:lvl>
  </w:abstractNum>
  <w:abstractNum w:abstractNumId="6">
    <w:nsid w:val="19C66DD6"/>
    <w:multiLevelType w:val="hybridMultilevel"/>
    <w:tmpl w:val="9FCE1A00"/>
    <w:lvl w:ilvl="0" w:tplc="96549870">
      <w:start w:val="4"/>
      <w:numFmt w:val="decimal"/>
      <w:lvlText w:val="%1."/>
      <w:lvlJc w:val="left"/>
      <w:pPr>
        <w:ind w:left="1965" w:hanging="360"/>
      </w:pPr>
      <w:rPr>
        <w:rFonts w:hint="default"/>
      </w:rPr>
    </w:lvl>
    <w:lvl w:ilvl="1" w:tplc="04190019" w:tentative="1">
      <w:start w:val="1"/>
      <w:numFmt w:val="lowerLetter"/>
      <w:lvlText w:val="%2."/>
      <w:lvlJc w:val="left"/>
      <w:pPr>
        <w:ind w:left="2685" w:hanging="360"/>
      </w:pPr>
    </w:lvl>
    <w:lvl w:ilvl="2" w:tplc="0419001B" w:tentative="1">
      <w:start w:val="1"/>
      <w:numFmt w:val="lowerRoman"/>
      <w:lvlText w:val="%3."/>
      <w:lvlJc w:val="right"/>
      <w:pPr>
        <w:ind w:left="3405" w:hanging="180"/>
      </w:pPr>
    </w:lvl>
    <w:lvl w:ilvl="3" w:tplc="0419000F" w:tentative="1">
      <w:start w:val="1"/>
      <w:numFmt w:val="decimal"/>
      <w:lvlText w:val="%4."/>
      <w:lvlJc w:val="left"/>
      <w:pPr>
        <w:ind w:left="4125" w:hanging="360"/>
      </w:pPr>
    </w:lvl>
    <w:lvl w:ilvl="4" w:tplc="04190019" w:tentative="1">
      <w:start w:val="1"/>
      <w:numFmt w:val="lowerLetter"/>
      <w:lvlText w:val="%5."/>
      <w:lvlJc w:val="left"/>
      <w:pPr>
        <w:ind w:left="4845" w:hanging="360"/>
      </w:pPr>
    </w:lvl>
    <w:lvl w:ilvl="5" w:tplc="0419001B" w:tentative="1">
      <w:start w:val="1"/>
      <w:numFmt w:val="lowerRoman"/>
      <w:lvlText w:val="%6."/>
      <w:lvlJc w:val="right"/>
      <w:pPr>
        <w:ind w:left="5565" w:hanging="180"/>
      </w:pPr>
    </w:lvl>
    <w:lvl w:ilvl="6" w:tplc="0419000F" w:tentative="1">
      <w:start w:val="1"/>
      <w:numFmt w:val="decimal"/>
      <w:lvlText w:val="%7."/>
      <w:lvlJc w:val="left"/>
      <w:pPr>
        <w:ind w:left="6285" w:hanging="360"/>
      </w:pPr>
    </w:lvl>
    <w:lvl w:ilvl="7" w:tplc="04190019" w:tentative="1">
      <w:start w:val="1"/>
      <w:numFmt w:val="lowerLetter"/>
      <w:lvlText w:val="%8."/>
      <w:lvlJc w:val="left"/>
      <w:pPr>
        <w:ind w:left="7005" w:hanging="360"/>
      </w:pPr>
    </w:lvl>
    <w:lvl w:ilvl="8" w:tplc="0419001B" w:tentative="1">
      <w:start w:val="1"/>
      <w:numFmt w:val="lowerRoman"/>
      <w:lvlText w:val="%9."/>
      <w:lvlJc w:val="right"/>
      <w:pPr>
        <w:ind w:left="7725" w:hanging="180"/>
      </w:pPr>
    </w:lvl>
  </w:abstractNum>
  <w:abstractNum w:abstractNumId="7">
    <w:nsid w:val="19E0517F"/>
    <w:multiLevelType w:val="hybridMultilevel"/>
    <w:tmpl w:val="62D62E68"/>
    <w:lvl w:ilvl="0" w:tplc="65060AD4">
      <w:start w:val="1"/>
      <w:numFmt w:val="bullet"/>
      <w:lvlText w:val=""/>
      <w:lvlJc w:val="left"/>
      <w:pPr>
        <w:ind w:left="2148" w:hanging="360"/>
      </w:pPr>
      <w:rPr>
        <w:rFonts w:ascii="Wingdings" w:hAnsi="Wingdings"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8">
    <w:nsid w:val="1FCF6CE7"/>
    <w:multiLevelType w:val="multilevel"/>
    <w:tmpl w:val="4F943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70645FD"/>
    <w:multiLevelType w:val="hybridMultilevel"/>
    <w:tmpl w:val="806638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E9B38CF"/>
    <w:multiLevelType w:val="hybridMultilevel"/>
    <w:tmpl w:val="6F707EB6"/>
    <w:lvl w:ilvl="0" w:tplc="65060AD4">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CD15ADC"/>
    <w:multiLevelType w:val="hybridMultilevel"/>
    <w:tmpl w:val="C6E26722"/>
    <w:lvl w:ilvl="0" w:tplc="65060AD4">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DB91934"/>
    <w:multiLevelType w:val="hybridMultilevel"/>
    <w:tmpl w:val="25989FBA"/>
    <w:lvl w:ilvl="0" w:tplc="65060AD4">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A7C33B7"/>
    <w:multiLevelType w:val="hybridMultilevel"/>
    <w:tmpl w:val="48F67B7E"/>
    <w:lvl w:ilvl="0" w:tplc="65060AD4">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05B0B2E"/>
    <w:multiLevelType w:val="hybridMultilevel"/>
    <w:tmpl w:val="2A7AD4CE"/>
    <w:lvl w:ilvl="0" w:tplc="65060AD4">
      <w:start w:val="1"/>
      <w:numFmt w:val="bullet"/>
      <w:lvlText w:val=""/>
      <w:lvlJc w:val="left"/>
      <w:pPr>
        <w:ind w:left="2715" w:hanging="360"/>
      </w:pPr>
      <w:rPr>
        <w:rFonts w:ascii="Wingdings" w:hAnsi="Wingdings" w:hint="default"/>
      </w:rPr>
    </w:lvl>
    <w:lvl w:ilvl="1" w:tplc="04190003" w:tentative="1">
      <w:start w:val="1"/>
      <w:numFmt w:val="bullet"/>
      <w:lvlText w:val="o"/>
      <w:lvlJc w:val="left"/>
      <w:pPr>
        <w:ind w:left="3435" w:hanging="360"/>
      </w:pPr>
      <w:rPr>
        <w:rFonts w:ascii="Courier New" w:hAnsi="Courier New" w:cs="Courier New" w:hint="default"/>
      </w:rPr>
    </w:lvl>
    <w:lvl w:ilvl="2" w:tplc="04190005" w:tentative="1">
      <w:start w:val="1"/>
      <w:numFmt w:val="bullet"/>
      <w:lvlText w:val=""/>
      <w:lvlJc w:val="left"/>
      <w:pPr>
        <w:ind w:left="4155" w:hanging="360"/>
      </w:pPr>
      <w:rPr>
        <w:rFonts w:ascii="Wingdings" w:hAnsi="Wingdings" w:hint="default"/>
      </w:rPr>
    </w:lvl>
    <w:lvl w:ilvl="3" w:tplc="04190001" w:tentative="1">
      <w:start w:val="1"/>
      <w:numFmt w:val="bullet"/>
      <w:lvlText w:val=""/>
      <w:lvlJc w:val="left"/>
      <w:pPr>
        <w:ind w:left="4875" w:hanging="360"/>
      </w:pPr>
      <w:rPr>
        <w:rFonts w:ascii="Symbol" w:hAnsi="Symbol" w:hint="default"/>
      </w:rPr>
    </w:lvl>
    <w:lvl w:ilvl="4" w:tplc="04190003" w:tentative="1">
      <w:start w:val="1"/>
      <w:numFmt w:val="bullet"/>
      <w:lvlText w:val="o"/>
      <w:lvlJc w:val="left"/>
      <w:pPr>
        <w:ind w:left="5595" w:hanging="360"/>
      </w:pPr>
      <w:rPr>
        <w:rFonts w:ascii="Courier New" w:hAnsi="Courier New" w:cs="Courier New" w:hint="default"/>
      </w:rPr>
    </w:lvl>
    <w:lvl w:ilvl="5" w:tplc="04190005" w:tentative="1">
      <w:start w:val="1"/>
      <w:numFmt w:val="bullet"/>
      <w:lvlText w:val=""/>
      <w:lvlJc w:val="left"/>
      <w:pPr>
        <w:ind w:left="6315" w:hanging="360"/>
      </w:pPr>
      <w:rPr>
        <w:rFonts w:ascii="Wingdings" w:hAnsi="Wingdings" w:hint="default"/>
      </w:rPr>
    </w:lvl>
    <w:lvl w:ilvl="6" w:tplc="04190001" w:tentative="1">
      <w:start w:val="1"/>
      <w:numFmt w:val="bullet"/>
      <w:lvlText w:val=""/>
      <w:lvlJc w:val="left"/>
      <w:pPr>
        <w:ind w:left="7035" w:hanging="360"/>
      </w:pPr>
      <w:rPr>
        <w:rFonts w:ascii="Symbol" w:hAnsi="Symbol" w:hint="default"/>
      </w:rPr>
    </w:lvl>
    <w:lvl w:ilvl="7" w:tplc="04190003" w:tentative="1">
      <w:start w:val="1"/>
      <w:numFmt w:val="bullet"/>
      <w:lvlText w:val="o"/>
      <w:lvlJc w:val="left"/>
      <w:pPr>
        <w:ind w:left="7755" w:hanging="360"/>
      </w:pPr>
      <w:rPr>
        <w:rFonts w:ascii="Courier New" w:hAnsi="Courier New" w:cs="Courier New" w:hint="default"/>
      </w:rPr>
    </w:lvl>
    <w:lvl w:ilvl="8" w:tplc="04190005" w:tentative="1">
      <w:start w:val="1"/>
      <w:numFmt w:val="bullet"/>
      <w:lvlText w:val=""/>
      <w:lvlJc w:val="left"/>
      <w:pPr>
        <w:ind w:left="8475" w:hanging="360"/>
      </w:pPr>
      <w:rPr>
        <w:rFonts w:ascii="Wingdings" w:hAnsi="Wingdings" w:hint="default"/>
      </w:rPr>
    </w:lvl>
  </w:abstractNum>
  <w:abstractNum w:abstractNumId="15">
    <w:nsid w:val="526A63C7"/>
    <w:multiLevelType w:val="hybridMultilevel"/>
    <w:tmpl w:val="3020A24C"/>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2B647F3"/>
    <w:multiLevelType w:val="multilevel"/>
    <w:tmpl w:val="E02A28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5695C05"/>
    <w:multiLevelType w:val="hybridMultilevel"/>
    <w:tmpl w:val="0954532A"/>
    <w:lvl w:ilvl="0" w:tplc="65060AD4">
      <w:start w:val="1"/>
      <w:numFmt w:val="bullet"/>
      <w:lvlText w:val=""/>
      <w:lvlJc w:val="left"/>
      <w:pPr>
        <w:ind w:left="1400" w:hanging="360"/>
      </w:pPr>
      <w:rPr>
        <w:rFonts w:ascii="Wingdings" w:hAnsi="Wingdings"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8">
    <w:nsid w:val="57E40EF4"/>
    <w:multiLevelType w:val="hybridMultilevel"/>
    <w:tmpl w:val="35D466F2"/>
    <w:lvl w:ilvl="0" w:tplc="65060AD4">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BD1186F"/>
    <w:multiLevelType w:val="singleLevel"/>
    <w:tmpl w:val="0419000F"/>
    <w:lvl w:ilvl="0">
      <w:start w:val="1"/>
      <w:numFmt w:val="decimal"/>
      <w:lvlText w:val="%1."/>
      <w:lvlJc w:val="left"/>
      <w:pPr>
        <w:tabs>
          <w:tab w:val="num" w:pos="360"/>
        </w:tabs>
        <w:ind w:left="360" w:hanging="360"/>
      </w:pPr>
      <w:rPr>
        <w:rFonts w:hint="default"/>
      </w:rPr>
    </w:lvl>
  </w:abstractNum>
  <w:abstractNum w:abstractNumId="20">
    <w:nsid w:val="5ED56519"/>
    <w:multiLevelType w:val="hybridMultilevel"/>
    <w:tmpl w:val="EAEAA3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2452F26"/>
    <w:multiLevelType w:val="multilevel"/>
    <w:tmpl w:val="265AAD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74B639F"/>
    <w:multiLevelType w:val="hybridMultilevel"/>
    <w:tmpl w:val="FFE0E562"/>
    <w:lvl w:ilvl="0" w:tplc="228E0E4C">
      <w:start w:val="1"/>
      <w:numFmt w:val="decimal"/>
      <w:lvlText w:val="%1."/>
      <w:lvlJc w:val="left"/>
      <w:pPr>
        <w:ind w:left="1352" w:hanging="360"/>
      </w:pPr>
      <w:rPr>
        <w:rFonts w:hint="default"/>
        <w:b/>
        <w:color w:val="000000"/>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23">
    <w:nsid w:val="67D65029"/>
    <w:multiLevelType w:val="hybridMultilevel"/>
    <w:tmpl w:val="E5AC74FA"/>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DAD50ED"/>
    <w:multiLevelType w:val="hybridMultilevel"/>
    <w:tmpl w:val="D374A7F8"/>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5BC70AA"/>
    <w:multiLevelType w:val="multilevel"/>
    <w:tmpl w:val="E612F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725225B"/>
    <w:multiLevelType w:val="hybridMultilevel"/>
    <w:tmpl w:val="50648496"/>
    <w:lvl w:ilvl="0" w:tplc="65060AD4">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A753C42"/>
    <w:multiLevelType w:val="hybridMultilevel"/>
    <w:tmpl w:val="ECC27958"/>
    <w:lvl w:ilvl="0" w:tplc="65060AD4">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B9A2099"/>
    <w:multiLevelType w:val="multilevel"/>
    <w:tmpl w:val="75E2C0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BE006B9"/>
    <w:multiLevelType w:val="hybridMultilevel"/>
    <w:tmpl w:val="44E8C9D4"/>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C0D4966"/>
    <w:multiLevelType w:val="hybridMultilevel"/>
    <w:tmpl w:val="41048C14"/>
    <w:lvl w:ilvl="0" w:tplc="65060AD4">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7E206339"/>
    <w:multiLevelType w:val="hybridMultilevel"/>
    <w:tmpl w:val="BBB24F46"/>
    <w:lvl w:ilvl="0" w:tplc="65060AD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8"/>
  </w:num>
  <w:num w:numId="4">
    <w:abstractNumId w:val="16"/>
  </w:num>
  <w:num w:numId="5">
    <w:abstractNumId w:val="28"/>
  </w:num>
  <w:num w:numId="6">
    <w:abstractNumId w:val="3"/>
  </w:num>
  <w:num w:numId="7">
    <w:abstractNumId w:val="20"/>
  </w:num>
  <w:num w:numId="8">
    <w:abstractNumId w:val="9"/>
  </w:num>
  <w:num w:numId="9">
    <w:abstractNumId w:val="6"/>
  </w:num>
  <w:num w:numId="10">
    <w:abstractNumId w:val="25"/>
  </w:num>
  <w:num w:numId="11">
    <w:abstractNumId w:val="5"/>
  </w:num>
  <w:num w:numId="12">
    <w:abstractNumId w:val="1"/>
  </w:num>
  <w:num w:numId="13">
    <w:abstractNumId w:val="19"/>
  </w:num>
  <w:num w:numId="14">
    <w:abstractNumId w:val="15"/>
  </w:num>
  <w:num w:numId="15">
    <w:abstractNumId w:val="2"/>
  </w:num>
  <w:num w:numId="16">
    <w:abstractNumId w:val="12"/>
  </w:num>
  <w:num w:numId="17">
    <w:abstractNumId w:val="14"/>
  </w:num>
  <w:num w:numId="18">
    <w:abstractNumId w:val="26"/>
  </w:num>
  <w:num w:numId="19">
    <w:abstractNumId w:val="11"/>
  </w:num>
  <w:num w:numId="20">
    <w:abstractNumId w:val="10"/>
  </w:num>
  <w:num w:numId="21">
    <w:abstractNumId w:val="31"/>
  </w:num>
  <w:num w:numId="22">
    <w:abstractNumId w:val="13"/>
  </w:num>
  <w:num w:numId="23">
    <w:abstractNumId w:val="27"/>
  </w:num>
  <w:num w:numId="24">
    <w:abstractNumId w:val="0"/>
  </w:num>
  <w:num w:numId="25">
    <w:abstractNumId w:val="24"/>
  </w:num>
  <w:num w:numId="26">
    <w:abstractNumId w:val="17"/>
  </w:num>
  <w:num w:numId="27">
    <w:abstractNumId w:val="29"/>
  </w:num>
  <w:num w:numId="28">
    <w:abstractNumId w:val="23"/>
  </w:num>
  <w:num w:numId="29">
    <w:abstractNumId w:val="7"/>
  </w:num>
  <w:num w:numId="30">
    <w:abstractNumId w:val="18"/>
  </w:num>
  <w:num w:numId="31">
    <w:abstractNumId w:val="21"/>
  </w:num>
  <w:num w:numId="32">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8"/>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E7010"/>
    <w:rsid w:val="000D23CE"/>
    <w:rsid w:val="0014001C"/>
    <w:rsid w:val="001676FE"/>
    <w:rsid w:val="001E5EAD"/>
    <w:rsid w:val="00203F6C"/>
    <w:rsid w:val="0029796F"/>
    <w:rsid w:val="002D7518"/>
    <w:rsid w:val="002E2913"/>
    <w:rsid w:val="003427DC"/>
    <w:rsid w:val="003442AD"/>
    <w:rsid w:val="0037310C"/>
    <w:rsid w:val="00385A52"/>
    <w:rsid w:val="003A23F7"/>
    <w:rsid w:val="004A5039"/>
    <w:rsid w:val="004A63B2"/>
    <w:rsid w:val="00525AF8"/>
    <w:rsid w:val="005277A6"/>
    <w:rsid w:val="0053567A"/>
    <w:rsid w:val="005E33E8"/>
    <w:rsid w:val="00632B33"/>
    <w:rsid w:val="00640DF3"/>
    <w:rsid w:val="00642CBD"/>
    <w:rsid w:val="006754DE"/>
    <w:rsid w:val="006B33DE"/>
    <w:rsid w:val="006D1598"/>
    <w:rsid w:val="006E7010"/>
    <w:rsid w:val="0071008C"/>
    <w:rsid w:val="00753FF0"/>
    <w:rsid w:val="00764466"/>
    <w:rsid w:val="007B7868"/>
    <w:rsid w:val="00853673"/>
    <w:rsid w:val="009B485B"/>
    <w:rsid w:val="009C1273"/>
    <w:rsid w:val="00AB55B0"/>
    <w:rsid w:val="00AC14F4"/>
    <w:rsid w:val="00AD0985"/>
    <w:rsid w:val="00B3215F"/>
    <w:rsid w:val="00B5265F"/>
    <w:rsid w:val="00BB7A85"/>
    <w:rsid w:val="00BF63AB"/>
    <w:rsid w:val="00C15242"/>
    <w:rsid w:val="00C752E3"/>
    <w:rsid w:val="00C838B8"/>
    <w:rsid w:val="00D10758"/>
    <w:rsid w:val="00D30A6C"/>
    <w:rsid w:val="00DF4440"/>
    <w:rsid w:val="00E57091"/>
    <w:rsid w:val="00EC4044"/>
    <w:rsid w:val="00FD6ECD"/>
    <w:rsid w:val="00FD7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65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D763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qFormat/>
    <w:rsid w:val="00FD7637"/>
    <w:pPr>
      <w:spacing w:after="0" w:line="240" w:lineRule="auto"/>
      <w:ind w:left="720"/>
      <w:contextualSpacing/>
    </w:pPr>
    <w:rPr>
      <w:rFonts w:ascii="Times New Roman" w:eastAsia="Times New Roman" w:hAnsi="Times New Roman" w:cs="Times New Roman"/>
      <w:sz w:val="24"/>
      <w:szCs w:val="24"/>
    </w:rPr>
  </w:style>
  <w:style w:type="character" w:customStyle="1" w:styleId="apple-converted-space">
    <w:name w:val="apple-converted-space"/>
    <w:basedOn w:val="a0"/>
    <w:rsid w:val="003442AD"/>
  </w:style>
  <w:style w:type="character" w:customStyle="1" w:styleId="c1">
    <w:name w:val="c1"/>
    <w:basedOn w:val="a0"/>
    <w:rsid w:val="003442AD"/>
  </w:style>
  <w:style w:type="character" w:customStyle="1" w:styleId="c9">
    <w:name w:val="c9"/>
    <w:basedOn w:val="a0"/>
    <w:rsid w:val="003442AD"/>
  </w:style>
  <w:style w:type="paragraph" w:styleId="a5">
    <w:name w:val="Body Text"/>
    <w:basedOn w:val="a"/>
    <w:link w:val="a6"/>
    <w:rsid w:val="0071008C"/>
    <w:pPr>
      <w:spacing w:after="0" w:line="240" w:lineRule="auto"/>
    </w:pPr>
    <w:rPr>
      <w:rFonts w:ascii="Times New Roman" w:eastAsia="Times New Roman" w:hAnsi="Times New Roman" w:cs="Times New Roman"/>
      <w:sz w:val="28"/>
      <w:szCs w:val="28"/>
    </w:rPr>
  </w:style>
  <w:style w:type="character" w:customStyle="1" w:styleId="a6">
    <w:name w:val="Основной текст Знак"/>
    <w:basedOn w:val="a0"/>
    <w:link w:val="a5"/>
    <w:rsid w:val="0071008C"/>
    <w:rPr>
      <w:rFonts w:ascii="Times New Roman" w:eastAsia="Times New Roman" w:hAnsi="Times New Roman" w:cs="Times New Roman"/>
      <w:sz w:val="28"/>
      <w:szCs w:val="28"/>
      <w:lang w:eastAsia="ru-RU"/>
    </w:rPr>
  </w:style>
  <w:style w:type="paragraph" w:styleId="HTML">
    <w:name w:val="HTML Preformatted"/>
    <w:basedOn w:val="a"/>
    <w:link w:val="HTML0"/>
    <w:rsid w:val="007100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1008C"/>
    <w:rPr>
      <w:rFonts w:ascii="Courier New" w:eastAsia="Times New Roman" w:hAnsi="Courier New" w:cs="Courier New"/>
      <w:sz w:val="20"/>
      <w:szCs w:val="20"/>
      <w:lang w:eastAsia="ru-RU"/>
    </w:rPr>
  </w:style>
  <w:style w:type="paragraph" w:styleId="a7">
    <w:name w:val="Balloon Text"/>
    <w:basedOn w:val="a"/>
    <w:link w:val="a8"/>
    <w:uiPriority w:val="99"/>
    <w:semiHidden/>
    <w:unhideWhenUsed/>
    <w:rsid w:val="007100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1008C"/>
    <w:rPr>
      <w:rFonts w:ascii="Tahoma" w:eastAsiaTheme="minorEastAsia" w:hAnsi="Tahoma" w:cs="Tahoma"/>
      <w:sz w:val="16"/>
      <w:szCs w:val="16"/>
      <w:lang w:eastAsia="ru-RU"/>
    </w:rPr>
  </w:style>
  <w:style w:type="paragraph" w:styleId="a9">
    <w:name w:val="header"/>
    <w:basedOn w:val="a"/>
    <w:link w:val="aa"/>
    <w:uiPriority w:val="99"/>
    <w:semiHidden/>
    <w:unhideWhenUsed/>
    <w:rsid w:val="001E5EA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1E5EAD"/>
    <w:rPr>
      <w:rFonts w:eastAsiaTheme="minorEastAsia"/>
      <w:lang w:eastAsia="ru-RU"/>
    </w:rPr>
  </w:style>
  <w:style w:type="paragraph" w:styleId="ab">
    <w:name w:val="footer"/>
    <w:basedOn w:val="a"/>
    <w:link w:val="ac"/>
    <w:uiPriority w:val="99"/>
    <w:unhideWhenUsed/>
    <w:rsid w:val="001E5EA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E5EAD"/>
    <w:rPr>
      <w:rFonts w:eastAsiaTheme="minorEastAsia"/>
      <w:lang w:eastAsia="ru-RU"/>
    </w:rPr>
  </w:style>
  <w:style w:type="character" w:styleId="ad">
    <w:name w:val="Emphasis"/>
    <w:basedOn w:val="a0"/>
    <w:uiPriority w:val="20"/>
    <w:qFormat/>
    <w:rsid w:val="00C15242"/>
    <w:rPr>
      <w:i/>
      <w:iCs/>
    </w:rPr>
  </w:style>
  <w:style w:type="character" w:styleId="ae">
    <w:name w:val="Strong"/>
    <w:basedOn w:val="a0"/>
    <w:uiPriority w:val="22"/>
    <w:qFormat/>
    <w:rsid w:val="00C15242"/>
    <w:rPr>
      <w:b/>
      <w:bCs/>
    </w:rPr>
  </w:style>
</w:styles>
</file>

<file path=word/webSettings.xml><?xml version="1.0" encoding="utf-8"?>
<w:webSettings xmlns:r="http://schemas.openxmlformats.org/officeDocument/2006/relationships" xmlns:w="http://schemas.openxmlformats.org/wordprocessingml/2006/main">
  <w:divs>
    <w:div w:id="684284216">
      <w:bodyDiv w:val="1"/>
      <w:marLeft w:val="0"/>
      <w:marRight w:val="0"/>
      <w:marTop w:val="0"/>
      <w:marBottom w:val="0"/>
      <w:divBdr>
        <w:top w:val="none" w:sz="0" w:space="0" w:color="auto"/>
        <w:left w:val="none" w:sz="0" w:space="0" w:color="auto"/>
        <w:bottom w:val="none" w:sz="0" w:space="0" w:color="auto"/>
        <w:right w:val="none" w:sz="0" w:space="0" w:color="auto"/>
      </w:divBdr>
    </w:div>
    <w:div w:id="17554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eseloshagat.ru/"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ru.wikipedia.org/wiki/%D0%9F%D0%B5%D0%B4%D0%B0%D0%B3%D0%BE%D0%B3%D0%B8%D0%BA%D0%B0_%D1%81%D0%BE%D1%82%D1%80%D1%83%D0%B4%D0%BD%D0%B8%D1%87%D0%B5%D1%81%D1%82%D0%B2%D0%B0"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200">
                <a:latin typeface="Times New Roman" pitchFamily="18" charset="0"/>
                <a:cs typeface="Times New Roman" pitchFamily="18" charset="0"/>
              </a:rPr>
              <a:t>Уровень заинтересованности родителей в использовании развивающих игр как способа развития логического мышления дпшкольников</a:t>
            </a:r>
          </a:p>
        </c:rich>
      </c:tx>
    </c:title>
    <c:plotArea>
      <c:layout/>
      <c:lineChart>
        <c:grouping val="standard"/>
        <c:ser>
          <c:idx val="0"/>
          <c:order val="0"/>
          <c:tx>
            <c:strRef>
              <c:f>Лист1!$B$1</c:f>
              <c:strCache>
                <c:ptCount val="1"/>
                <c:pt idx="0">
                  <c:v>Уровень заинтересованности родителей в использовании развивающих игр как способа развития логического мышления дпшкольников</c:v>
                </c:pt>
              </c:strCache>
            </c:strRef>
          </c:tx>
          <c:marker>
            <c:symbol val="none"/>
          </c:marker>
          <c:dLbls>
            <c:dLblPos val="l"/>
            <c:showVal val="1"/>
          </c:dLbls>
          <c:cat>
            <c:strRef>
              <c:f>Лист1!$A$2:$A$5</c:f>
              <c:strCache>
                <c:ptCount val="3"/>
                <c:pt idx="0">
                  <c:v>2014-2015уч.г.</c:v>
                </c:pt>
                <c:pt idx="1">
                  <c:v>2015-216уч.г.</c:v>
                </c:pt>
                <c:pt idx="2">
                  <c:v>2016-2017уч.г.</c:v>
                </c:pt>
              </c:strCache>
            </c:strRef>
          </c:cat>
          <c:val>
            <c:numRef>
              <c:f>Лист1!$B$2:$B$5</c:f>
              <c:numCache>
                <c:formatCode>0%</c:formatCode>
                <c:ptCount val="4"/>
                <c:pt idx="0">
                  <c:v>0.18000000000000013</c:v>
                </c:pt>
                <c:pt idx="1">
                  <c:v>0.36000000000000026</c:v>
                </c:pt>
                <c:pt idx="2">
                  <c:v>0.67000000000000082</c:v>
                </c:pt>
              </c:numCache>
            </c:numRef>
          </c:val>
        </c:ser>
        <c:marker val="1"/>
        <c:axId val="68013056"/>
        <c:axId val="80254080"/>
      </c:lineChart>
      <c:catAx>
        <c:axId val="68013056"/>
        <c:scaling>
          <c:orientation val="minMax"/>
        </c:scaling>
        <c:axPos val="b"/>
        <c:tickLblPos val="nextTo"/>
        <c:crossAx val="80254080"/>
        <c:crosses val="autoZero"/>
        <c:auto val="1"/>
        <c:lblAlgn val="ctr"/>
        <c:lblOffset val="100"/>
      </c:catAx>
      <c:valAx>
        <c:axId val="80254080"/>
        <c:scaling>
          <c:orientation val="minMax"/>
        </c:scaling>
        <c:axPos val="l"/>
        <c:majorGridlines/>
        <c:numFmt formatCode="0%" sourceLinked="1"/>
        <c:tickLblPos val="nextTo"/>
        <c:crossAx val="68013056"/>
        <c:crosses val="autoZero"/>
        <c:crossBetween val="between"/>
      </c:valAx>
    </c:plotArea>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0E7401-2DD5-4A6E-895C-19C9BB9D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25</Pages>
  <Words>7511</Words>
  <Characters>42815</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2017-07-12T17:28:00Z</dcterms:created>
  <dcterms:modified xsi:type="dcterms:W3CDTF">2017-07-19T11:39:00Z</dcterms:modified>
</cp:coreProperties>
</file>