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DF3" w:rsidRPr="00831A16" w:rsidRDefault="00C44DF3" w:rsidP="00342D71">
      <w:pPr>
        <w:pStyle w:val="NormalWeb"/>
        <w:shd w:val="clear" w:color="auto" w:fill="FFFFFF"/>
        <w:spacing w:line="245" w:lineRule="atLeast"/>
        <w:jc w:val="center"/>
        <w:rPr>
          <w:bCs/>
          <w:i/>
          <w:iCs/>
          <w:color w:val="1F497D"/>
          <w:sz w:val="96"/>
          <w:szCs w:val="9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4pt;margin-top:-27pt;width:531pt;height:774pt;z-index:251654656">
            <v:imagedata r:id="rId7" o:title=""/>
          </v:shape>
        </w:pict>
      </w: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27pt;margin-top:18pt;width:396pt;height:34.5pt;z-index:251658752" fillcolor="black">
            <v:shadow color="#868686"/>
            <v:textpath style="font-family:&quot;Georgia&quot;;v-text-kern:t" trim="t" fitpath="t" string="Муниципальное автономное дошкольное образовательное учреждение &#10;детский сад комбинированного вида № 48&#10;Малышевского городского округа&#10;"/>
          </v:shape>
        </w:pict>
      </w:r>
    </w:p>
    <w:p w:rsidR="00C44DF3" w:rsidRPr="00831A16" w:rsidRDefault="00C44DF3" w:rsidP="00342D71">
      <w:pPr>
        <w:pStyle w:val="NormalWeb"/>
        <w:shd w:val="clear" w:color="auto" w:fill="FFFFFF"/>
        <w:spacing w:line="245" w:lineRule="atLeast"/>
        <w:jc w:val="center"/>
        <w:rPr>
          <w:b/>
          <w:i/>
          <w:iCs/>
          <w:color w:val="1F497D"/>
          <w:sz w:val="56"/>
          <w:szCs w:val="56"/>
        </w:rPr>
      </w:pPr>
    </w:p>
    <w:p w:rsidR="00C44DF3" w:rsidRDefault="00C44DF3" w:rsidP="00342D71">
      <w:pPr>
        <w:pStyle w:val="NormalWeb"/>
        <w:shd w:val="clear" w:color="auto" w:fill="FFFFFF"/>
        <w:spacing w:line="245" w:lineRule="atLeast"/>
        <w:jc w:val="center"/>
        <w:rPr>
          <w:b/>
          <w:i/>
          <w:iCs/>
          <w:color w:val="1F497D"/>
          <w:sz w:val="56"/>
          <w:szCs w:val="56"/>
        </w:rPr>
      </w:pPr>
    </w:p>
    <w:p w:rsidR="00C44DF3" w:rsidRDefault="00C44DF3" w:rsidP="00342D71">
      <w:pPr>
        <w:pStyle w:val="NormalWeb"/>
        <w:shd w:val="clear" w:color="auto" w:fill="FFFFFF"/>
        <w:spacing w:line="245" w:lineRule="atLeast"/>
        <w:jc w:val="center"/>
        <w:rPr>
          <w:b/>
          <w:i/>
          <w:iCs/>
          <w:color w:val="1F497D"/>
          <w:sz w:val="56"/>
          <w:szCs w:val="56"/>
        </w:rPr>
      </w:pPr>
    </w:p>
    <w:p w:rsidR="00C44DF3" w:rsidRDefault="00C44DF3" w:rsidP="00342D71">
      <w:pPr>
        <w:pStyle w:val="NormalWeb"/>
        <w:shd w:val="clear" w:color="auto" w:fill="FFFFFF"/>
        <w:spacing w:line="245" w:lineRule="atLeast"/>
        <w:jc w:val="center"/>
        <w:rPr>
          <w:rFonts w:ascii="Georgia" w:hAnsi="Georgia"/>
          <w:b/>
          <w:i/>
          <w:iCs/>
          <w:color w:val="1F497D"/>
          <w:sz w:val="36"/>
          <w:szCs w:val="36"/>
        </w:rPr>
      </w:pPr>
      <w:r>
        <w:rPr>
          <w:noProof/>
        </w:rPr>
        <w:pict>
          <v:shape id="_x0000_s1028" type="#_x0000_t136" style="position:absolute;left:0;text-align:left;margin-left:99pt;margin-top:26.2pt;width:243pt;height:57.75pt;z-index:251656704" fillcolor="black" strokeweight="1pt">
            <v:fill color2="yellow"/>
            <v:shadow on="t" opacity="52429f" offset="3pt"/>
            <v:textpath style="font-family:&quot;Georgia&quot;;font-weight:bold;v-text-kern:t" trim="t" fitpath="t" string="Проект для детей&#10;4-5 лет&#10;"/>
          </v:shape>
        </w:pict>
      </w:r>
    </w:p>
    <w:p w:rsidR="00C44DF3" w:rsidRDefault="00C44DF3" w:rsidP="00342D71">
      <w:pPr>
        <w:pStyle w:val="NormalWeb"/>
        <w:shd w:val="clear" w:color="auto" w:fill="FFFFFF"/>
        <w:jc w:val="right"/>
        <w:rPr>
          <w:b/>
          <w:bCs/>
          <w:color w:val="333333"/>
        </w:rPr>
      </w:pPr>
    </w:p>
    <w:p w:rsidR="00C44DF3" w:rsidRDefault="00C44DF3" w:rsidP="00342D71">
      <w:pPr>
        <w:pStyle w:val="NormalWeb"/>
        <w:shd w:val="clear" w:color="auto" w:fill="FFFFFF"/>
        <w:jc w:val="center"/>
        <w:rPr>
          <w:b/>
          <w:bCs/>
          <w:color w:val="333333"/>
          <w:sz w:val="32"/>
          <w:szCs w:val="32"/>
        </w:rPr>
      </w:pPr>
    </w:p>
    <w:p w:rsidR="00C44DF3" w:rsidRPr="004866D2" w:rsidRDefault="00C44DF3" w:rsidP="00342D71">
      <w:pPr>
        <w:pStyle w:val="NormalWeb"/>
        <w:shd w:val="clear" w:color="auto" w:fill="FFFFFF"/>
        <w:jc w:val="center"/>
        <w:rPr>
          <w:b/>
          <w:bCs/>
          <w:color w:val="333333"/>
          <w:sz w:val="36"/>
          <w:szCs w:val="36"/>
        </w:rPr>
      </w:pPr>
      <w:r>
        <w:rPr>
          <w:noProof/>
        </w:rPr>
        <w:pict>
          <v:shape id="_x0000_s1029" type="#_x0000_t136" style="position:absolute;left:0;text-align:left;margin-left:27pt;margin-top:3.55pt;width:387pt;height:36pt;z-index:251655680" fillcolor="black" strokeweight="1pt">
            <v:fill color2="yellow"/>
            <v:shadow on="t" opacity="52429f" offset="3pt"/>
            <v:textpath style="font-family:&quot;Georgia&quot;;font-weight:bold;v-text-kern:t" trim="t" fitpath="t" string="по освоению нетрадиционных техник&#10; рисования "/>
          </v:shape>
        </w:pict>
      </w:r>
    </w:p>
    <w:p w:rsidR="00C44DF3" w:rsidRDefault="00C44DF3" w:rsidP="00342D71">
      <w:pPr>
        <w:pStyle w:val="NormalWeb"/>
        <w:shd w:val="clear" w:color="auto" w:fill="FFFFFF"/>
        <w:jc w:val="center"/>
        <w:rPr>
          <w:b/>
          <w:bCs/>
          <w:color w:val="333333"/>
          <w:sz w:val="32"/>
          <w:szCs w:val="32"/>
        </w:rPr>
      </w:pPr>
    </w:p>
    <w:p w:rsidR="00C44DF3" w:rsidRDefault="00C44DF3" w:rsidP="00342D71">
      <w:pPr>
        <w:pStyle w:val="NormalWeb"/>
        <w:shd w:val="clear" w:color="auto" w:fill="FFFFFF"/>
        <w:jc w:val="center"/>
        <w:rPr>
          <w:b/>
          <w:bCs/>
          <w:color w:val="333333"/>
          <w:sz w:val="32"/>
          <w:szCs w:val="32"/>
        </w:rPr>
      </w:pPr>
      <w:r>
        <w:rPr>
          <w:noProof/>
        </w:rPr>
        <w:pict>
          <v:shape id="_x0000_s1030" type="#_x0000_t136" style="position:absolute;left:0;text-align:left;margin-left:54pt;margin-top:-.55pt;width:324pt;height:27pt;z-index:251657728" fillcolor="black" strokeweight="1pt">
            <v:fill color2="yellow"/>
            <v:shadow on="t" opacity="52429f" offset="3pt"/>
            <v:textpath style="font-family:&quot;Georgia&quot;;font-weight:bold;v-text-kern:t" trim="t" fitpath="t" string="&quot;Мы рисуем пальчиками&quot;&#10;"/>
          </v:shape>
        </w:pict>
      </w:r>
    </w:p>
    <w:p w:rsidR="00C44DF3" w:rsidRDefault="00C44DF3" w:rsidP="00342D71">
      <w:pPr>
        <w:pStyle w:val="NormalWeb"/>
        <w:shd w:val="clear" w:color="auto" w:fill="FFFFFF"/>
        <w:jc w:val="center"/>
        <w:rPr>
          <w:b/>
          <w:bCs/>
          <w:color w:val="333333"/>
          <w:sz w:val="32"/>
          <w:szCs w:val="32"/>
        </w:rPr>
      </w:pPr>
    </w:p>
    <w:p w:rsidR="00C44DF3" w:rsidRDefault="00C44DF3" w:rsidP="00342D71">
      <w:pPr>
        <w:pStyle w:val="NormalWeb"/>
        <w:shd w:val="clear" w:color="auto" w:fill="FFFFFF"/>
        <w:jc w:val="center"/>
        <w:rPr>
          <w:b/>
          <w:bCs/>
          <w:color w:val="333333"/>
          <w:sz w:val="32"/>
          <w:szCs w:val="32"/>
        </w:rPr>
      </w:pPr>
    </w:p>
    <w:p w:rsidR="00C44DF3" w:rsidRDefault="00C44DF3" w:rsidP="00342D71">
      <w:pPr>
        <w:pStyle w:val="NormalWeb"/>
        <w:shd w:val="clear" w:color="auto" w:fill="FFFFFF"/>
        <w:jc w:val="center"/>
        <w:rPr>
          <w:b/>
          <w:bCs/>
          <w:color w:val="333333"/>
          <w:sz w:val="32"/>
          <w:szCs w:val="32"/>
        </w:rPr>
      </w:pPr>
    </w:p>
    <w:p w:rsidR="00C44DF3" w:rsidRDefault="00C44DF3" w:rsidP="00342D71">
      <w:pPr>
        <w:pStyle w:val="NormalWeb"/>
        <w:shd w:val="clear" w:color="auto" w:fill="FFFFFF"/>
        <w:jc w:val="center"/>
        <w:rPr>
          <w:b/>
          <w:bCs/>
          <w:color w:val="333333"/>
          <w:sz w:val="28"/>
          <w:szCs w:val="28"/>
        </w:rPr>
      </w:pPr>
      <w:r>
        <w:rPr>
          <w:noProof/>
        </w:rPr>
        <w:pict>
          <v:shape id="_x0000_s1031" type="#_x0000_t136" style="position:absolute;left:0;text-align:left;margin-left:0;margin-top:22.85pt;width:207pt;height:18pt;z-index:251659776" fillcolor="black" strokeweight="1pt">
            <v:fill color2="yellow"/>
            <v:shadow on="t" opacity="52429f" offset="3pt"/>
            <v:textpath style="font-family:&quot;Georgia&quot;;v-text-kern:t" trim="t" fitpath="t" string="Составитель: Сюлатова Е.С.&#10;"/>
          </v:shape>
        </w:pict>
      </w:r>
    </w:p>
    <w:p w:rsidR="00C44DF3" w:rsidRDefault="00C44DF3" w:rsidP="004866D2">
      <w:pPr>
        <w:pStyle w:val="NormalWeb"/>
        <w:shd w:val="clear" w:color="auto" w:fill="FFFFFF"/>
        <w:rPr>
          <w:b/>
          <w:bCs/>
          <w:sz w:val="32"/>
          <w:szCs w:val="32"/>
        </w:rPr>
      </w:pPr>
      <w:r>
        <w:rPr>
          <w:noProof/>
        </w:rPr>
        <w:pict>
          <v:shape id="_x0000_s1032" type="#_x0000_t136" style="position:absolute;margin-left:-9pt;margin-top:19.75pt;width:207pt;height:18pt;z-index:251660800" fillcolor="black" strokeweight="1pt">
            <v:fill color2="yellow"/>
            <v:shadow on="t" opacity="52429f" offset="3pt"/>
            <v:textpath style="font-family:&quot;Georgia&quot;;v-text-kern:t" trim="t" fitpath="t" string="Должность: воспитатель&#10;"/>
          </v:shape>
        </w:pict>
      </w:r>
    </w:p>
    <w:p w:rsidR="00C44DF3" w:rsidRDefault="00C44DF3" w:rsidP="00342D71">
      <w:pPr>
        <w:pStyle w:val="NormalWeb"/>
        <w:shd w:val="clear" w:color="auto" w:fill="FFFFFF"/>
        <w:jc w:val="center"/>
        <w:rPr>
          <w:b/>
          <w:bCs/>
          <w:sz w:val="32"/>
          <w:szCs w:val="32"/>
        </w:rPr>
      </w:pPr>
    </w:p>
    <w:p w:rsidR="00C44DF3" w:rsidRDefault="00C44DF3" w:rsidP="00342D71">
      <w:pPr>
        <w:pStyle w:val="NormalWeb"/>
        <w:shd w:val="clear" w:color="auto" w:fill="FFFFFF"/>
        <w:jc w:val="center"/>
        <w:rPr>
          <w:b/>
          <w:bCs/>
          <w:sz w:val="32"/>
          <w:szCs w:val="32"/>
        </w:rPr>
      </w:pPr>
    </w:p>
    <w:p w:rsidR="00C44DF3" w:rsidRDefault="00C44DF3" w:rsidP="00342D71">
      <w:pPr>
        <w:pStyle w:val="NormalWeb"/>
        <w:shd w:val="clear" w:color="auto" w:fill="FFFFFF"/>
        <w:jc w:val="center"/>
        <w:rPr>
          <w:b/>
          <w:bCs/>
          <w:sz w:val="32"/>
          <w:szCs w:val="32"/>
        </w:rPr>
      </w:pPr>
    </w:p>
    <w:p w:rsidR="00C44DF3" w:rsidRDefault="00C44DF3" w:rsidP="00342D71">
      <w:pPr>
        <w:pStyle w:val="NormalWeb"/>
        <w:shd w:val="clear" w:color="auto" w:fill="FFFFFF"/>
        <w:jc w:val="center"/>
        <w:rPr>
          <w:b/>
          <w:bCs/>
          <w:sz w:val="32"/>
          <w:szCs w:val="32"/>
        </w:rPr>
      </w:pPr>
    </w:p>
    <w:p w:rsidR="00C44DF3" w:rsidRDefault="00C44DF3" w:rsidP="00342D71">
      <w:pPr>
        <w:pStyle w:val="NormalWeb"/>
        <w:shd w:val="clear" w:color="auto" w:fill="FFFFFF"/>
        <w:jc w:val="center"/>
        <w:rPr>
          <w:b/>
          <w:bCs/>
          <w:sz w:val="32"/>
          <w:szCs w:val="32"/>
        </w:rPr>
      </w:pPr>
    </w:p>
    <w:p w:rsidR="00C44DF3" w:rsidRPr="00D14FCD" w:rsidRDefault="00C44DF3" w:rsidP="00342D71">
      <w:pPr>
        <w:pStyle w:val="NormalWeb"/>
        <w:shd w:val="clear" w:color="auto" w:fill="FFFFFF"/>
        <w:jc w:val="center"/>
        <w:rPr>
          <w:rFonts w:ascii="Tahoma" w:hAnsi="Tahoma" w:cs="Tahoma"/>
          <w:sz w:val="32"/>
          <w:szCs w:val="32"/>
        </w:rPr>
      </w:pPr>
      <w:r w:rsidRPr="00D14FCD">
        <w:rPr>
          <w:b/>
          <w:bCs/>
          <w:sz w:val="32"/>
          <w:szCs w:val="32"/>
        </w:rPr>
        <w:t>АКТУАЛЬНОСТЬ</w:t>
      </w:r>
    </w:p>
    <w:p w:rsidR="00C44DF3" w:rsidRDefault="00C44DF3" w:rsidP="004866D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Формирование творческой личности – одна из важных задач педагогической теории и практики на современном этапе. Наиболее эффективным средством её решения является изобразительная деятельность детей в детском саду.</w:t>
      </w:r>
    </w:p>
    <w:p w:rsidR="00C44DF3" w:rsidRDefault="00C44DF3" w:rsidP="004866D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Рисование является одним из важнейших средств познания мира и развития знаний эстетического восприятия, так как оно связано с самостоятельной, практической и творческой деятельностью ребенка. Занятия изодеятельностью способствуют развитию творческих способностей, воображения, наблюдательности, художественного мышления и памяти детей.</w:t>
      </w:r>
    </w:p>
    <w:p w:rsidR="00C44DF3" w:rsidRDefault="00C44DF3" w:rsidP="004866D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Однако у детей младшего дошкольного возраста еще не сформированы графические навыки и умения, что мешает им выражать в рисунках задуманное, поэтому рисунки детей часто получаются неузнаваемыми, далёкими от реальности. И, вследствие этого, у многих детей исчезает желание рисовать.</w:t>
      </w:r>
    </w:p>
    <w:p w:rsidR="00C44DF3" w:rsidRPr="00824132" w:rsidRDefault="00C44DF3" w:rsidP="004866D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Использование нетрадиционных способов изображения позволяет разнообразить способности ребенка в рисовании, пробуждают интерес к исследованию изобразительных возможностей материалов, и, как следствие, повышают интерес к изобразительной деятельности в целом. «Изображать можно различными материалами, на основе множества материалов.</w:t>
      </w:r>
    </w:p>
    <w:p w:rsidR="00C44DF3" w:rsidRDefault="00C44DF3" w:rsidP="004866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Нет границ, должно быть желание и творчество самого ребёнка» (Р. Г. Казакова, Т. И. Сайганова, Е. М. Седова, В. Ю. Слепцова, Т. В. Смагина (2004) ; К. К. Утробина, Г. Ф. Утробин (2001) .</w:t>
      </w:r>
    </w:p>
    <w:p w:rsidR="00C44DF3" w:rsidRDefault="00C44DF3" w:rsidP="004866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Применение нетрадиционных техник рисования создает атмосферу непринужденности, раскованности, способствуют развитию инициативы, самостоятельности детей, позволяет ребенку отойти от предметного изображения, выразить в рисунке свои чувства и эмоции, вселяет уверенность ребёнка в своих силах, создает эмоционально-положительное отношение к деятельности. Владея разными способами изображения предмета, ребенок получает возможность выбора, что развивает творческие способности дошкольника.</w:t>
      </w:r>
    </w:p>
    <w:p w:rsidR="00C44DF3" w:rsidRDefault="00C44DF3" w:rsidP="004866D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Организация образовательной деятельности по художественному творчеству с применением нетрадиционной техники рисования способствует развитию:</w:t>
      </w:r>
    </w:p>
    <w:p w:rsidR="00C44DF3" w:rsidRPr="00824132" w:rsidRDefault="00C44DF3" w:rsidP="004866D2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Ориентировочно-исследовательской деятельности, дошкольников. Ребёнку предоставляется возможность экспериментирования (смешивание краски с мыльной пеной, клейстером, нанесение гуаши или акварели на природные материалы и т. д.) .</w:t>
      </w:r>
    </w:p>
    <w:p w:rsidR="00C44DF3" w:rsidRPr="00824132" w:rsidRDefault="00C44DF3" w:rsidP="004866D2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Мелкой моторики пальцев рук, что положительно влияет на развитие речевой зоны коры головного мозга.</w:t>
      </w:r>
    </w:p>
    <w:p w:rsidR="00C44DF3" w:rsidRPr="00824132" w:rsidRDefault="00C44DF3" w:rsidP="004866D2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Психических процессов (воображения, восприятия, внимания, зрительной памяти, мышления)</w:t>
      </w:r>
    </w:p>
    <w:p w:rsidR="00C44DF3" w:rsidRPr="00824132" w:rsidRDefault="00C44DF3" w:rsidP="004866D2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Тактильной чувствительности (при непосредственном контакте пальцев рук с краской дети познают ее свойства: густоту, твердость, вязкость) ;</w:t>
      </w:r>
    </w:p>
    <w:p w:rsidR="00C44DF3" w:rsidRPr="00824132" w:rsidRDefault="00C44DF3" w:rsidP="004866D2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Познавательно-коммуникативных навыков. Все необычное привлекает внимание детей, заставляет удивляться. Ребята начинают задавать вопросы педагогу, друг другу, происходит обогащение и активизация словаря.</w:t>
      </w:r>
    </w:p>
    <w:p w:rsidR="00C44DF3" w:rsidRPr="00824132" w:rsidRDefault="00C44DF3" w:rsidP="004866D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Нетрадиционное рисование основано на творческой фантазии, интересно тем, что рисунки у всех детей получаются разными. Оно привлекает своей простотой и доступностью, раскрывает возможность использования хорошо знакомых предметов в качестве художественных материалов. А главное то, что нетрадиционное рисование играет важную роль в общем психическом развитии ребенка. Ведь главным является не конечный продукт – рисунок или поделка, а развитие личности: формирование уверенности в себе, в своих способностях.</w:t>
      </w:r>
    </w:p>
    <w:p w:rsidR="00C44DF3" w:rsidRDefault="00C44DF3" w:rsidP="004866D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 xml:space="preserve">Для того чтобы дети занимались творческой практикой, необходимо определенное руководство со стороны взрослых. Поэтому в проекте делаю акцент на совместную работу с родителями. Важно вовремя раскрыть перед родителями способности каждого ребёнка и дать соответствующие рекомендации, которые помогают им развить творческие способности своих </w:t>
      </w:r>
    </w:p>
    <w:p w:rsidR="00C44DF3" w:rsidRPr="00824132" w:rsidRDefault="00C44DF3" w:rsidP="004866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детей.</w:t>
      </w:r>
    </w:p>
    <w:p w:rsidR="00C44DF3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4DF3" w:rsidRDefault="00C44DF3" w:rsidP="008241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24132">
        <w:rPr>
          <w:rFonts w:ascii="Times New Roman" w:hAnsi="Times New Roman"/>
          <w:b/>
          <w:sz w:val="28"/>
          <w:szCs w:val="28"/>
        </w:rPr>
        <w:t>ПАСПОРТ ПРОЕКТА</w:t>
      </w:r>
    </w:p>
    <w:p w:rsidR="00C44DF3" w:rsidRPr="00824132" w:rsidRDefault="00C44DF3" w:rsidP="008241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4DF3" w:rsidRPr="00824132" w:rsidRDefault="00C44DF3" w:rsidP="004866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Вид проекта: творческий</w:t>
      </w:r>
    </w:p>
    <w:p w:rsidR="00C44DF3" w:rsidRPr="00824132" w:rsidRDefault="00C44DF3" w:rsidP="004866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Длительность проекта: Долгосрочный</w:t>
      </w:r>
    </w:p>
    <w:p w:rsidR="00C44DF3" w:rsidRDefault="00C44DF3" w:rsidP="004866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Сроки и этапы реализации проекта: Сентября 201</w:t>
      </w:r>
      <w:r>
        <w:rPr>
          <w:rFonts w:ascii="Times New Roman" w:hAnsi="Times New Roman"/>
          <w:sz w:val="28"/>
          <w:szCs w:val="28"/>
        </w:rPr>
        <w:t>7</w:t>
      </w:r>
      <w:r w:rsidRPr="00824132">
        <w:rPr>
          <w:rFonts w:ascii="Times New Roman" w:hAnsi="Times New Roman"/>
          <w:sz w:val="28"/>
          <w:szCs w:val="28"/>
        </w:rPr>
        <w:t xml:space="preserve"> – Май 201</w:t>
      </w:r>
      <w:r>
        <w:rPr>
          <w:rFonts w:ascii="Times New Roman" w:hAnsi="Times New Roman"/>
          <w:sz w:val="28"/>
          <w:szCs w:val="28"/>
        </w:rPr>
        <w:t>8</w:t>
      </w:r>
      <w:r w:rsidRPr="00824132">
        <w:rPr>
          <w:rFonts w:ascii="Times New Roman" w:hAnsi="Times New Roman"/>
          <w:sz w:val="28"/>
          <w:szCs w:val="28"/>
        </w:rPr>
        <w:t xml:space="preserve"> гг.</w:t>
      </w:r>
    </w:p>
    <w:p w:rsidR="00C44DF3" w:rsidRPr="00824132" w:rsidRDefault="00C44DF3" w:rsidP="004866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I этап – подготовительный:</w:t>
      </w:r>
    </w:p>
    <w:p w:rsidR="00C44DF3" w:rsidRPr="00824132" w:rsidRDefault="00C44DF3" w:rsidP="004866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1. Изучение и анализ научно-исследовательской, методической литературы, интернет – ресурсов по данной проблеме; подбор программно-методического обеспечения по данной проблеме; наглядно-демонстрационного, раздаточного материала.</w:t>
      </w:r>
    </w:p>
    <w:p w:rsidR="00C44DF3" w:rsidRPr="00824132" w:rsidRDefault="00C44DF3" w:rsidP="004866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2. Разработка содержания проекта: «Нетрадиционные способы рисования для малышей».</w:t>
      </w:r>
    </w:p>
    <w:p w:rsidR="00C44DF3" w:rsidRPr="00824132" w:rsidRDefault="00C44DF3" w:rsidP="004866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3. Планирование предстоящей деятельности, направленной на реализацию проекта.</w:t>
      </w:r>
    </w:p>
    <w:p w:rsidR="00C44DF3" w:rsidRPr="00824132" w:rsidRDefault="00C44DF3" w:rsidP="004866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II этап – основной:</w:t>
      </w:r>
    </w:p>
    <w:p w:rsidR="00C44DF3" w:rsidRPr="00824132" w:rsidRDefault="00C44DF3" w:rsidP="004866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1. Создание условий, способствующих стимулированию развития творческих способностей детей младшей группы.</w:t>
      </w:r>
    </w:p>
    <w:p w:rsidR="00C44DF3" w:rsidRPr="00824132" w:rsidRDefault="00C44DF3" w:rsidP="004866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2. Формирование навыков художественной деятельности детей младшего дошкольного возраста, организация совместной деятельности педагога, детей и родителей.</w:t>
      </w:r>
    </w:p>
    <w:p w:rsidR="00C44DF3" w:rsidRPr="00824132" w:rsidRDefault="00C44DF3" w:rsidP="004866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III этап – завершающий:</w:t>
      </w:r>
    </w:p>
    <w:p w:rsidR="00C44DF3" w:rsidRPr="00824132" w:rsidRDefault="00C44DF3" w:rsidP="004866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1. Презентация проекта.</w:t>
      </w:r>
    </w:p>
    <w:p w:rsidR="00C44DF3" w:rsidRPr="00824132" w:rsidRDefault="00C44DF3" w:rsidP="004866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2. Разработать «Методические рекомендации» по использованию нетрадиционных техник рисования с детьми младшего дошкольного возраста.</w:t>
      </w:r>
    </w:p>
    <w:p w:rsidR="00C44DF3" w:rsidRPr="00824132" w:rsidRDefault="00C44DF3" w:rsidP="004866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Участники проекта: воспитатели, родители, дети младшего дошкольного возраста.</w:t>
      </w:r>
    </w:p>
    <w:p w:rsidR="00C44DF3" w:rsidRPr="00824132" w:rsidRDefault="00C44DF3" w:rsidP="004866D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Продукты проектной деятельности: Рисунки, выставки.</w:t>
      </w:r>
    </w:p>
    <w:p w:rsidR="00C44DF3" w:rsidRPr="00824132" w:rsidRDefault="00C44DF3" w:rsidP="004866D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Итоговое проектное мероприятие: Стенгазета, презентация.</w:t>
      </w:r>
    </w:p>
    <w:p w:rsidR="00C44DF3" w:rsidRPr="00824132" w:rsidRDefault="00C44DF3" w:rsidP="004866D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b/>
          <w:sz w:val="28"/>
          <w:szCs w:val="28"/>
        </w:rPr>
        <w:t>Цель проекта:</w:t>
      </w:r>
      <w:r w:rsidRPr="00824132">
        <w:rPr>
          <w:rFonts w:ascii="Times New Roman" w:hAnsi="Times New Roman"/>
          <w:sz w:val="28"/>
          <w:szCs w:val="28"/>
        </w:rPr>
        <w:t> Развитие художественно-творческих способностей детей младшего дошкольного возраста посредством использования нетрадиционной техники рисования.</w:t>
      </w:r>
    </w:p>
    <w:p w:rsidR="00C44DF3" w:rsidRPr="00824132" w:rsidRDefault="00C44DF3" w:rsidP="004866D2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824132">
        <w:rPr>
          <w:rFonts w:ascii="Times New Roman" w:hAnsi="Times New Roman"/>
          <w:b/>
          <w:sz w:val="28"/>
          <w:szCs w:val="28"/>
        </w:rPr>
        <w:t>Задачи проекта:</w:t>
      </w:r>
    </w:p>
    <w:p w:rsidR="00C44DF3" w:rsidRPr="00824132" w:rsidRDefault="00C44DF3" w:rsidP="004866D2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Знакомить детей младшего дошкольного возраста с нетрадиционными способами рисования, формировать интерес к изобразительной деятельности.</w:t>
      </w:r>
    </w:p>
    <w:p w:rsidR="00C44DF3" w:rsidRPr="00824132" w:rsidRDefault="00C44DF3" w:rsidP="004866D2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Способствовать овладению дошкольниками простейшими техническими приемами работы с различными изобразительными материалами.</w:t>
      </w:r>
    </w:p>
    <w:p w:rsidR="00C44DF3" w:rsidRPr="00824132" w:rsidRDefault="00C44DF3" w:rsidP="004866D2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Побуждать воспитанников самостоятельно применять нетрадиционные техники рисования (рисование пальчиками и ладошкой, рисование оттиском из картофеля, и т. д.) .</w:t>
      </w:r>
    </w:p>
    <w:p w:rsidR="00C44DF3" w:rsidRPr="00824132" w:rsidRDefault="00C44DF3" w:rsidP="004866D2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Содействовать знакомству родителей с нетрадиционными техниками рисования; стимулировать их совместное творчество с детьми.</w:t>
      </w:r>
    </w:p>
    <w:p w:rsidR="00C44DF3" w:rsidRPr="00824132" w:rsidRDefault="00C44DF3" w:rsidP="004866D2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824132">
        <w:rPr>
          <w:rFonts w:ascii="Times New Roman" w:hAnsi="Times New Roman"/>
          <w:b/>
          <w:sz w:val="28"/>
          <w:szCs w:val="28"/>
        </w:rPr>
        <w:t>Ожидаемые конечные результаты реализации проекта:</w:t>
      </w:r>
    </w:p>
    <w:p w:rsidR="00C44DF3" w:rsidRPr="00824132" w:rsidRDefault="00C44DF3" w:rsidP="004866D2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формирование у детей младшего дошкольного возраста знаний о нетрадиционных способах рисования;</w:t>
      </w:r>
    </w:p>
    <w:p w:rsidR="00C44DF3" w:rsidRPr="00824132" w:rsidRDefault="00C44DF3" w:rsidP="004866D2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владение дошкольниками простейшими техническими приемами работы с различными изобразительными материалами;</w:t>
      </w:r>
    </w:p>
    <w:p w:rsidR="00C44DF3" w:rsidRPr="00824132" w:rsidRDefault="00C44DF3" w:rsidP="004866D2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умение воспитанников самостоятельно применять нетрадиционные техники рисования;</w:t>
      </w:r>
    </w:p>
    <w:p w:rsidR="00C44DF3" w:rsidRPr="00824132" w:rsidRDefault="00C44DF3" w:rsidP="004866D2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повышение профессионального уровня и педагогической компетентности педагогов ДОУ по формированию художественно – творческих способностей детей младшего дошкольного возраста посредством использования нетрадиционной техники рисования;</w:t>
      </w:r>
    </w:p>
    <w:p w:rsidR="00C44DF3" w:rsidRPr="00824132" w:rsidRDefault="00C44DF3" w:rsidP="004866D2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повышение компетентности родителей воспитанников в вопросе рисования с использованием нетрадиционной техники, активное участие родителей в совместных творческих проектах.</w:t>
      </w:r>
    </w:p>
    <w:p w:rsidR="00C44DF3" w:rsidRPr="00824132" w:rsidRDefault="00C44DF3" w:rsidP="004866D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24132">
        <w:rPr>
          <w:rFonts w:ascii="Times New Roman" w:hAnsi="Times New Roman"/>
          <w:b/>
          <w:sz w:val="28"/>
          <w:szCs w:val="28"/>
        </w:rPr>
        <w:t>Формы реализации проекта:</w:t>
      </w:r>
    </w:p>
    <w:p w:rsidR="00C44DF3" w:rsidRPr="00824132" w:rsidRDefault="00C44DF3" w:rsidP="004866D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Формы работы с детьми: создание игровой ситуации, проговаривание последовательности работы, наблюдения, беседы с рассматриванием картинок, чтение художественной литературы, организованная деятельность.</w:t>
      </w:r>
    </w:p>
    <w:p w:rsidR="00C44DF3" w:rsidRPr="00824132" w:rsidRDefault="00C44DF3" w:rsidP="004866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4DF3" w:rsidRPr="00824132" w:rsidRDefault="00C44DF3" w:rsidP="004866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4DF3" w:rsidRPr="00824132" w:rsidRDefault="00C44DF3" w:rsidP="004866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4DF3" w:rsidRPr="00824132" w:rsidRDefault="00C44DF3" w:rsidP="004866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4DF3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4DF3" w:rsidRDefault="00C44DF3" w:rsidP="008241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24132">
        <w:rPr>
          <w:rFonts w:ascii="Times New Roman" w:hAnsi="Times New Roman"/>
          <w:b/>
          <w:sz w:val="28"/>
          <w:szCs w:val="28"/>
        </w:rPr>
        <w:t>ЭТАПЫ РЕАЛИЗАЦИИ ПРОЕКТА</w:t>
      </w:r>
    </w:p>
    <w:p w:rsidR="00C44DF3" w:rsidRPr="00824132" w:rsidRDefault="00C44DF3" w:rsidP="008241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4DF3" w:rsidRDefault="00C44DF3" w:rsidP="004866D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Свою работу я начала с хорошо знакомых для детей данного возраста техник: рисование пальчиками и ладошками. Затем постепенно вводила новые техники: рисование ватными палочками, тычок, оттиск (штамп) пенопластом, рисование губкой, трафаретом, рисование по-мокрому, рисование смятой бумагой, монотипия, набрызг, рисование пипеткой. Кроме того, ученые считают, что в данном возрасте детей можно знакомить с кляксографией и ниткографией.</w:t>
      </w:r>
    </w:p>
    <w:p w:rsidR="00C44DF3" w:rsidRDefault="00C44DF3" w:rsidP="004866D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На первых занятиях по каждой технике я ставила задачу знакомства детей с особенностями данной техники, лишь на следующих занятиях создавались какие-либо образы или сюжеты («В лесу родилась елочка», «Гусеница», «Сшили Тане сарафан» и т.д.). В связи с особенностями раннего возраста на каждом занятии использовались игровой прием, художественное слово, пальчиковые игры, физкультминутки, подвижные игры, музыкальное проигрывание.</w:t>
      </w:r>
    </w:p>
    <w:p w:rsidR="00C44DF3" w:rsidRPr="00824132" w:rsidRDefault="00C44DF3" w:rsidP="004866D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Мною был составлен следующий план занятий:</w:t>
      </w:r>
    </w:p>
    <w:p w:rsidR="00C44DF3" w:rsidRPr="00824132" w:rsidRDefault="00C44DF3" w:rsidP="004866D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824132">
        <w:rPr>
          <w:rFonts w:ascii="Times New Roman" w:hAnsi="Times New Roman"/>
          <w:i/>
          <w:sz w:val="28"/>
          <w:szCs w:val="28"/>
        </w:rPr>
        <w:t>сентябрь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24132">
        <w:rPr>
          <w:rFonts w:ascii="Times New Roman" w:hAnsi="Times New Roman"/>
          <w:b/>
          <w:sz w:val="28"/>
          <w:szCs w:val="28"/>
        </w:rPr>
        <w:t>рисование пальчиками</w:t>
      </w:r>
    </w:p>
    <w:p w:rsidR="00C44DF3" w:rsidRPr="00824132" w:rsidRDefault="00C44DF3" w:rsidP="00824132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Цветные пальчики</w:t>
      </w:r>
    </w:p>
    <w:p w:rsidR="00C44DF3" w:rsidRPr="00824132" w:rsidRDefault="00C44DF3" w:rsidP="00824132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Ягодки на тарелке</w:t>
      </w:r>
    </w:p>
    <w:p w:rsidR="00C44DF3" w:rsidRPr="00824132" w:rsidRDefault="00C44DF3" w:rsidP="00824132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Сшили Тане сарафан</w:t>
      </w:r>
    </w:p>
    <w:p w:rsidR="00C44DF3" w:rsidRPr="00824132" w:rsidRDefault="00C44DF3" w:rsidP="00824132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Разноцветные мячики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824132">
        <w:rPr>
          <w:rFonts w:ascii="Times New Roman" w:hAnsi="Times New Roman"/>
          <w:i/>
          <w:sz w:val="28"/>
          <w:szCs w:val="28"/>
        </w:rPr>
        <w:t>октябрь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24132">
        <w:rPr>
          <w:rFonts w:ascii="Times New Roman" w:hAnsi="Times New Roman"/>
          <w:b/>
          <w:sz w:val="28"/>
          <w:szCs w:val="28"/>
        </w:rPr>
        <w:t>рисование пальчиками</w:t>
      </w:r>
    </w:p>
    <w:p w:rsidR="00C44DF3" w:rsidRPr="00824132" w:rsidRDefault="00C44DF3" w:rsidP="00824132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Дождик, дождик пуще...</w:t>
      </w:r>
    </w:p>
    <w:p w:rsidR="00C44DF3" w:rsidRPr="00824132" w:rsidRDefault="00C44DF3" w:rsidP="00824132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Листья желтые летят</w:t>
      </w:r>
    </w:p>
    <w:p w:rsidR="00C44DF3" w:rsidRPr="00824132" w:rsidRDefault="00C44DF3" w:rsidP="00824132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Подводное царство</w:t>
      </w:r>
    </w:p>
    <w:p w:rsidR="00C44DF3" w:rsidRPr="00824132" w:rsidRDefault="00C44DF3" w:rsidP="00824132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Петушок, петушок…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824132">
        <w:rPr>
          <w:rFonts w:ascii="Times New Roman" w:hAnsi="Times New Roman"/>
          <w:i/>
          <w:sz w:val="28"/>
          <w:szCs w:val="28"/>
        </w:rPr>
        <w:t>ноябрь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24132">
        <w:rPr>
          <w:rFonts w:ascii="Times New Roman" w:hAnsi="Times New Roman"/>
          <w:b/>
          <w:sz w:val="28"/>
          <w:szCs w:val="28"/>
        </w:rPr>
        <w:t>рисование ладошками</w:t>
      </w:r>
    </w:p>
    <w:p w:rsidR="00C44DF3" w:rsidRPr="00824132" w:rsidRDefault="00C44DF3" w:rsidP="00824132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Цветные ладошки</w:t>
      </w:r>
    </w:p>
    <w:p w:rsidR="00C44DF3" w:rsidRPr="00824132" w:rsidRDefault="00C44DF3" w:rsidP="00824132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Цветик-семицветик</w:t>
      </w:r>
    </w:p>
    <w:p w:rsidR="00C44DF3" w:rsidRPr="00824132" w:rsidRDefault="00C44DF3" w:rsidP="00824132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Ёжик</w:t>
      </w:r>
    </w:p>
    <w:p w:rsidR="00C44DF3" w:rsidRPr="00824132" w:rsidRDefault="00C44DF3" w:rsidP="00824132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Мишка косолапый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824132">
        <w:rPr>
          <w:rFonts w:ascii="Times New Roman" w:hAnsi="Times New Roman"/>
          <w:i/>
          <w:sz w:val="28"/>
          <w:szCs w:val="28"/>
        </w:rPr>
        <w:t>декабрь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24132">
        <w:rPr>
          <w:rFonts w:ascii="Times New Roman" w:hAnsi="Times New Roman"/>
          <w:b/>
          <w:sz w:val="28"/>
          <w:szCs w:val="28"/>
        </w:rPr>
        <w:t>рисование ватными палочками</w:t>
      </w:r>
    </w:p>
    <w:p w:rsidR="00C44DF3" w:rsidRPr="00824132" w:rsidRDefault="00C44DF3" w:rsidP="00824132">
      <w:pPr>
        <w:numPr>
          <w:ilvl w:val="0"/>
          <w:numId w:val="1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Горошины для петушка</w:t>
      </w:r>
    </w:p>
    <w:p w:rsidR="00C44DF3" w:rsidRPr="00824132" w:rsidRDefault="00C44DF3" w:rsidP="00824132">
      <w:pPr>
        <w:numPr>
          <w:ilvl w:val="0"/>
          <w:numId w:val="1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Идет снег</w:t>
      </w:r>
    </w:p>
    <w:p w:rsidR="00C44DF3" w:rsidRPr="00824132" w:rsidRDefault="00C44DF3" w:rsidP="00824132">
      <w:pPr>
        <w:numPr>
          <w:ilvl w:val="0"/>
          <w:numId w:val="1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Узор на платочке</w:t>
      </w:r>
    </w:p>
    <w:p w:rsidR="00C44DF3" w:rsidRPr="00824132" w:rsidRDefault="00C44DF3" w:rsidP="00824132">
      <w:pPr>
        <w:numPr>
          <w:ilvl w:val="0"/>
          <w:numId w:val="1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В лесу родилась елочка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824132">
        <w:rPr>
          <w:rFonts w:ascii="Times New Roman" w:hAnsi="Times New Roman"/>
          <w:i/>
          <w:sz w:val="28"/>
          <w:szCs w:val="28"/>
        </w:rPr>
        <w:t>январь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24132">
        <w:rPr>
          <w:rFonts w:ascii="Times New Roman" w:hAnsi="Times New Roman"/>
          <w:b/>
          <w:sz w:val="28"/>
          <w:szCs w:val="28"/>
        </w:rPr>
        <w:t>тычок</w:t>
      </w:r>
    </w:p>
    <w:p w:rsidR="00C44DF3" w:rsidRPr="00824132" w:rsidRDefault="00C44DF3" w:rsidP="00824132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Вот зима кругом</w:t>
      </w:r>
    </w:p>
    <w:p w:rsidR="00C44DF3" w:rsidRPr="00824132" w:rsidRDefault="00C44DF3" w:rsidP="00824132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Снег идет</w:t>
      </w:r>
    </w:p>
    <w:p w:rsidR="00C44DF3" w:rsidRPr="00824132" w:rsidRDefault="00C44DF3" w:rsidP="00824132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Цыплятки</w:t>
      </w:r>
    </w:p>
    <w:p w:rsidR="00C44DF3" w:rsidRPr="00824132" w:rsidRDefault="00C44DF3" w:rsidP="00824132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Бусы для Кати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824132">
        <w:rPr>
          <w:rFonts w:ascii="Times New Roman" w:hAnsi="Times New Roman"/>
          <w:i/>
          <w:sz w:val="28"/>
          <w:szCs w:val="28"/>
        </w:rPr>
        <w:t>февраль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24132">
        <w:rPr>
          <w:rFonts w:ascii="Times New Roman" w:hAnsi="Times New Roman"/>
          <w:b/>
          <w:sz w:val="28"/>
          <w:szCs w:val="28"/>
        </w:rPr>
        <w:t>оттиск (штамп) пенопластом</w:t>
      </w:r>
    </w:p>
    <w:p w:rsidR="00C44DF3" w:rsidRPr="00824132" w:rsidRDefault="00C44DF3" w:rsidP="00824132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Кубики для Вани</w:t>
      </w:r>
    </w:p>
    <w:p w:rsidR="00C44DF3" w:rsidRPr="00824132" w:rsidRDefault="00C44DF3" w:rsidP="00824132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Мячики</w:t>
      </w:r>
    </w:p>
    <w:p w:rsidR="00C44DF3" w:rsidRPr="00824132" w:rsidRDefault="00C44DF3" w:rsidP="00824132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Башни</w:t>
      </w:r>
    </w:p>
    <w:p w:rsidR="00C44DF3" w:rsidRPr="00824132" w:rsidRDefault="00C44DF3" w:rsidP="00824132">
      <w:pPr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Гусеница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824132">
        <w:rPr>
          <w:rFonts w:ascii="Times New Roman" w:hAnsi="Times New Roman"/>
          <w:i/>
          <w:sz w:val="28"/>
          <w:szCs w:val="28"/>
        </w:rPr>
        <w:t>март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24132">
        <w:rPr>
          <w:rFonts w:ascii="Times New Roman" w:hAnsi="Times New Roman"/>
          <w:b/>
          <w:sz w:val="28"/>
          <w:szCs w:val="28"/>
        </w:rPr>
        <w:t>оттиск (штамп) пенопластом</w:t>
      </w:r>
    </w:p>
    <w:p w:rsidR="00C44DF3" w:rsidRPr="00824132" w:rsidRDefault="00C44DF3" w:rsidP="00824132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Платье для Катюши</w:t>
      </w:r>
    </w:p>
    <w:p w:rsidR="00C44DF3" w:rsidRPr="00824132" w:rsidRDefault="00C44DF3" w:rsidP="00824132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рисование губкой</w:t>
      </w:r>
    </w:p>
    <w:p w:rsidR="00C44DF3" w:rsidRPr="00824132" w:rsidRDefault="00C44DF3" w:rsidP="00824132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Спрячь зайку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24132">
        <w:rPr>
          <w:rFonts w:ascii="Times New Roman" w:hAnsi="Times New Roman"/>
          <w:b/>
          <w:sz w:val="28"/>
          <w:szCs w:val="28"/>
        </w:rPr>
        <w:t>рисование трафаретом</w:t>
      </w:r>
    </w:p>
    <w:p w:rsidR="00C44DF3" w:rsidRPr="00824132" w:rsidRDefault="00C44DF3" w:rsidP="00824132">
      <w:pPr>
        <w:numPr>
          <w:ilvl w:val="0"/>
          <w:numId w:val="2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Веселые животные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24132">
        <w:rPr>
          <w:rFonts w:ascii="Times New Roman" w:hAnsi="Times New Roman"/>
          <w:b/>
          <w:sz w:val="28"/>
          <w:szCs w:val="28"/>
        </w:rPr>
        <w:t>рисование по-мокрому</w:t>
      </w:r>
    </w:p>
    <w:p w:rsidR="00C44DF3" w:rsidRPr="00824132" w:rsidRDefault="00C44DF3" w:rsidP="00824132">
      <w:pPr>
        <w:numPr>
          <w:ilvl w:val="0"/>
          <w:numId w:val="2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Солнышко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824132">
        <w:rPr>
          <w:rFonts w:ascii="Times New Roman" w:hAnsi="Times New Roman"/>
          <w:i/>
          <w:sz w:val="28"/>
          <w:szCs w:val="28"/>
        </w:rPr>
        <w:t>апрель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24132">
        <w:rPr>
          <w:rFonts w:ascii="Times New Roman" w:hAnsi="Times New Roman"/>
          <w:b/>
          <w:sz w:val="28"/>
          <w:szCs w:val="28"/>
        </w:rPr>
        <w:t>рисование смятой бумагой</w:t>
      </w:r>
    </w:p>
    <w:p w:rsidR="00C44DF3" w:rsidRPr="00824132" w:rsidRDefault="00C44DF3" w:rsidP="00824132">
      <w:pPr>
        <w:numPr>
          <w:ilvl w:val="0"/>
          <w:numId w:val="2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Березки</w:t>
      </w:r>
    </w:p>
    <w:p w:rsidR="00C44DF3" w:rsidRPr="00824132" w:rsidRDefault="00C44DF3" w:rsidP="00824132">
      <w:pPr>
        <w:numPr>
          <w:ilvl w:val="0"/>
          <w:numId w:val="2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Одуванчики</w:t>
      </w:r>
    </w:p>
    <w:p w:rsidR="00C44DF3" w:rsidRPr="00824132" w:rsidRDefault="00C44DF3" w:rsidP="00824132">
      <w:pPr>
        <w:numPr>
          <w:ilvl w:val="0"/>
          <w:numId w:val="2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Ёжик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24132">
        <w:rPr>
          <w:rFonts w:ascii="Times New Roman" w:hAnsi="Times New Roman"/>
          <w:b/>
          <w:sz w:val="28"/>
          <w:szCs w:val="28"/>
        </w:rPr>
        <w:t>монотипия</w:t>
      </w:r>
    </w:p>
    <w:p w:rsidR="00C44DF3" w:rsidRPr="00824132" w:rsidRDefault="00C44DF3" w:rsidP="00824132">
      <w:pPr>
        <w:numPr>
          <w:ilvl w:val="0"/>
          <w:numId w:val="2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Воздушные шарики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824132">
        <w:rPr>
          <w:rFonts w:ascii="Times New Roman" w:hAnsi="Times New Roman"/>
          <w:i/>
          <w:sz w:val="28"/>
          <w:szCs w:val="28"/>
        </w:rPr>
        <w:t>май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24132">
        <w:rPr>
          <w:rFonts w:ascii="Times New Roman" w:hAnsi="Times New Roman"/>
          <w:b/>
          <w:sz w:val="28"/>
          <w:szCs w:val="28"/>
        </w:rPr>
        <w:t>набрызг</w:t>
      </w:r>
    </w:p>
    <w:p w:rsidR="00C44DF3" w:rsidRPr="00824132" w:rsidRDefault="00C44DF3" w:rsidP="00824132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Салют</w:t>
      </w:r>
    </w:p>
    <w:p w:rsidR="00C44DF3" w:rsidRPr="00824132" w:rsidRDefault="00C44DF3" w:rsidP="00824132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Звездочки на небе</w:t>
      </w:r>
    </w:p>
    <w:p w:rsidR="00C44DF3" w:rsidRPr="00824132" w:rsidRDefault="00C44DF3" w:rsidP="00824132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рисование пипеткой</w:t>
      </w:r>
    </w:p>
    <w:p w:rsidR="00C44DF3" w:rsidRPr="00824132" w:rsidRDefault="00C44DF3" w:rsidP="00824132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Дождь идет</w:t>
      </w:r>
    </w:p>
    <w:p w:rsidR="00C44DF3" w:rsidRPr="00824132" w:rsidRDefault="00C44DF3" w:rsidP="00824132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Мухомор</w:t>
      </w:r>
    </w:p>
    <w:p w:rsidR="00C44DF3" w:rsidRPr="00824132" w:rsidRDefault="00C44DF3" w:rsidP="004866D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Для родителей написала консультацию: «Значение рисования нетрадиционными способами», «Нетрадиционные техники рисования».</w:t>
      </w:r>
    </w:p>
    <w:p w:rsidR="00C44DF3" w:rsidRPr="00824132" w:rsidRDefault="00C44DF3" w:rsidP="004866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4DF3" w:rsidRDefault="00C44DF3" w:rsidP="008241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4DF3" w:rsidRDefault="00C44DF3" w:rsidP="008241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4DF3" w:rsidRDefault="00C44DF3" w:rsidP="008241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4DF3" w:rsidRDefault="00C44DF3" w:rsidP="008241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4DF3" w:rsidRDefault="00C44DF3" w:rsidP="008241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4DF3" w:rsidRDefault="00C44DF3" w:rsidP="008241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4DF3" w:rsidRDefault="00C44DF3" w:rsidP="008241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4DF3" w:rsidRDefault="00C44DF3" w:rsidP="008241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4DF3" w:rsidRDefault="00C44DF3" w:rsidP="008241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4DF3" w:rsidRDefault="00C44DF3" w:rsidP="008241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4DF3" w:rsidRDefault="00C44DF3" w:rsidP="008241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4DF3" w:rsidRDefault="00C44DF3" w:rsidP="008241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24132">
        <w:rPr>
          <w:rFonts w:ascii="Times New Roman" w:hAnsi="Times New Roman"/>
          <w:b/>
          <w:sz w:val="28"/>
          <w:szCs w:val="28"/>
        </w:rPr>
        <w:t>ЗАКЛЮЧЕНИЕ</w:t>
      </w:r>
    </w:p>
    <w:p w:rsidR="00C44DF3" w:rsidRPr="00824132" w:rsidRDefault="00C44DF3" w:rsidP="008241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44DF3" w:rsidRPr="00824132" w:rsidRDefault="00C44DF3" w:rsidP="0082413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Проект «Волшебные краски» направлен на развитие творческого воображения у детей младшего дошкольного возраста посредством использования нетрадиционных техник рисования.</w:t>
      </w:r>
    </w:p>
    <w:p w:rsidR="00C44DF3" w:rsidRDefault="00C44DF3" w:rsidP="0082413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Изобразительная деятельность является едва ли не самым интересным видом деятельности дошкольников. Она позволяет ребенку выразить в своих рисунках свое впечатление об окружающем его мире. Вместе с тем, изобразительная деятельность имеет неоценимое значение для всестороннего развития детей, раскрытия и обогащения его творческих способностей. Нетрадиционный подход к выполнению изображения дает толчок развитию детского интеллекта, подталкивает творческую активность ребенка, учит нестандартно мыслить. Важное условие развития ребенка - оригинальное задание, сама формулировка которого становится стимулом к творчеству.</w:t>
      </w:r>
    </w:p>
    <w:p w:rsidR="00C44DF3" w:rsidRPr="00824132" w:rsidRDefault="00C44DF3" w:rsidP="004866D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Детей очень привлекают нетрадиционные материалы, чем разнообразнее художественные материалы, тем интереснее с ними работать… Поэтому ознакомление дошкольников с нетрадиционными техниками рисования позволяет не просто повысить интерес детей к изобразительной деятельности, но и способствует развитию творческого воображения.</w:t>
      </w:r>
    </w:p>
    <w:p w:rsidR="00C44DF3" w:rsidRPr="00824132" w:rsidRDefault="00C44DF3" w:rsidP="0082413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В настоящее время ребята владеют многими нетрадиционными техниками: рисование пальчиками, рисование ладошками, оттиски пробкой, печатками из овощей и другими. Малышам очень нравится разнообразие техник, детские работы стали более интересными, разнообразными.</w:t>
      </w:r>
    </w:p>
    <w:p w:rsidR="00C44DF3" w:rsidRPr="00824132" w:rsidRDefault="00C44DF3" w:rsidP="0082413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4DF3" w:rsidRPr="00824132" w:rsidRDefault="00C44DF3" w:rsidP="0082413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4DF3" w:rsidRPr="00824132" w:rsidRDefault="00C44DF3" w:rsidP="0082413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4DF3" w:rsidRPr="00824132" w:rsidRDefault="00C44DF3" w:rsidP="0082413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4DF3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4DF3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4DF3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4DF3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4DF3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4DF3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4DF3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4DF3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4DF3" w:rsidRPr="004866D2" w:rsidRDefault="00C44DF3" w:rsidP="004866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866D2">
        <w:rPr>
          <w:rFonts w:ascii="Times New Roman" w:hAnsi="Times New Roman"/>
          <w:b/>
          <w:sz w:val="28"/>
          <w:szCs w:val="28"/>
        </w:rPr>
        <w:t>ИСПОЛЬЗУЕМАЯ ЛИТЕРАТУРА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1. Давыдова Г. Н. Нетрадиционные техники рисования в детском саду. Часть I, II – М. ; «Издательство Скрипторий 2003», 2007г.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2. Дьченко О. М. Развитие воображения дошкольника. Методическое пособие для воспитателей и родителей. – М. ; Мозаика-Синтез, 2008г.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3. Комарова Т. С. Обучение дошкольников технике рисования. – М. ; Педагогическое общество России, 2005г.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4. Никитина А. В. Нетрадиционные техники рисования в детском саду. Планирование, конспекты занятий: Пособие для воспитателей и заинтересованных родителей. – СПб. ; КАРО, 2008г.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5. Рисование с детьми дошкольного возраста: Нетрадиционные техники, планирование, конспекты занятий / Под ред. Р. Г. Казаковой. – М. : ТЦ Сфера, 2005.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6.Эйнон Д. Творческая игра: от рождения до 10 лет. – М., 1995г.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7. Колдина Д.Н. Игровые занятия с детьми 3 – 4 лет. – М., 2010.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8. Рисование с детьми дошкольного возраста: нетрадиционные техники, планирование, конспекты занятий / Под ред. Р.Г. Казаковой. – М., 2007.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9. Белкина В.Н. и др. Дошкольник: обучение и развитие. – Ярославль, 1998.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10. Янушко Е.А. Рисование с детьми раннего возраста. – М., 2010.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11. Лыкова И.А. Изобразительная деятельность в детском саду. Младшая группа. – М., 2010.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12. Акуненок Т.С. Использование в ДОУ приемов нетрадиционного рисования // Дошкольное образование. – 2010. - №18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13. Шклярова О.В. Рисуйте в нетрадиционной форме // Дошкольное воспитание. – 1995. - №11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>14. Юркова Н. Рисование мыльной пеной, крашенными опилками, на самоклеющейся пленке // Обруч. – 1999. - №2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t xml:space="preserve">15. Лебедева Е.Н. Использование нетрадиционных техник [Электронный ресурс] </w:t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br/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br/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br/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br/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br/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br/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br/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br/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24132">
        <w:rPr>
          <w:rFonts w:ascii="Times New Roman" w:hAnsi="Times New Roman"/>
          <w:sz w:val="28"/>
          <w:szCs w:val="28"/>
        </w:rPr>
        <w:br/>
      </w: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44DF3" w:rsidRPr="00824132" w:rsidRDefault="00C44DF3" w:rsidP="0082413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C44DF3" w:rsidRPr="00824132" w:rsidSect="00831A16">
      <w:pgSz w:w="11906" w:h="16838"/>
      <w:pgMar w:top="1134" w:right="850" w:bottom="1134" w:left="1701" w:header="708" w:footer="708" w:gutter="0"/>
      <w:pgBorders w:offsetFrom="page">
        <w:top w:val="twistedLines1" w:sz="18" w:space="24" w:color="002060"/>
        <w:left w:val="twistedLines1" w:sz="18" w:space="24" w:color="002060"/>
        <w:bottom w:val="twistedLines1" w:sz="18" w:space="24" w:color="002060"/>
        <w:right w:val="twistedLines1" w:sz="18" w:space="24" w:color="00206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4DF3" w:rsidRDefault="00C44DF3" w:rsidP="00701DEF">
      <w:pPr>
        <w:spacing w:after="0" w:line="240" w:lineRule="auto"/>
      </w:pPr>
      <w:r>
        <w:separator/>
      </w:r>
    </w:p>
  </w:endnote>
  <w:endnote w:type="continuationSeparator" w:id="0">
    <w:p w:rsidR="00C44DF3" w:rsidRDefault="00C44DF3" w:rsidP="00701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4DF3" w:rsidRDefault="00C44DF3" w:rsidP="00701DEF">
      <w:pPr>
        <w:spacing w:after="0" w:line="240" w:lineRule="auto"/>
      </w:pPr>
      <w:r>
        <w:separator/>
      </w:r>
    </w:p>
  </w:footnote>
  <w:footnote w:type="continuationSeparator" w:id="0">
    <w:p w:rsidR="00C44DF3" w:rsidRDefault="00C44DF3" w:rsidP="00701D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AD04EB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3D07A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3BA911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9D4EA4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39206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DA866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4849CD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0E8F2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B9277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39422C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055224"/>
    <w:multiLevelType w:val="hybridMultilevel"/>
    <w:tmpl w:val="FDDEDE2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0A870648"/>
    <w:multiLevelType w:val="hybridMultilevel"/>
    <w:tmpl w:val="30A8EB7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10BD5444"/>
    <w:multiLevelType w:val="hybridMultilevel"/>
    <w:tmpl w:val="DC28A51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15FF0E50"/>
    <w:multiLevelType w:val="multilevel"/>
    <w:tmpl w:val="F7703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766561F"/>
    <w:multiLevelType w:val="hybridMultilevel"/>
    <w:tmpl w:val="868E7DCA"/>
    <w:lvl w:ilvl="0" w:tplc="79006C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44A9F42">
      <w:start w:val="8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29900EA"/>
    <w:multiLevelType w:val="hybridMultilevel"/>
    <w:tmpl w:val="77A8E9E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2D095FE2"/>
    <w:multiLevelType w:val="hybridMultilevel"/>
    <w:tmpl w:val="6B5C45B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2E651BDF"/>
    <w:multiLevelType w:val="hybridMultilevel"/>
    <w:tmpl w:val="F93C2A0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426E303D"/>
    <w:multiLevelType w:val="hybridMultilevel"/>
    <w:tmpl w:val="C3089AB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144A9F42">
      <w:start w:val="8"/>
      <w:numFmt w:val="decimal"/>
      <w:lvlText w:val="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43CE0AF4"/>
    <w:multiLevelType w:val="hybridMultilevel"/>
    <w:tmpl w:val="BE3CB91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55A01B1F"/>
    <w:multiLevelType w:val="hybridMultilevel"/>
    <w:tmpl w:val="43B0186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A5F29F7"/>
    <w:multiLevelType w:val="hybridMultilevel"/>
    <w:tmpl w:val="41EA3DC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F723732"/>
    <w:multiLevelType w:val="hybridMultilevel"/>
    <w:tmpl w:val="7E4EEBC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78302A88"/>
    <w:multiLevelType w:val="hybridMultilevel"/>
    <w:tmpl w:val="AADEB9F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21"/>
  </w:num>
  <w:num w:numId="13">
    <w:abstractNumId w:val="22"/>
  </w:num>
  <w:num w:numId="14">
    <w:abstractNumId w:val="20"/>
  </w:num>
  <w:num w:numId="15">
    <w:abstractNumId w:val="15"/>
  </w:num>
  <w:num w:numId="16">
    <w:abstractNumId w:val="19"/>
  </w:num>
  <w:num w:numId="17">
    <w:abstractNumId w:val="16"/>
  </w:num>
  <w:num w:numId="18">
    <w:abstractNumId w:val="11"/>
  </w:num>
  <w:num w:numId="19">
    <w:abstractNumId w:val="17"/>
  </w:num>
  <w:num w:numId="20">
    <w:abstractNumId w:val="23"/>
  </w:num>
  <w:num w:numId="21">
    <w:abstractNumId w:val="12"/>
  </w:num>
  <w:num w:numId="22">
    <w:abstractNumId w:val="18"/>
  </w:num>
  <w:num w:numId="23">
    <w:abstractNumId w:val="14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726E"/>
    <w:rsid w:val="00005102"/>
    <w:rsid w:val="0001720F"/>
    <w:rsid w:val="000B16BC"/>
    <w:rsid w:val="0010726E"/>
    <w:rsid w:val="00146FD9"/>
    <w:rsid w:val="0028475A"/>
    <w:rsid w:val="00342D71"/>
    <w:rsid w:val="004866D2"/>
    <w:rsid w:val="00590B2F"/>
    <w:rsid w:val="00600933"/>
    <w:rsid w:val="00623D61"/>
    <w:rsid w:val="00662E6B"/>
    <w:rsid w:val="00701DEF"/>
    <w:rsid w:val="007B56A2"/>
    <w:rsid w:val="00800859"/>
    <w:rsid w:val="00824132"/>
    <w:rsid w:val="00831A16"/>
    <w:rsid w:val="00897CA8"/>
    <w:rsid w:val="00A6136C"/>
    <w:rsid w:val="00AA37DB"/>
    <w:rsid w:val="00AC2B3E"/>
    <w:rsid w:val="00B52F4D"/>
    <w:rsid w:val="00B92A12"/>
    <w:rsid w:val="00BB0EDA"/>
    <w:rsid w:val="00BC37A5"/>
    <w:rsid w:val="00BE6059"/>
    <w:rsid w:val="00C413EA"/>
    <w:rsid w:val="00C44DF3"/>
    <w:rsid w:val="00C65496"/>
    <w:rsid w:val="00C778ED"/>
    <w:rsid w:val="00CF654A"/>
    <w:rsid w:val="00D14FCD"/>
    <w:rsid w:val="00D27796"/>
    <w:rsid w:val="00E0775B"/>
    <w:rsid w:val="00EE0664"/>
    <w:rsid w:val="00EF55E0"/>
    <w:rsid w:val="00FD2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B3E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01DEF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701DE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701DE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01DEF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701DE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1DEF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01DEF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rsid w:val="00EF55E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EF55E0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EF55E0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342D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D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69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92</TotalTime>
  <Pages>9</Pages>
  <Words>1707</Words>
  <Characters>9730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БМВ</cp:lastModifiedBy>
  <cp:revision>12</cp:revision>
  <dcterms:created xsi:type="dcterms:W3CDTF">2016-10-09T10:10:00Z</dcterms:created>
  <dcterms:modified xsi:type="dcterms:W3CDTF">2021-09-05T07:17:00Z</dcterms:modified>
</cp:coreProperties>
</file>