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5CB" w:rsidRPr="008B55CB" w:rsidRDefault="008B55CB" w:rsidP="008B55CB">
      <w:pPr>
        <w:jc w:val="center"/>
        <w:rPr>
          <w:rFonts w:ascii="Times New Roman" w:hAnsi="Times New Roman" w:cs="Times New Roman"/>
          <w:b/>
          <w:sz w:val="28"/>
          <w:szCs w:val="28"/>
          <w:lang w:val="tt-RU"/>
        </w:rPr>
      </w:pPr>
      <w:r w:rsidRPr="008B55CB">
        <w:rPr>
          <w:rFonts w:ascii="Times New Roman" w:hAnsi="Times New Roman" w:cs="Times New Roman"/>
          <w:b/>
          <w:sz w:val="28"/>
          <w:szCs w:val="28"/>
          <w:lang w:val="tt-RU"/>
        </w:rPr>
        <w:t>Фассахова Гульсиня Нургаязовна</w:t>
      </w:r>
    </w:p>
    <w:p w:rsidR="00DA6740" w:rsidRPr="008B55CB" w:rsidRDefault="008B55CB" w:rsidP="008B55CB">
      <w:pPr>
        <w:jc w:val="center"/>
        <w:rPr>
          <w:rFonts w:ascii="Times New Roman" w:hAnsi="Times New Roman" w:cs="Times New Roman"/>
          <w:b/>
          <w:sz w:val="28"/>
          <w:szCs w:val="28"/>
          <w:lang w:val="tt-RU"/>
        </w:rPr>
      </w:pPr>
      <w:r w:rsidRPr="008B55CB">
        <w:rPr>
          <w:rFonts w:ascii="Times New Roman" w:hAnsi="Times New Roman" w:cs="Times New Roman"/>
          <w:b/>
          <w:sz w:val="28"/>
          <w:szCs w:val="28"/>
          <w:lang w:val="tt-RU"/>
        </w:rPr>
        <w:t>воспитатель МБДОУ- детский сад “Голубой вагон”</w:t>
      </w:r>
    </w:p>
    <w:p w:rsidR="00DA6740" w:rsidRDefault="00DA6740" w:rsidP="00DA6740">
      <w:pPr>
        <w:spacing w:after="0" w:line="240" w:lineRule="auto"/>
        <w:jc w:val="center"/>
        <w:rPr>
          <w:rFonts w:ascii="Times New Roman" w:hAnsi="Times New Roman" w:cs="Times New Roman"/>
          <w:sz w:val="28"/>
          <w:szCs w:val="28"/>
          <w:lang w:val="tt-RU"/>
        </w:rPr>
      </w:pPr>
      <w:r>
        <w:rPr>
          <w:rFonts w:ascii="Times New Roman" w:hAnsi="Times New Roman" w:cs="Times New Roman"/>
          <w:sz w:val="28"/>
          <w:szCs w:val="28"/>
        </w:rPr>
        <w:t xml:space="preserve">Игры по обучению детей татарскому, </w:t>
      </w:r>
      <w:r>
        <w:rPr>
          <w:rFonts w:ascii="Times New Roman" w:hAnsi="Times New Roman" w:cs="Times New Roman"/>
          <w:sz w:val="28"/>
          <w:szCs w:val="28"/>
          <w:lang w:val="tt-RU"/>
        </w:rPr>
        <w:t>родному языку</w:t>
      </w:r>
    </w:p>
    <w:p w:rsidR="00DA6740" w:rsidRDefault="00DA6740" w:rsidP="00DA6740">
      <w:pPr>
        <w:spacing w:after="0" w:line="240" w:lineRule="auto"/>
        <w:jc w:val="center"/>
        <w:rPr>
          <w:rFonts w:ascii="Times New Roman" w:hAnsi="Times New Roman" w:cs="Times New Roman"/>
          <w:sz w:val="28"/>
          <w:szCs w:val="28"/>
          <w:lang w:val="tt-RU"/>
        </w:rPr>
      </w:pPr>
      <w:r>
        <w:rPr>
          <w:rFonts w:ascii="Times New Roman" w:hAnsi="Times New Roman" w:cs="Times New Roman"/>
          <w:sz w:val="28"/>
          <w:szCs w:val="28"/>
        </w:rPr>
        <w:t xml:space="preserve">УМК </w:t>
      </w:r>
      <w:r>
        <w:rPr>
          <w:rFonts w:ascii="Times New Roman" w:hAnsi="Times New Roman" w:cs="Times New Roman"/>
          <w:sz w:val="28"/>
          <w:szCs w:val="28"/>
          <w:lang w:val="tt-RU"/>
        </w:rPr>
        <w:t>“Туган телдә сөйләшәбез”</w:t>
      </w:r>
    </w:p>
    <w:p w:rsidR="00DA6740" w:rsidRDefault="00DA6740" w:rsidP="00DA6740">
      <w:pPr>
        <w:spacing w:after="0" w:line="240" w:lineRule="auto"/>
        <w:jc w:val="center"/>
        <w:rPr>
          <w:rFonts w:ascii="Times New Roman" w:hAnsi="Times New Roman" w:cs="Times New Roman"/>
          <w:sz w:val="28"/>
          <w:szCs w:val="28"/>
          <w:u w:val="single"/>
        </w:rPr>
      </w:pPr>
      <w:r>
        <w:rPr>
          <w:rFonts w:ascii="Times New Roman" w:hAnsi="Times New Roman" w:cs="Times New Roman"/>
          <w:sz w:val="28"/>
          <w:szCs w:val="28"/>
          <w:u w:val="single"/>
        </w:rPr>
        <w:t>Название игры: «Мой дом»</w:t>
      </w:r>
    </w:p>
    <w:p w:rsidR="00DA6740" w:rsidRDefault="00DA6740" w:rsidP="008B55CB">
      <w:pPr>
        <w:spacing w:after="0" w:line="240" w:lineRule="auto"/>
        <w:rPr>
          <w:rFonts w:ascii="Times New Roman" w:hAnsi="Times New Roman" w:cs="Times New Roman"/>
          <w:b/>
          <w:i/>
          <w:sz w:val="28"/>
          <w:szCs w:val="28"/>
        </w:rPr>
      </w:pPr>
    </w:p>
    <w:p w:rsidR="00DA6740" w:rsidRDefault="00DA6740" w:rsidP="00DA6740">
      <w:pPr>
        <w:spacing w:after="0" w:line="240" w:lineRule="auto"/>
        <w:jc w:val="both"/>
        <w:rPr>
          <w:rFonts w:ascii="Times New Roman" w:hAnsi="Times New Roman" w:cs="Times New Roman"/>
          <w:sz w:val="28"/>
          <w:szCs w:val="28"/>
          <w:lang w:val="tt-RU"/>
        </w:rPr>
      </w:pPr>
    </w:p>
    <w:p w:rsidR="00DA6740" w:rsidRDefault="008B55CB" w:rsidP="008B55CB">
      <w:pPr>
        <w:spacing w:after="0" w:line="240" w:lineRule="auto"/>
        <w:jc w:val="center"/>
        <w:rPr>
          <w:rFonts w:ascii="Times New Roman" w:hAnsi="Times New Roman" w:cs="Times New Roman"/>
          <w:sz w:val="28"/>
          <w:szCs w:val="28"/>
          <w:lang w:val="tt-RU"/>
        </w:rPr>
      </w:pPr>
      <w:r>
        <w:rPr>
          <w:rFonts w:ascii="Times New Roman" w:hAnsi="Times New Roman" w:cs="Times New Roman"/>
          <w:noProof/>
          <w:sz w:val="28"/>
          <w:szCs w:val="28"/>
        </w:rPr>
        <w:drawing>
          <wp:inline distT="0" distB="0" distL="0" distR="0" wp14:anchorId="376B13F6" wp14:editId="21E99A3D">
            <wp:extent cx="4295553" cy="3294302"/>
            <wp:effectExtent l="0" t="0" r="0" b="1905"/>
            <wp:docPr id="1" name="Рисунок 1" descr="Описание: D:\Авторская игра УМК\Лэпбук 2\Рабочий стол\Новая папка\Фото УМК переделанн\Фото Музей Вилсур\Фото родители\Фото родители\Терэк схемалар фото\Фото УМК переделанн\_DSC0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D:\Авторская игра УМК\Лэпбук 2\Рабочий стол\Новая папка\Фото УМК переделанн\Фото Музей Вилсур\Фото родители\Фото родители\Терэк схемалар фото\Фото УМК переделанн\_DSC054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95554" cy="3294303"/>
                    </a:xfrm>
                    <a:prstGeom prst="rect">
                      <a:avLst/>
                    </a:prstGeom>
                    <a:noFill/>
                    <a:ln>
                      <a:noFill/>
                    </a:ln>
                  </pic:spPr>
                </pic:pic>
              </a:graphicData>
            </a:graphic>
          </wp:inline>
        </w:drawing>
      </w:r>
    </w:p>
    <w:p w:rsidR="00DA6740" w:rsidRDefault="00DA6740" w:rsidP="00DA6740">
      <w:pPr>
        <w:spacing w:after="0" w:line="240" w:lineRule="auto"/>
        <w:jc w:val="both"/>
        <w:rPr>
          <w:rFonts w:ascii="Times New Roman" w:hAnsi="Times New Roman" w:cs="Times New Roman"/>
          <w:sz w:val="28"/>
          <w:szCs w:val="28"/>
          <w:lang w:val="tt-RU"/>
        </w:rPr>
      </w:pPr>
    </w:p>
    <w:p w:rsidR="00DA6740" w:rsidRDefault="00DA6740" w:rsidP="00DA6740">
      <w:pPr>
        <w:spacing w:after="0" w:line="240" w:lineRule="auto"/>
        <w:jc w:val="both"/>
        <w:rPr>
          <w:rFonts w:ascii="Times New Roman" w:hAnsi="Times New Roman" w:cs="Times New Roman"/>
          <w:sz w:val="28"/>
          <w:szCs w:val="28"/>
          <w:lang w:val="tt-RU"/>
        </w:rPr>
      </w:pPr>
    </w:p>
    <w:p w:rsidR="00DA6740" w:rsidRDefault="00DA6740" w:rsidP="00DA6740">
      <w:pPr>
        <w:spacing w:after="0" w:line="240" w:lineRule="auto"/>
        <w:ind w:firstLine="708"/>
        <w:jc w:val="both"/>
        <w:rPr>
          <w:rFonts w:ascii="Times New Roman" w:hAnsi="Times New Roman" w:cs="Times New Roman"/>
          <w:b/>
          <w:sz w:val="28"/>
          <w:szCs w:val="28"/>
          <w:u w:val="single"/>
        </w:rPr>
      </w:pPr>
      <w:r>
        <w:rPr>
          <w:rFonts w:ascii="Times New Roman" w:hAnsi="Times New Roman" w:cs="Times New Roman"/>
          <w:sz w:val="28"/>
          <w:szCs w:val="28"/>
        </w:rPr>
        <w:t xml:space="preserve">Данные дидактические игры разработаны на основе дидактических материалов, которые используются воспитателями и воспитателем   по обучению татарскому и русскому   языкам в дошкольных учреждениях. Также при разработке дидактических игр были учтены требования федерального </w:t>
      </w:r>
      <w:r>
        <w:rPr>
          <w:rFonts w:ascii="Times New Roman" w:hAnsi="Times New Roman" w:cs="Times New Roman"/>
          <w:sz w:val="28"/>
          <w:szCs w:val="28"/>
          <w:lang w:val="tt-RU"/>
        </w:rPr>
        <w:t xml:space="preserve">государственного </w:t>
      </w:r>
      <w:r>
        <w:rPr>
          <w:rFonts w:ascii="Times New Roman" w:hAnsi="Times New Roman" w:cs="Times New Roman"/>
          <w:sz w:val="28"/>
          <w:szCs w:val="28"/>
        </w:rPr>
        <w:t xml:space="preserve">образовательного стандарта дошкольного образования. Оформление и содержание игр соответствует возрастным особенностям детей дошкольного возраста. Данные игры можно  использовать как во время </w:t>
      </w:r>
      <w:r>
        <w:rPr>
          <w:rFonts w:ascii="Times New Roman" w:hAnsi="Times New Roman" w:cs="Times New Roman"/>
          <w:sz w:val="28"/>
          <w:szCs w:val="28"/>
          <w:lang w:val="tt-RU"/>
        </w:rPr>
        <w:t>О</w:t>
      </w:r>
      <w:r>
        <w:rPr>
          <w:rFonts w:ascii="Times New Roman" w:hAnsi="Times New Roman" w:cs="Times New Roman"/>
          <w:sz w:val="28"/>
          <w:szCs w:val="28"/>
        </w:rPr>
        <w:t xml:space="preserve">ОД  воспитателями во время проведения индивидуальной и коррекционной работы по УМК с детьми в режимные моменты. </w:t>
      </w:r>
    </w:p>
    <w:p w:rsidR="00DA6740" w:rsidRDefault="00DA6740" w:rsidP="00DA674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Развитие устной  монологической и диалогической речи на двух государственных языках.</w:t>
      </w:r>
    </w:p>
    <w:p w:rsidR="008B55CB" w:rsidRDefault="00DA6740" w:rsidP="008B55C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Расширение у детей словарного запаса по тематическим принципам.</w:t>
      </w:r>
    </w:p>
    <w:p w:rsidR="008B55CB" w:rsidRDefault="008B55CB" w:rsidP="008B55CB">
      <w:pPr>
        <w:spacing w:after="0" w:line="240" w:lineRule="auto"/>
        <w:jc w:val="both"/>
        <w:rPr>
          <w:rFonts w:ascii="Times New Roman" w:hAnsi="Times New Roman" w:cs="Times New Roman"/>
          <w:sz w:val="28"/>
          <w:szCs w:val="28"/>
        </w:rPr>
      </w:pPr>
      <w:bookmarkStart w:id="0" w:name="_GoBack"/>
      <w:bookmarkEnd w:id="0"/>
    </w:p>
    <w:p w:rsidR="00DA6740" w:rsidRDefault="00DA6740" w:rsidP="008B55CB">
      <w:pPr>
        <w:jc w:val="center"/>
        <w:rPr>
          <w:rFonts w:ascii="Times New Roman" w:hAnsi="Times New Roman" w:cs="Times New Roman"/>
          <w:b/>
          <w:sz w:val="28"/>
          <w:szCs w:val="28"/>
          <w:u w:val="single"/>
        </w:rPr>
      </w:pPr>
      <w:r>
        <w:rPr>
          <w:rFonts w:ascii="Times New Roman" w:hAnsi="Times New Roman" w:cs="Times New Roman"/>
          <w:b/>
          <w:sz w:val="28"/>
          <w:szCs w:val="28"/>
          <w:u w:val="single"/>
        </w:rPr>
        <w:t>Как сделать  домик и огород   своими руками?</w:t>
      </w:r>
    </w:p>
    <w:p w:rsidR="00DA6740" w:rsidRDefault="00DA6740" w:rsidP="00DA674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Развивающий  домик и огород своими руками изготовляется очень просто, а сам процесс не займет у вас много времени. Материал может быть </w:t>
      </w:r>
      <w:r>
        <w:rPr>
          <w:rFonts w:ascii="Times New Roman" w:hAnsi="Times New Roman" w:cs="Times New Roman"/>
          <w:sz w:val="28"/>
          <w:szCs w:val="28"/>
        </w:rPr>
        <w:lastRenderedPageBreak/>
        <w:t xml:space="preserve">любой.  Два куска плотного  желтого  материала  подойдут для основы дома.  Между картоном и материалом положить кусок  </w:t>
      </w:r>
      <w:proofErr w:type="spellStart"/>
      <w:r>
        <w:rPr>
          <w:rFonts w:ascii="Times New Roman" w:hAnsi="Times New Roman" w:cs="Times New Roman"/>
          <w:sz w:val="28"/>
          <w:szCs w:val="28"/>
        </w:rPr>
        <w:t>флиза</w:t>
      </w:r>
      <w:proofErr w:type="spellEnd"/>
      <w:r>
        <w:rPr>
          <w:rFonts w:ascii="Times New Roman" w:hAnsi="Times New Roman" w:cs="Times New Roman"/>
          <w:sz w:val="28"/>
          <w:szCs w:val="28"/>
        </w:rPr>
        <w:t xml:space="preserve"> соответствующего размера. Для каркаса   понадобится картонная  коробка, материал желтого цвета для стен, материал зеленого цвета для крыши дома,  пряжа красная, желтая, зеленая, белая,  крючок для вязания овощей, посуды, корзин разного цвета.</w:t>
      </w:r>
    </w:p>
    <w:p w:rsidR="00DA6740" w:rsidRDefault="00DA6740" w:rsidP="00DA6740">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Для изготовления  кукол - членов семьи использовали разные по составу  материалы.  Костюмы, платок, тюбетейка  украшали бисером, блестками, и различными аксессуарами. Так же платья, камзол, грядки изготовили из ткани: драпа, ситца, атласа.  Овощи обвязали крючком по всему периметру. </w:t>
      </w:r>
    </w:p>
    <w:p w:rsidR="00DA6740" w:rsidRDefault="00DA6740" w:rsidP="00DA6740">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Как связать овощи,  чтобы он был интересен малышу? Свяжите  овощи из разных ярких цветов пряжи   крючком.  </w:t>
      </w:r>
    </w:p>
    <w:p w:rsidR="00DA6740" w:rsidRDefault="00DA6740" w:rsidP="00DA6740">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Детский домик и огород  своими руками специально предусматривает все потребности маленького ребенка. Он удобный  и комфортный для детей дошкольного возраста.</w:t>
      </w:r>
    </w:p>
    <w:p w:rsidR="00DA6740" w:rsidRDefault="00DA6740" w:rsidP="00DA6740">
      <w:pPr>
        <w:spacing w:line="240" w:lineRule="auto"/>
        <w:ind w:firstLine="708"/>
        <w:jc w:val="both"/>
        <w:rPr>
          <w:rFonts w:ascii="Times New Roman" w:hAnsi="Times New Roman" w:cs="Times New Roman"/>
          <w:sz w:val="28"/>
          <w:szCs w:val="28"/>
          <w:lang w:val="tt-RU"/>
        </w:rPr>
      </w:pPr>
      <w:r>
        <w:rPr>
          <w:rFonts w:ascii="Times New Roman" w:hAnsi="Times New Roman" w:cs="Times New Roman"/>
          <w:sz w:val="28"/>
          <w:szCs w:val="28"/>
          <w:lang w:val="tt-RU"/>
        </w:rPr>
        <w:t>Эт и песи</w:t>
      </w:r>
      <w:r>
        <w:rPr>
          <w:rFonts w:ascii="Times New Roman" w:hAnsi="Times New Roman" w:cs="Times New Roman"/>
          <w:sz w:val="28"/>
          <w:szCs w:val="28"/>
        </w:rPr>
        <w:t xml:space="preserve"> сшито из искусственного меха</w:t>
      </w:r>
      <w:r>
        <w:rPr>
          <w:rFonts w:ascii="Times New Roman" w:hAnsi="Times New Roman" w:cs="Times New Roman"/>
          <w:sz w:val="28"/>
          <w:szCs w:val="28"/>
          <w:lang w:val="tt-RU"/>
        </w:rPr>
        <w:t>,</w:t>
      </w:r>
      <w:r>
        <w:rPr>
          <w:rFonts w:ascii="Times New Roman" w:hAnsi="Times New Roman" w:cs="Times New Roman"/>
          <w:sz w:val="28"/>
          <w:szCs w:val="28"/>
        </w:rPr>
        <w:t xml:space="preserve">  которая  поддается стирке. Для глаз, для носа использовали различные аксессуары. </w:t>
      </w:r>
    </w:p>
    <w:p w:rsidR="00DA6740" w:rsidRDefault="00DA6740" w:rsidP="00DA6740">
      <w:pPr>
        <w:spacing w:line="240" w:lineRule="auto"/>
        <w:jc w:val="both"/>
        <w:rPr>
          <w:rFonts w:ascii="Times New Roman" w:hAnsi="Times New Roman" w:cs="Times New Roman"/>
          <w:sz w:val="28"/>
          <w:szCs w:val="28"/>
          <w:lang w:val="tt-RU"/>
        </w:rPr>
      </w:pPr>
      <w:r>
        <w:rPr>
          <w:rFonts w:ascii="Times New Roman" w:hAnsi="Times New Roman" w:cs="Times New Roman"/>
          <w:sz w:val="28"/>
          <w:szCs w:val="28"/>
        </w:rPr>
        <w:t xml:space="preserve"> Хорошо сделанный развивающий  домик  и огород для детей своими руками, вызовет у ребенка интерес, и он станет его любимой игрушкой, с которой можно играть часами, а вы получите массу свободного времени. </w:t>
      </w:r>
    </w:p>
    <w:p w:rsidR="00D10625" w:rsidRPr="00DA6740" w:rsidRDefault="00D10625">
      <w:pPr>
        <w:rPr>
          <w:lang w:val="tt-RU"/>
        </w:rPr>
      </w:pPr>
    </w:p>
    <w:sectPr w:rsidR="00D10625" w:rsidRPr="00DA67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740"/>
    <w:rsid w:val="008B55CB"/>
    <w:rsid w:val="00D10625"/>
    <w:rsid w:val="00DA67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74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A674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A6740"/>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74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A674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A6740"/>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3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352</Words>
  <Characters>2008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2021-05-28T12:42:00Z</dcterms:created>
  <dcterms:modified xsi:type="dcterms:W3CDTF">2021-06-09T11:14:00Z</dcterms:modified>
</cp:coreProperties>
</file>