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91" w:rsidRDefault="00B077B2" w:rsidP="00B077B2">
      <w:pPr>
        <w:jc w:val="center"/>
      </w:pPr>
      <w:r>
        <w:rPr>
          <w:noProof/>
          <w:kern w:val="28"/>
          <w:sz w:val="28"/>
          <w:lang w:eastAsia="ru-RU"/>
        </w:rPr>
        <w:drawing>
          <wp:inline distT="0" distB="0" distL="0" distR="0" wp14:anchorId="65BA9437" wp14:editId="41D4E7F5">
            <wp:extent cx="1924050" cy="1638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7B2" w:rsidRPr="00B077B2" w:rsidRDefault="00B077B2" w:rsidP="00B077B2">
      <w:pPr>
        <w:spacing w:after="0" w:line="240" w:lineRule="auto"/>
        <w:jc w:val="center"/>
        <w:rPr>
          <w:noProof/>
          <w:kern w:val="28"/>
          <w:sz w:val="24"/>
          <w:szCs w:val="24"/>
          <w:lang w:eastAsia="ru-RU"/>
        </w:rPr>
      </w:pPr>
      <w:r w:rsidRPr="00B077B2">
        <w:rPr>
          <w:sz w:val="24"/>
          <w:szCs w:val="24"/>
        </w:rPr>
        <w:t xml:space="preserve">Конспект занятия для детей подготовительной группы </w:t>
      </w:r>
    </w:p>
    <w:p w:rsidR="00B077B2" w:rsidRDefault="00B077B2" w:rsidP="00B077B2">
      <w:pPr>
        <w:spacing w:after="0" w:line="240" w:lineRule="auto"/>
        <w:jc w:val="center"/>
        <w:rPr>
          <w:noProof/>
          <w:kern w:val="28"/>
          <w:sz w:val="24"/>
          <w:szCs w:val="24"/>
          <w:lang w:eastAsia="ru-RU"/>
        </w:rPr>
      </w:pPr>
      <w:r w:rsidRPr="00B077B2">
        <w:rPr>
          <w:noProof/>
          <w:kern w:val="28"/>
          <w:sz w:val="24"/>
          <w:szCs w:val="24"/>
          <w:lang w:eastAsia="ru-RU"/>
        </w:rPr>
        <w:t>«</w:t>
      </w:r>
      <w:r w:rsidR="00D30C64">
        <w:rPr>
          <w:noProof/>
          <w:kern w:val="28"/>
          <w:sz w:val="24"/>
          <w:szCs w:val="24"/>
          <w:lang w:eastAsia="ru-RU"/>
        </w:rPr>
        <w:t>Формирование грамматического строя речи</w:t>
      </w:r>
      <w:r w:rsidRPr="00B077B2">
        <w:rPr>
          <w:noProof/>
          <w:kern w:val="28"/>
          <w:sz w:val="24"/>
          <w:szCs w:val="24"/>
          <w:lang w:eastAsia="ru-RU"/>
        </w:rPr>
        <w:t>»</w:t>
      </w:r>
    </w:p>
    <w:p w:rsidR="00B077B2" w:rsidRDefault="00B077B2" w:rsidP="00B077B2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Задачи.</w:t>
      </w:r>
    </w:p>
    <w:p w:rsidR="00B077B2" w:rsidRDefault="00B077B2" w:rsidP="00B077B2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Учить составлять предложения со словами, обозначающими признаки предмета;</w:t>
      </w:r>
    </w:p>
    <w:p w:rsidR="00B077B2" w:rsidRDefault="00B077B2" w:rsidP="00B077B2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Учитьсогласовывать форму</w:t>
      </w:r>
      <w:r w:rsidR="00D30C64">
        <w:rPr>
          <w:noProof/>
          <w:kern w:val="28"/>
          <w:sz w:val="24"/>
          <w:szCs w:val="24"/>
          <w:lang w:eastAsia="ru-RU"/>
        </w:rPr>
        <w:t xml:space="preserve"> </w:t>
      </w:r>
      <w:r>
        <w:rPr>
          <w:noProof/>
          <w:kern w:val="28"/>
          <w:sz w:val="24"/>
          <w:szCs w:val="24"/>
          <w:lang w:eastAsia="ru-RU"/>
        </w:rPr>
        <w:t xml:space="preserve">родительного падежа существительных в сочетании со словами </w:t>
      </w:r>
      <w:r w:rsidRPr="00B077B2">
        <w:rPr>
          <w:i/>
          <w:noProof/>
          <w:kern w:val="28"/>
          <w:sz w:val="24"/>
          <w:szCs w:val="24"/>
          <w:lang w:eastAsia="ru-RU"/>
        </w:rPr>
        <w:t>нет,</w:t>
      </w:r>
      <w:r w:rsidR="00CE772A">
        <w:rPr>
          <w:i/>
          <w:noProof/>
          <w:kern w:val="28"/>
          <w:sz w:val="24"/>
          <w:szCs w:val="24"/>
          <w:lang w:eastAsia="ru-RU"/>
        </w:rPr>
        <w:t xml:space="preserve"> много, мало,</w:t>
      </w:r>
      <w:r>
        <w:rPr>
          <w:noProof/>
          <w:kern w:val="28"/>
          <w:sz w:val="24"/>
          <w:szCs w:val="24"/>
          <w:lang w:eastAsia="ru-RU"/>
        </w:rPr>
        <w:t xml:space="preserve"> </w:t>
      </w:r>
      <w:r w:rsidR="00CE772A" w:rsidRPr="00CE772A">
        <w:rPr>
          <w:i/>
          <w:noProof/>
          <w:kern w:val="28"/>
          <w:sz w:val="24"/>
          <w:szCs w:val="24"/>
          <w:lang w:eastAsia="ru-RU"/>
        </w:rPr>
        <w:t>5 - 10</w:t>
      </w:r>
      <w:r>
        <w:rPr>
          <w:noProof/>
          <w:kern w:val="28"/>
          <w:sz w:val="24"/>
          <w:szCs w:val="24"/>
          <w:lang w:eastAsia="ru-RU"/>
        </w:rPr>
        <w:t xml:space="preserve">(формы </w:t>
      </w:r>
      <w:r w:rsidRPr="00B077B2">
        <w:rPr>
          <w:i/>
          <w:noProof/>
          <w:kern w:val="28"/>
          <w:sz w:val="24"/>
          <w:szCs w:val="24"/>
          <w:lang w:eastAsia="ru-RU"/>
        </w:rPr>
        <w:t>на –ок, - ов, -ек, -ев, -ей</w:t>
      </w:r>
      <w:r>
        <w:rPr>
          <w:noProof/>
          <w:kern w:val="28"/>
          <w:sz w:val="24"/>
          <w:szCs w:val="24"/>
          <w:lang w:eastAsia="ru-RU"/>
        </w:rPr>
        <w:t>);</w:t>
      </w:r>
    </w:p>
    <w:p w:rsidR="00B077B2" w:rsidRDefault="00B077B2" w:rsidP="00B077B2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Развивать внимание и память.</w:t>
      </w:r>
    </w:p>
    <w:p w:rsidR="00B077B2" w:rsidRDefault="00B077B2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Оборудование: предметные </w:t>
      </w:r>
      <w:r w:rsidR="00D30C64">
        <w:rPr>
          <w:sz w:val="24"/>
          <w:szCs w:val="24"/>
        </w:rPr>
        <w:t>картинки, магнитная доска</w:t>
      </w:r>
      <w:r>
        <w:rPr>
          <w:sz w:val="24"/>
          <w:szCs w:val="24"/>
        </w:rPr>
        <w:t>.</w:t>
      </w:r>
    </w:p>
    <w:p w:rsidR="00B077B2" w:rsidRDefault="00B077B2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Ход занятия.</w:t>
      </w:r>
    </w:p>
    <w:p w:rsidR="00B077B2" w:rsidRPr="00B077B2" w:rsidRDefault="00B077B2" w:rsidP="00B077B2">
      <w:pPr>
        <w:pStyle w:val="a5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B077B2">
        <w:rPr>
          <w:b/>
          <w:sz w:val="24"/>
          <w:szCs w:val="24"/>
        </w:rPr>
        <w:t>Организационный момент.</w:t>
      </w:r>
    </w:p>
    <w:p w:rsidR="00B077B2" w:rsidRDefault="00B077B2" w:rsidP="00B077B2">
      <w:pPr>
        <w:pStyle w:val="a5"/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- Сядет тот, кто скажет, какой бывает помидор (круглый, красный, желтый, мягкий, сочный, вкусный, соленый).</w:t>
      </w:r>
      <w:proofErr w:type="gramEnd"/>
    </w:p>
    <w:p w:rsidR="00B077B2" w:rsidRDefault="00B077B2" w:rsidP="00B077B2">
      <w:pPr>
        <w:spacing w:after="0" w:line="240" w:lineRule="auto"/>
        <w:rPr>
          <w:b/>
          <w:sz w:val="24"/>
          <w:szCs w:val="24"/>
        </w:rPr>
      </w:pPr>
      <w:r w:rsidRPr="00B077B2">
        <w:rPr>
          <w:b/>
          <w:sz w:val="24"/>
          <w:szCs w:val="24"/>
        </w:rPr>
        <w:t xml:space="preserve">       2. Закрепление изученного материала. </w:t>
      </w:r>
    </w:p>
    <w:p w:rsidR="00B077B2" w:rsidRPr="00B077B2" w:rsidRDefault="00B077B2" w:rsidP="00B077B2">
      <w:pPr>
        <w:spacing w:after="0" w:line="240" w:lineRule="auto"/>
        <w:rPr>
          <w:sz w:val="24"/>
          <w:szCs w:val="24"/>
        </w:rPr>
      </w:pPr>
      <w:r w:rsidRPr="00B077B2">
        <w:rPr>
          <w:sz w:val="24"/>
          <w:szCs w:val="24"/>
        </w:rPr>
        <w:t>- Что такое помидор?</w:t>
      </w:r>
    </w:p>
    <w:p w:rsidR="00B077B2" w:rsidRPr="00B077B2" w:rsidRDefault="00B077B2" w:rsidP="00B077B2">
      <w:pPr>
        <w:spacing w:after="0" w:line="240" w:lineRule="auto"/>
        <w:rPr>
          <w:sz w:val="24"/>
          <w:szCs w:val="24"/>
        </w:rPr>
      </w:pPr>
      <w:r w:rsidRPr="00B077B2">
        <w:rPr>
          <w:sz w:val="24"/>
          <w:szCs w:val="24"/>
        </w:rPr>
        <w:t>- Какие еще знаете овощи?</w:t>
      </w:r>
    </w:p>
    <w:p w:rsidR="00B077B2" w:rsidRPr="00B077B2" w:rsidRDefault="00B077B2" w:rsidP="00B077B2">
      <w:pPr>
        <w:spacing w:after="0" w:line="240" w:lineRule="auto"/>
        <w:rPr>
          <w:sz w:val="24"/>
          <w:szCs w:val="24"/>
        </w:rPr>
      </w:pPr>
      <w:r w:rsidRPr="00B077B2">
        <w:rPr>
          <w:sz w:val="24"/>
          <w:szCs w:val="24"/>
        </w:rPr>
        <w:t>- Где они растут?</w:t>
      </w:r>
    </w:p>
    <w:p w:rsidR="00B077B2" w:rsidRPr="00B077B2" w:rsidRDefault="00B077B2" w:rsidP="00B077B2">
      <w:pPr>
        <w:spacing w:after="0" w:line="240" w:lineRule="auto"/>
        <w:rPr>
          <w:sz w:val="24"/>
          <w:szCs w:val="24"/>
        </w:rPr>
      </w:pPr>
      <w:r w:rsidRPr="00B077B2">
        <w:rPr>
          <w:sz w:val="24"/>
          <w:szCs w:val="24"/>
        </w:rPr>
        <w:t xml:space="preserve">- Кто их выращивает? </w:t>
      </w:r>
    </w:p>
    <w:p w:rsidR="00B077B2" w:rsidRPr="00B077B2" w:rsidRDefault="00B077B2" w:rsidP="00B077B2">
      <w:pPr>
        <w:spacing w:after="0" w:line="240" w:lineRule="auto"/>
        <w:rPr>
          <w:sz w:val="24"/>
          <w:szCs w:val="24"/>
        </w:rPr>
      </w:pPr>
      <w:r w:rsidRPr="00B077B2">
        <w:rPr>
          <w:sz w:val="24"/>
          <w:szCs w:val="24"/>
        </w:rPr>
        <w:t>- Какие овощи растут в земле?</w:t>
      </w:r>
    </w:p>
    <w:p w:rsidR="00B077B2" w:rsidRDefault="00B077B2" w:rsidP="00B077B2">
      <w:pPr>
        <w:spacing w:after="0" w:line="240" w:lineRule="auto"/>
        <w:rPr>
          <w:sz w:val="24"/>
          <w:szCs w:val="24"/>
        </w:rPr>
      </w:pPr>
      <w:r w:rsidRPr="00B077B2">
        <w:rPr>
          <w:sz w:val="24"/>
          <w:szCs w:val="24"/>
        </w:rPr>
        <w:t xml:space="preserve">- А какие </w:t>
      </w:r>
      <w:r w:rsidR="00DC28B7">
        <w:rPr>
          <w:sz w:val="24"/>
          <w:szCs w:val="24"/>
        </w:rPr>
        <w:t xml:space="preserve">овощи </w:t>
      </w:r>
      <w:r w:rsidRPr="00B077B2">
        <w:rPr>
          <w:sz w:val="24"/>
          <w:szCs w:val="24"/>
        </w:rPr>
        <w:t>растут на грядках?</w:t>
      </w:r>
    </w:p>
    <w:p w:rsidR="00E23B5C" w:rsidRDefault="005B21E5" w:rsidP="00B077B2">
      <w:pPr>
        <w:spacing w:after="0" w:line="240" w:lineRule="auto"/>
        <w:rPr>
          <w:b/>
          <w:sz w:val="24"/>
          <w:szCs w:val="24"/>
        </w:rPr>
      </w:pPr>
      <w:r w:rsidRPr="005B21E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Pr="005B21E5">
        <w:rPr>
          <w:b/>
          <w:sz w:val="24"/>
          <w:szCs w:val="24"/>
        </w:rPr>
        <w:t xml:space="preserve"> </w:t>
      </w:r>
      <w:r w:rsidR="00E23B5C" w:rsidRPr="005B21E5">
        <w:rPr>
          <w:b/>
          <w:sz w:val="24"/>
          <w:szCs w:val="24"/>
        </w:rPr>
        <w:t>3. Дидактическая игра «Будь внимателен» (какого овоща нет)</w:t>
      </w:r>
      <w:r>
        <w:rPr>
          <w:b/>
          <w:sz w:val="24"/>
          <w:szCs w:val="24"/>
        </w:rPr>
        <w:t>.</w:t>
      </w:r>
    </w:p>
    <w:p w:rsidR="005B21E5" w:rsidRDefault="005B21E5" w:rsidP="00B077B2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Физминутка</w:t>
      </w:r>
      <w:proofErr w:type="spellEnd"/>
      <w:r>
        <w:rPr>
          <w:b/>
          <w:sz w:val="24"/>
          <w:szCs w:val="24"/>
        </w:rPr>
        <w:t>.</w:t>
      </w:r>
    </w:p>
    <w:p w:rsidR="005B21E5" w:rsidRDefault="005B21E5" w:rsidP="00B077B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5B21E5">
        <w:rPr>
          <w:b/>
          <w:sz w:val="24"/>
          <w:szCs w:val="24"/>
        </w:rPr>
        <w:t>4. Дидактическая игра «Чего много?»</w:t>
      </w:r>
    </w:p>
    <w:p w:rsidR="006B7C31" w:rsidRPr="006B7C31" w:rsidRDefault="006B7C31" w:rsidP="00B077B2">
      <w:pPr>
        <w:spacing w:after="0" w:line="240" w:lineRule="auto"/>
        <w:rPr>
          <w:sz w:val="24"/>
          <w:szCs w:val="24"/>
        </w:rPr>
      </w:pPr>
      <w:r w:rsidRPr="006B7C31">
        <w:rPr>
          <w:sz w:val="24"/>
          <w:szCs w:val="24"/>
        </w:rPr>
        <w:t>- Чего много в корзине? (Огурцов, помидоров, кабачков, баклажанов).</w:t>
      </w:r>
    </w:p>
    <w:p w:rsidR="00E23B5C" w:rsidRDefault="006B7C31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Чего много в шкафу</w:t>
      </w:r>
      <w:proofErr w:type="gramStart"/>
      <w:r>
        <w:rPr>
          <w:sz w:val="24"/>
          <w:szCs w:val="24"/>
        </w:rPr>
        <w:t xml:space="preserve">? </w:t>
      </w:r>
      <w:proofErr w:type="gramEnd"/>
      <w:r>
        <w:rPr>
          <w:sz w:val="24"/>
          <w:szCs w:val="24"/>
        </w:rPr>
        <w:t>(Вилок, ложек, тарелок, чашек, стаканов).</w:t>
      </w:r>
    </w:p>
    <w:p w:rsidR="006B7C31" w:rsidRDefault="006B7C31" w:rsidP="00B077B2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Чего много в кабинете? </w:t>
      </w:r>
      <w:proofErr w:type="gramEnd"/>
      <w:r>
        <w:rPr>
          <w:sz w:val="24"/>
          <w:szCs w:val="24"/>
        </w:rPr>
        <w:t>(Столов, шкафов, карандашей, тетрадей).</w:t>
      </w:r>
    </w:p>
    <w:p w:rsidR="006B7C31" w:rsidRDefault="006B7C31" w:rsidP="00B077B2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Чего много в спичечной коробке? </w:t>
      </w:r>
      <w:proofErr w:type="gramEnd"/>
      <w:r>
        <w:rPr>
          <w:sz w:val="24"/>
          <w:szCs w:val="24"/>
        </w:rPr>
        <w:t>(Спичек).</w:t>
      </w:r>
    </w:p>
    <w:p w:rsidR="005C5695" w:rsidRPr="005C5695" w:rsidRDefault="005C5695" w:rsidP="00B077B2">
      <w:pPr>
        <w:spacing w:after="0" w:line="240" w:lineRule="auto"/>
        <w:rPr>
          <w:b/>
          <w:sz w:val="24"/>
          <w:szCs w:val="24"/>
        </w:rPr>
      </w:pPr>
      <w:r w:rsidRPr="005C5695">
        <w:rPr>
          <w:b/>
          <w:sz w:val="24"/>
          <w:szCs w:val="24"/>
        </w:rPr>
        <w:t xml:space="preserve">     5. Дидактическая игра «Закончи предложение»</w:t>
      </w:r>
    </w:p>
    <w:p w:rsidR="00B077B2" w:rsidRDefault="005C5695" w:rsidP="00B077B2">
      <w:pPr>
        <w:spacing w:after="0" w:line="240" w:lineRule="auto"/>
        <w:rPr>
          <w:sz w:val="24"/>
          <w:szCs w:val="24"/>
        </w:rPr>
      </w:pPr>
      <w:r w:rsidRPr="005C5695">
        <w:rPr>
          <w:sz w:val="24"/>
          <w:szCs w:val="24"/>
        </w:rPr>
        <w:t xml:space="preserve">На грядке много </w:t>
      </w:r>
      <w:proofErr w:type="spellStart"/>
      <w:r w:rsidRPr="005C5695">
        <w:rPr>
          <w:sz w:val="24"/>
          <w:szCs w:val="24"/>
        </w:rPr>
        <w:t>огур</w:t>
      </w:r>
      <w:proofErr w:type="spellEnd"/>
      <w:r w:rsidRPr="005C5695">
        <w:rPr>
          <w:sz w:val="24"/>
          <w:szCs w:val="24"/>
        </w:rPr>
        <w:t>…(</w:t>
      </w:r>
      <w:proofErr w:type="spellStart"/>
      <w:r w:rsidRPr="005C5695">
        <w:rPr>
          <w:sz w:val="24"/>
          <w:szCs w:val="24"/>
        </w:rPr>
        <w:t>цов</w:t>
      </w:r>
      <w:proofErr w:type="spellEnd"/>
      <w:r w:rsidRPr="005C5695">
        <w:rPr>
          <w:sz w:val="24"/>
          <w:szCs w:val="24"/>
        </w:rPr>
        <w:t>).</w:t>
      </w:r>
    </w:p>
    <w:p w:rsidR="005C5695" w:rsidRDefault="005C5695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 лугу много </w:t>
      </w:r>
      <w:proofErr w:type="spellStart"/>
      <w:r>
        <w:rPr>
          <w:sz w:val="24"/>
          <w:szCs w:val="24"/>
        </w:rPr>
        <w:t>бабо</w:t>
      </w:r>
      <w:proofErr w:type="spellEnd"/>
      <w:r>
        <w:rPr>
          <w:sz w:val="24"/>
          <w:szCs w:val="24"/>
        </w:rPr>
        <w:t>…(чек).</w:t>
      </w:r>
    </w:p>
    <w:p w:rsidR="005C5695" w:rsidRDefault="005C5695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Около болота много лягу…(</w:t>
      </w:r>
      <w:proofErr w:type="spellStart"/>
      <w:r>
        <w:rPr>
          <w:sz w:val="24"/>
          <w:szCs w:val="24"/>
        </w:rPr>
        <w:t>шек</w:t>
      </w:r>
      <w:proofErr w:type="spellEnd"/>
      <w:r>
        <w:rPr>
          <w:sz w:val="24"/>
          <w:szCs w:val="24"/>
        </w:rPr>
        <w:t>).</w:t>
      </w:r>
    </w:p>
    <w:p w:rsidR="005C5695" w:rsidRPr="005C5695" w:rsidRDefault="005C5695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спальне нет игру…(</w:t>
      </w:r>
      <w:proofErr w:type="spellStart"/>
      <w:r>
        <w:rPr>
          <w:sz w:val="24"/>
          <w:szCs w:val="24"/>
        </w:rPr>
        <w:t>шек</w:t>
      </w:r>
      <w:proofErr w:type="spellEnd"/>
      <w:r>
        <w:rPr>
          <w:sz w:val="24"/>
          <w:szCs w:val="24"/>
        </w:rPr>
        <w:t>).</w:t>
      </w:r>
    </w:p>
    <w:p w:rsidR="00B077B2" w:rsidRDefault="005C5695" w:rsidP="00B077B2">
      <w:pPr>
        <w:spacing w:after="0" w:line="240" w:lineRule="auto"/>
        <w:rPr>
          <w:sz w:val="24"/>
          <w:szCs w:val="24"/>
        </w:rPr>
      </w:pPr>
      <w:r w:rsidRPr="005C5695">
        <w:rPr>
          <w:sz w:val="24"/>
          <w:szCs w:val="24"/>
        </w:rPr>
        <w:t xml:space="preserve">В коробке много </w:t>
      </w:r>
      <w:proofErr w:type="spellStart"/>
      <w:r w:rsidRPr="005C5695">
        <w:rPr>
          <w:sz w:val="24"/>
          <w:szCs w:val="24"/>
        </w:rPr>
        <w:t>каранда</w:t>
      </w:r>
      <w:proofErr w:type="spellEnd"/>
      <w:r w:rsidRPr="005C5695">
        <w:rPr>
          <w:sz w:val="24"/>
          <w:szCs w:val="24"/>
        </w:rPr>
        <w:t>…(шей).</w:t>
      </w:r>
    </w:p>
    <w:p w:rsidR="005C5695" w:rsidRDefault="005C5695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книге много </w:t>
      </w:r>
      <w:proofErr w:type="spellStart"/>
      <w:r>
        <w:rPr>
          <w:sz w:val="24"/>
          <w:szCs w:val="24"/>
        </w:rPr>
        <w:t>карти</w:t>
      </w:r>
      <w:proofErr w:type="spellEnd"/>
      <w:r>
        <w:rPr>
          <w:sz w:val="24"/>
          <w:szCs w:val="24"/>
        </w:rPr>
        <w:t>…(нок).</w:t>
      </w:r>
    </w:p>
    <w:p w:rsidR="00A25AFF" w:rsidRDefault="00A25AFF" w:rsidP="00B077B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A25AFF">
        <w:rPr>
          <w:b/>
          <w:sz w:val="24"/>
          <w:szCs w:val="24"/>
        </w:rPr>
        <w:t>6. Дидактическая игра «</w:t>
      </w:r>
      <w:r w:rsidR="0023689D">
        <w:rPr>
          <w:b/>
          <w:sz w:val="24"/>
          <w:szCs w:val="24"/>
        </w:rPr>
        <w:t>Ко</w:t>
      </w:r>
      <w:r w:rsidRPr="00A25AFF">
        <w:rPr>
          <w:b/>
          <w:sz w:val="24"/>
          <w:szCs w:val="24"/>
        </w:rPr>
        <w:t>го не стало?»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Снеги</w:t>
      </w:r>
      <w:proofErr w:type="spellEnd"/>
      <w:r>
        <w:rPr>
          <w:sz w:val="24"/>
          <w:szCs w:val="24"/>
        </w:rPr>
        <w:t>…(рей).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Сло</w:t>
      </w:r>
      <w:proofErr w:type="spellEnd"/>
      <w:r>
        <w:rPr>
          <w:sz w:val="24"/>
          <w:szCs w:val="24"/>
        </w:rPr>
        <w:t>…(нов).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Гу</w:t>
      </w:r>
      <w:proofErr w:type="spellEnd"/>
      <w:r>
        <w:rPr>
          <w:sz w:val="24"/>
          <w:szCs w:val="24"/>
        </w:rPr>
        <w:t>…(сей).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Ко…(</w:t>
      </w:r>
      <w:proofErr w:type="spellStart"/>
      <w:r>
        <w:rPr>
          <w:sz w:val="24"/>
          <w:szCs w:val="24"/>
        </w:rPr>
        <w:t>шек</w:t>
      </w:r>
      <w:proofErr w:type="spellEnd"/>
      <w:r>
        <w:rPr>
          <w:sz w:val="24"/>
          <w:szCs w:val="24"/>
        </w:rPr>
        <w:t>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Лоша</w:t>
      </w:r>
      <w:proofErr w:type="spellEnd"/>
      <w:r>
        <w:rPr>
          <w:sz w:val="24"/>
          <w:szCs w:val="24"/>
        </w:rPr>
        <w:t>…(</w:t>
      </w:r>
      <w:proofErr w:type="spellStart"/>
      <w:r>
        <w:rPr>
          <w:sz w:val="24"/>
          <w:szCs w:val="24"/>
        </w:rPr>
        <w:t>дей</w:t>
      </w:r>
      <w:proofErr w:type="spellEnd"/>
      <w:r>
        <w:rPr>
          <w:sz w:val="24"/>
          <w:szCs w:val="24"/>
        </w:rPr>
        <w:t>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Медве</w:t>
      </w:r>
      <w:proofErr w:type="spellEnd"/>
      <w:r>
        <w:rPr>
          <w:sz w:val="24"/>
          <w:szCs w:val="24"/>
        </w:rPr>
        <w:t>…(</w:t>
      </w:r>
      <w:proofErr w:type="spellStart"/>
      <w:r>
        <w:rPr>
          <w:sz w:val="24"/>
          <w:szCs w:val="24"/>
        </w:rPr>
        <w:t>дей</w:t>
      </w:r>
      <w:proofErr w:type="spellEnd"/>
      <w:r>
        <w:rPr>
          <w:sz w:val="24"/>
          <w:szCs w:val="24"/>
        </w:rPr>
        <w:t>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Вол…(ков).</w:t>
      </w:r>
    </w:p>
    <w:p w:rsidR="0023689D" w:rsidRDefault="0023689D" w:rsidP="00B077B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Бе</w:t>
      </w:r>
      <w:proofErr w:type="spellEnd"/>
      <w:r>
        <w:rPr>
          <w:sz w:val="24"/>
          <w:szCs w:val="24"/>
        </w:rPr>
        <w:t>…(</w:t>
      </w:r>
      <w:proofErr w:type="spellStart"/>
      <w:r>
        <w:rPr>
          <w:sz w:val="24"/>
          <w:szCs w:val="24"/>
        </w:rPr>
        <w:t>лок</w:t>
      </w:r>
      <w:proofErr w:type="spellEnd"/>
      <w:r>
        <w:rPr>
          <w:sz w:val="24"/>
          <w:szCs w:val="24"/>
        </w:rPr>
        <w:t>).</w:t>
      </w:r>
    </w:p>
    <w:p w:rsidR="00BA17D1" w:rsidRDefault="00BA17D1" w:rsidP="00B077B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BA17D1">
        <w:rPr>
          <w:b/>
          <w:sz w:val="24"/>
          <w:szCs w:val="24"/>
        </w:rPr>
        <w:t>7. Дидактическая игра «Нет или много»</w:t>
      </w:r>
    </w:p>
    <w:p w:rsidR="00DE13B2" w:rsidRDefault="00DE13B2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раздевалке есть варежки</w:t>
      </w:r>
      <w:proofErr w:type="gramStart"/>
      <w:r>
        <w:rPr>
          <w:sz w:val="24"/>
          <w:szCs w:val="24"/>
        </w:rPr>
        <w:t>?</w:t>
      </w:r>
      <w:r w:rsidR="00CE772A">
        <w:rPr>
          <w:sz w:val="24"/>
          <w:szCs w:val="24"/>
        </w:rPr>
        <w:t>(</w:t>
      </w:r>
      <w:proofErr w:type="gramEnd"/>
      <w:r w:rsidR="00CE772A">
        <w:rPr>
          <w:sz w:val="24"/>
          <w:szCs w:val="24"/>
        </w:rPr>
        <w:t>много варежек)</w:t>
      </w:r>
    </w:p>
    <w:p w:rsidR="00DE13B2" w:rsidRDefault="00CE772A" w:rsidP="00CE772A">
      <w:pPr>
        <w:tabs>
          <w:tab w:val="left" w:pos="278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кухне есть подушки? (</w:t>
      </w:r>
      <w:r w:rsidR="00741FE7">
        <w:rPr>
          <w:sz w:val="24"/>
          <w:szCs w:val="24"/>
        </w:rPr>
        <w:t>нет</w:t>
      </w:r>
      <w:r>
        <w:rPr>
          <w:sz w:val="24"/>
          <w:szCs w:val="24"/>
        </w:rPr>
        <w:t xml:space="preserve"> подушек)</w:t>
      </w:r>
    </w:p>
    <w:p w:rsidR="00DE13B2" w:rsidRDefault="00DE13B2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шкафу есть вилки?</w:t>
      </w:r>
      <w:r w:rsidR="00741FE7">
        <w:rPr>
          <w:sz w:val="24"/>
          <w:szCs w:val="24"/>
        </w:rPr>
        <w:t>(6 вилок, много вилок)</w:t>
      </w:r>
    </w:p>
    <w:p w:rsidR="00DE13B2" w:rsidRDefault="00DE13B2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кровати есть ложки?</w:t>
      </w:r>
      <w:r w:rsidR="00741FE7">
        <w:rPr>
          <w:sz w:val="24"/>
          <w:szCs w:val="24"/>
        </w:rPr>
        <w:t xml:space="preserve"> (нет ложек)</w:t>
      </w:r>
    </w:p>
    <w:p w:rsidR="00DE13B2" w:rsidRDefault="00DE13B2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корзине есть овощи</w:t>
      </w:r>
      <w:proofErr w:type="gramStart"/>
      <w:r>
        <w:rPr>
          <w:sz w:val="24"/>
          <w:szCs w:val="24"/>
        </w:rPr>
        <w:t>?</w:t>
      </w:r>
      <w:r w:rsidR="00741FE7">
        <w:rPr>
          <w:sz w:val="24"/>
          <w:szCs w:val="24"/>
        </w:rPr>
        <w:t>(</w:t>
      </w:r>
      <w:proofErr w:type="gramEnd"/>
      <w:r w:rsidR="00741FE7">
        <w:rPr>
          <w:sz w:val="24"/>
          <w:szCs w:val="24"/>
        </w:rPr>
        <w:t>много овощей,7 овощей, 5 овощей)</w:t>
      </w:r>
    </w:p>
    <w:p w:rsidR="00DE13B2" w:rsidRDefault="00A72C10" w:rsidP="00B077B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группе есть тарелки</w:t>
      </w:r>
      <w:proofErr w:type="gramStart"/>
      <w:r>
        <w:rPr>
          <w:sz w:val="24"/>
          <w:szCs w:val="24"/>
        </w:rPr>
        <w:t>?</w:t>
      </w:r>
      <w:r w:rsidR="00741FE7">
        <w:rPr>
          <w:sz w:val="24"/>
          <w:szCs w:val="24"/>
        </w:rPr>
        <w:t>(</w:t>
      </w:r>
      <w:proofErr w:type="gramEnd"/>
      <w:r w:rsidR="00741FE7">
        <w:rPr>
          <w:sz w:val="24"/>
          <w:szCs w:val="24"/>
        </w:rPr>
        <w:t xml:space="preserve">много </w:t>
      </w:r>
      <w:r w:rsidR="00741FE7">
        <w:rPr>
          <w:sz w:val="24"/>
          <w:szCs w:val="24"/>
        </w:rPr>
        <w:t>тарелок</w:t>
      </w:r>
      <w:r w:rsidR="00741FE7">
        <w:rPr>
          <w:sz w:val="24"/>
          <w:szCs w:val="24"/>
        </w:rPr>
        <w:t>, 8 тарелки, 10 тарелок)</w:t>
      </w:r>
    </w:p>
    <w:p w:rsidR="00D30C64" w:rsidRPr="00D30C64" w:rsidRDefault="00D30C64" w:rsidP="00B077B2">
      <w:pPr>
        <w:spacing w:after="0" w:line="240" w:lineRule="auto"/>
        <w:rPr>
          <w:b/>
          <w:sz w:val="24"/>
          <w:szCs w:val="24"/>
        </w:rPr>
      </w:pPr>
      <w:r w:rsidRPr="00D30C64">
        <w:rPr>
          <w:b/>
          <w:sz w:val="24"/>
          <w:szCs w:val="24"/>
        </w:rPr>
        <w:t>Итог занятия.</w:t>
      </w:r>
    </w:p>
    <w:p w:rsidR="00D30C64" w:rsidRDefault="00D30C64" w:rsidP="00A77149">
      <w:pPr>
        <w:pStyle w:val="a6"/>
        <w:spacing w:before="0" w:beforeAutospacing="0" w:after="0" w:afterAutospacing="0"/>
      </w:pPr>
      <w:r>
        <w:t>Используемая литература:</w:t>
      </w:r>
    </w:p>
    <w:p w:rsidR="00D30C64" w:rsidRPr="00B34230" w:rsidRDefault="00D30C64" w:rsidP="00A77149">
      <w:pPr>
        <w:pStyle w:val="a6"/>
        <w:spacing w:before="0" w:beforeAutospacing="0" w:after="0" w:afterAutospacing="0"/>
      </w:pPr>
      <w:r>
        <w:t>Л. Е. Кыласова «Развитие речи: конспекты занятий для подготовительной группы</w:t>
      </w:r>
      <w:r w:rsidRPr="00B34230">
        <w:t>»</w:t>
      </w:r>
      <w:r>
        <w:t>, - Волгоград, Учитель, 2011.</w:t>
      </w:r>
      <w:bookmarkStart w:id="0" w:name="_GoBack"/>
      <w:bookmarkEnd w:id="0"/>
    </w:p>
    <w:p w:rsidR="0023689D" w:rsidRDefault="0023689D" w:rsidP="00B077B2">
      <w:pPr>
        <w:spacing w:after="0" w:line="240" w:lineRule="auto"/>
        <w:rPr>
          <w:sz w:val="24"/>
          <w:szCs w:val="24"/>
        </w:rPr>
      </w:pPr>
    </w:p>
    <w:p w:rsidR="0023689D" w:rsidRDefault="0023689D" w:rsidP="00B077B2">
      <w:pPr>
        <w:spacing w:after="0" w:line="240" w:lineRule="auto"/>
        <w:rPr>
          <w:sz w:val="24"/>
          <w:szCs w:val="24"/>
        </w:rPr>
      </w:pPr>
    </w:p>
    <w:p w:rsidR="0023689D" w:rsidRPr="0023689D" w:rsidRDefault="0023689D" w:rsidP="00B077B2">
      <w:pPr>
        <w:spacing w:after="0" w:line="240" w:lineRule="auto"/>
        <w:rPr>
          <w:sz w:val="24"/>
          <w:szCs w:val="24"/>
        </w:rPr>
      </w:pPr>
    </w:p>
    <w:p w:rsidR="005C5695" w:rsidRPr="00A25AFF" w:rsidRDefault="005C5695" w:rsidP="00B077B2">
      <w:pPr>
        <w:spacing w:after="0" w:line="240" w:lineRule="auto"/>
        <w:rPr>
          <w:sz w:val="24"/>
          <w:szCs w:val="24"/>
        </w:rPr>
      </w:pPr>
    </w:p>
    <w:p w:rsidR="00B077B2" w:rsidRDefault="00B077B2" w:rsidP="00B077B2">
      <w:pPr>
        <w:spacing w:after="0" w:line="240" w:lineRule="auto"/>
        <w:rPr>
          <w:b/>
          <w:sz w:val="24"/>
          <w:szCs w:val="24"/>
        </w:rPr>
      </w:pPr>
    </w:p>
    <w:p w:rsidR="00B077B2" w:rsidRPr="00B077B2" w:rsidRDefault="00B077B2" w:rsidP="00B077B2">
      <w:pPr>
        <w:spacing w:after="0" w:line="240" w:lineRule="auto"/>
        <w:rPr>
          <w:b/>
          <w:sz w:val="24"/>
          <w:szCs w:val="24"/>
        </w:rPr>
      </w:pPr>
    </w:p>
    <w:sectPr w:rsidR="00B077B2" w:rsidRPr="00B07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30DB"/>
    <w:multiLevelType w:val="hybridMultilevel"/>
    <w:tmpl w:val="90361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848"/>
    <w:rsid w:val="0023689D"/>
    <w:rsid w:val="005B21E5"/>
    <w:rsid w:val="005C5695"/>
    <w:rsid w:val="006B7C31"/>
    <w:rsid w:val="00734E91"/>
    <w:rsid w:val="00741FE7"/>
    <w:rsid w:val="00820848"/>
    <w:rsid w:val="00A25AFF"/>
    <w:rsid w:val="00A72C10"/>
    <w:rsid w:val="00A77149"/>
    <w:rsid w:val="00B077B2"/>
    <w:rsid w:val="00BA17D1"/>
    <w:rsid w:val="00CE772A"/>
    <w:rsid w:val="00D30C64"/>
    <w:rsid w:val="00DC28B7"/>
    <w:rsid w:val="00DE13B2"/>
    <w:rsid w:val="00E2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7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77B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3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7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77B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3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2021-12-01T06:24:00Z</dcterms:created>
  <dcterms:modified xsi:type="dcterms:W3CDTF">2021-12-01T07:08:00Z</dcterms:modified>
</cp:coreProperties>
</file>