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7EC" w:rsidRDefault="000C47EC" w:rsidP="000C47EC">
      <w:pPr>
        <w:jc w:val="center"/>
        <w:rPr>
          <w:rFonts w:ascii="Times New Roman" w:hAnsi="Times New Roman" w:cs="Times New Roman"/>
          <w:sz w:val="28"/>
          <w:szCs w:val="28"/>
        </w:rPr>
      </w:pPr>
      <w:r>
        <w:rPr>
          <w:rFonts w:ascii="Times New Roman" w:hAnsi="Times New Roman" w:cs="Times New Roman"/>
          <w:sz w:val="28"/>
          <w:szCs w:val="28"/>
        </w:rPr>
        <w:t>Муниципальное</w:t>
      </w:r>
      <w:r w:rsidRPr="002A2617">
        <w:rPr>
          <w:rFonts w:ascii="Times New Roman" w:hAnsi="Times New Roman" w:cs="Times New Roman"/>
          <w:sz w:val="28"/>
          <w:szCs w:val="28"/>
        </w:rPr>
        <w:t xml:space="preserve"> </w:t>
      </w:r>
      <w:r>
        <w:rPr>
          <w:rFonts w:ascii="Times New Roman" w:hAnsi="Times New Roman" w:cs="Times New Roman"/>
          <w:sz w:val="28"/>
          <w:szCs w:val="28"/>
        </w:rPr>
        <w:t>бюджетное дошкольное образовательное</w:t>
      </w:r>
      <w:r w:rsidRPr="002A2617">
        <w:rPr>
          <w:rFonts w:ascii="Times New Roman" w:hAnsi="Times New Roman" w:cs="Times New Roman"/>
          <w:sz w:val="28"/>
          <w:szCs w:val="28"/>
        </w:rPr>
        <w:t xml:space="preserve"> </w:t>
      </w:r>
      <w:r>
        <w:rPr>
          <w:rFonts w:ascii="Times New Roman" w:hAnsi="Times New Roman" w:cs="Times New Roman"/>
          <w:sz w:val="28"/>
          <w:szCs w:val="28"/>
        </w:rPr>
        <w:t>учреждение</w:t>
      </w:r>
    </w:p>
    <w:p w:rsidR="000C47EC" w:rsidRPr="002A2617" w:rsidRDefault="000C47EC" w:rsidP="000C47EC">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Сорокинский</w:t>
      </w:r>
      <w:proofErr w:type="spellEnd"/>
      <w:r>
        <w:rPr>
          <w:rFonts w:ascii="Times New Roman" w:hAnsi="Times New Roman" w:cs="Times New Roman"/>
          <w:sz w:val="28"/>
          <w:szCs w:val="28"/>
        </w:rPr>
        <w:t xml:space="preserve"> детский сад «Золотой ключик»</w:t>
      </w:r>
    </w:p>
    <w:p w:rsidR="000C47EC" w:rsidRDefault="000C47EC" w:rsidP="000C47EC">
      <w:pPr>
        <w:rPr>
          <w:rFonts w:ascii="Times New Roman" w:hAnsi="Times New Roman" w:cs="Times New Roman"/>
          <w:sz w:val="28"/>
          <w:szCs w:val="28"/>
        </w:rPr>
      </w:pPr>
    </w:p>
    <w:p w:rsidR="000C47EC" w:rsidRDefault="000C47EC" w:rsidP="000C47EC">
      <w:pPr>
        <w:rPr>
          <w:rFonts w:ascii="Times New Roman" w:hAnsi="Times New Roman" w:cs="Times New Roman"/>
          <w:sz w:val="28"/>
          <w:szCs w:val="28"/>
        </w:rPr>
      </w:pPr>
    </w:p>
    <w:p w:rsidR="000C47EC" w:rsidRDefault="000C47EC" w:rsidP="000C47EC">
      <w:pPr>
        <w:rPr>
          <w:rFonts w:ascii="Times New Roman" w:hAnsi="Times New Roman" w:cs="Times New Roman"/>
          <w:sz w:val="28"/>
          <w:szCs w:val="28"/>
        </w:rPr>
      </w:pPr>
    </w:p>
    <w:p w:rsidR="000C47EC" w:rsidRPr="002A2617" w:rsidRDefault="000C47EC" w:rsidP="000C47EC">
      <w:pPr>
        <w:rPr>
          <w:rFonts w:ascii="Times New Roman" w:hAnsi="Times New Roman" w:cs="Times New Roman"/>
          <w:sz w:val="28"/>
          <w:szCs w:val="28"/>
        </w:rPr>
      </w:pPr>
    </w:p>
    <w:p w:rsidR="000C47EC" w:rsidRPr="00B21E24" w:rsidRDefault="000C47EC" w:rsidP="000C47EC">
      <w:pPr>
        <w:jc w:val="center"/>
        <w:rPr>
          <w:rFonts w:ascii="Times New Roman" w:hAnsi="Times New Roman" w:cs="Times New Roman"/>
          <w:sz w:val="48"/>
          <w:szCs w:val="48"/>
        </w:rPr>
      </w:pPr>
      <w:r w:rsidRPr="00B21E24">
        <w:rPr>
          <w:rFonts w:ascii="Times New Roman" w:hAnsi="Times New Roman" w:cs="Times New Roman"/>
          <w:sz w:val="48"/>
          <w:szCs w:val="48"/>
        </w:rPr>
        <w:t>Обобщенный педагогический опыт педагога</w:t>
      </w:r>
    </w:p>
    <w:p w:rsidR="000C47EC" w:rsidRPr="002A2617" w:rsidRDefault="000C47EC" w:rsidP="000C47EC">
      <w:pPr>
        <w:jc w:val="center"/>
        <w:rPr>
          <w:rFonts w:ascii="Times New Roman" w:hAnsi="Times New Roman" w:cs="Times New Roman"/>
          <w:sz w:val="28"/>
          <w:szCs w:val="28"/>
        </w:rPr>
      </w:pPr>
    </w:p>
    <w:p w:rsidR="000C47EC" w:rsidRDefault="000C47EC" w:rsidP="000C47EC">
      <w:pPr>
        <w:jc w:val="center"/>
        <w:rPr>
          <w:rFonts w:ascii="Times New Roman" w:hAnsi="Times New Roman" w:cs="Times New Roman"/>
          <w:sz w:val="40"/>
          <w:szCs w:val="40"/>
        </w:rPr>
      </w:pPr>
      <w:r w:rsidRPr="00B21E24">
        <w:rPr>
          <w:rFonts w:ascii="Times New Roman" w:hAnsi="Times New Roman" w:cs="Times New Roman"/>
          <w:sz w:val="40"/>
          <w:szCs w:val="40"/>
        </w:rPr>
        <w:t>Малиновской Елены Александровны</w:t>
      </w:r>
    </w:p>
    <w:p w:rsidR="000C47EC" w:rsidRPr="00B21E24" w:rsidRDefault="000C47EC" w:rsidP="000C47EC">
      <w:pPr>
        <w:jc w:val="center"/>
        <w:rPr>
          <w:rFonts w:ascii="Times New Roman" w:hAnsi="Times New Roman" w:cs="Times New Roman"/>
          <w:sz w:val="40"/>
          <w:szCs w:val="40"/>
        </w:rPr>
      </w:pPr>
    </w:p>
    <w:p w:rsidR="000C47EC" w:rsidRDefault="000C47EC" w:rsidP="000C47EC">
      <w:pPr>
        <w:jc w:val="center"/>
        <w:rPr>
          <w:rFonts w:asciiTheme="majorHAnsi" w:hAnsiTheme="majorHAnsi"/>
          <w:sz w:val="28"/>
          <w:szCs w:val="28"/>
        </w:rPr>
      </w:pPr>
    </w:p>
    <w:p w:rsidR="000C47EC" w:rsidRPr="00315836" w:rsidRDefault="000C47EC" w:rsidP="000C47EC">
      <w:pPr>
        <w:jc w:val="center"/>
        <w:rPr>
          <w:rFonts w:asciiTheme="majorHAnsi" w:hAnsiTheme="majorHAnsi"/>
          <w:sz w:val="28"/>
          <w:szCs w:val="28"/>
        </w:rPr>
      </w:pPr>
    </w:p>
    <w:p w:rsidR="000C47EC" w:rsidRPr="00315836" w:rsidRDefault="000C47EC" w:rsidP="000C47EC">
      <w:pPr>
        <w:jc w:val="center"/>
        <w:rPr>
          <w:rFonts w:asciiTheme="majorHAnsi" w:hAnsiTheme="majorHAnsi"/>
          <w:b/>
          <w:i/>
          <w:sz w:val="44"/>
          <w:szCs w:val="44"/>
        </w:rPr>
      </w:pPr>
      <w:r>
        <w:rPr>
          <w:rFonts w:asciiTheme="majorHAnsi" w:hAnsiTheme="majorHAnsi"/>
          <w:b/>
          <w:i/>
          <w:sz w:val="44"/>
          <w:szCs w:val="44"/>
        </w:rPr>
        <w:t>«Умственное развитие детей</w:t>
      </w:r>
    </w:p>
    <w:p w:rsidR="000C47EC" w:rsidRPr="00315836" w:rsidRDefault="000C47EC" w:rsidP="000C47EC">
      <w:pPr>
        <w:jc w:val="center"/>
        <w:rPr>
          <w:rFonts w:asciiTheme="majorHAnsi" w:hAnsiTheme="majorHAnsi"/>
          <w:b/>
          <w:i/>
          <w:sz w:val="44"/>
          <w:szCs w:val="44"/>
        </w:rPr>
      </w:pPr>
      <w:r w:rsidRPr="00315836">
        <w:rPr>
          <w:rFonts w:asciiTheme="majorHAnsi" w:hAnsiTheme="majorHAnsi"/>
          <w:b/>
          <w:i/>
          <w:sz w:val="44"/>
          <w:szCs w:val="44"/>
        </w:rPr>
        <w:t xml:space="preserve"> в познавательной деятельности </w:t>
      </w:r>
    </w:p>
    <w:p w:rsidR="000C47EC" w:rsidRPr="00315836" w:rsidRDefault="000C47EC" w:rsidP="000C47EC">
      <w:pPr>
        <w:jc w:val="center"/>
        <w:rPr>
          <w:rFonts w:asciiTheme="majorHAnsi" w:hAnsiTheme="majorHAnsi"/>
          <w:b/>
          <w:i/>
          <w:sz w:val="44"/>
          <w:szCs w:val="44"/>
        </w:rPr>
      </w:pPr>
      <w:r w:rsidRPr="00315836">
        <w:rPr>
          <w:rFonts w:asciiTheme="majorHAnsi" w:hAnsiTheme="majorHAnsi"/>
          <w:b/>
          <w:i/>
          <w:sz w:val="44"/>
          <w:szCs w:val="44"/>
        </w:rPr>
        <w:t>через мелкую моторику рук»</w:t>
      </w:r>
    </w:p>
    <w:p w:rsidR="000C47EC" w:rsidRPr="00315836" w:rsidRDefault="000C47EC" w:rsidP="000C47EC">
      <w:pPr>
        <w:rPr>
          <w:rFonts w:asciiTheme="majorHAnsi" w:hAnsiTheme="majorHAnsi"/>
          <w:sz w:val="28"/>
          <w:szCs w:val="28"/>
        </w:rPr>
      </w:pPr>
    </w:p>
    <w:p w:rsidR="000C47EC" w:rsidRPr="00315836" w:rsidRDefault="000C47EC" w:rsidP="000C47EC">
      <w:pPr>
        <w:rPr>
          <w:rFonts w:asciiTheme="majorHAnsi" w:hAnsiTheme="majorHAnsi"/>
          <w:sz w:val="28"/>
          <w:szCs w:val="28"/>
        </w:rPr>
      </w:pPr>
    </w:p>
    <w:p w:rsidR="000C47EC" w:rsidRPr="00315836" w:rsidRDefault="000C47EC" w:rsidP="000C47EC">
      <w:pPr>
        <w:rPr>
          <w:rFonts w:asciiTheme="majorHAnsi" w:hAnsiTheme="majorHAnsi"/>
          <w:sz w:val="28"/>
          <w:szCs w:val="28"/>
        </w:rPr>
      </w:pPr>
    </w:p>
    <w:p w:rsidR="000C47EC" w:rsidRPr="00315836" w:rsidRDefault="000C47EC" w:rsidP="000C47EC">
      <w:pPr>
        <w:rPr>
          <w:rFonts w:asciiTheme="majorHAnsi" w:hAnsiTheme="majorHAnsi"/>
          <w:sz w:val="28"/>
          <w:szCs w:val="28"/>
        </w:rPr>
      </w:pPr>
    </w:p>
    <w:p w:rsidR="000C47EC" w:rsidRPr="00315836" w:rsidRDefault="000C47EC" w:rsidP="000C47EC">
      <w:pPr>
        <w:rPr>
          <w:rFonts w:asciiTheme="majorHAnsi" w:hAnsiTheme="majorHAnsi"/>
          <w:sz w:val="28"/>
          <w:szCs w:val="28"/>
        </w:rPr>
      </w:pPr>
    </w:p>
    <w:p w:rsidR="000C47EC" w:rsidRPr="00315836" w:rsidRDefault="000C47EC" w:rsidP="000C47EC">
      <w:pPr>
        <w:rPr>
          <w:rFonts w:asciiTheme="majorHAnsi" w:hAnsiTheme="majorHAnsi"/>
          <w:sz w:val="28"/>
          <w:szCs w:val="28"/>
        </w:rPr>
      </w:pPr>
    </w:p>
    <w:p w:rsidR="000C47EC" w:rsidRPr="00315836" w:rsidRDefault="000C47EC" w:rsidP="000C47EC">
      <w:pPr>
        <w:rPr>
          <w:rFonts w:asciiTheme="majorHAnsi" w:hAnsiTheme="majorHAnsi"/>
          <w:sz w:val="28"/>
          <w:szCs w:val="28"/>
        </w:rPr>
      </w:pPr>
    </w:p>
    <w:p w:rsidR="000C47EC" w:rsidRDefault="000C47EC" w:rsidP="000C47EC">
      <w:pPr>
        <w:jc w:val="center"/>
        <w:rPr>
          <w:rFonts w:ascii="Times New Roman" w:hAnsi="Times New Roman" w:cs="Times New Roman"/>
          <w:sz w:val="28"/>
          <w:szCs w:val="28"/>
        </w:rPr>
      </w:pPr>
      <w:r>
        <w:rPr>
          <w:rFonts w:ascii="Times New Roman" w:hAnsi="Times New Roman" w:cs="Times New Roman"/>
          <w:sz w:val="28"/>
          <w:szCs w:val="28"/>
        </w:rPr>
        <w:t xml:space="preserve">2017 </w:t>
      </w:r>
      <w:r w:rsidRPr="002A2617">
        <w:rPr>
          <w:rFonts w:ascii="Times New Roman" w:hAnsi="Times New Roman" w:cs="Times New Roman"/>
          <w:sz w:val="28"/>
          <w:szCs w:val="28"/>
        </w:rPr>
        <w:t>г.</w:t>
      </w:r>
    </w:p>
    <w:p w:rsidR="00291BAA" w:rsidRPr="00254D95" w:rsidRDefault="000C47EC" w:rsidP="00B04664">
      <w:pPr>
        <w:jc w:val="center"/>
        <w:rPr>
          <w:rFonts w:ascii="Times New Roman" w:hAnsi="Times New Roman" w:cs="Times New Roman"/>
          <w:sz w:val="28"/>
          <w:szCs w:val="28"/>
        </w:rPr>
      </w:pPr>
      <w:r w:rsidRPr="00254D95">
        <w:rPr>
          <w:rFonts w:ascii="Times New Roman" w:hAnsi="Times New Roman" w:cs="Times New Roman"/>
          <w:sz w:val="28"/>
          <w:szCs w:val="28"/>
        </w:rPr>
        <w:lastRenderedPageBreak/>
        <w:t>Введение</w:t>
      </w:r>
    </w:p>
    <w:p w:rsidR="00A27CEE" w:rsidRPr="00254D95" w:rsidRDefault="00A27CEE">
      <w:pPr>
        <w:rPr>
          <w:rFonts w:ascii="Times New Roman" w:hAnsi="Times New Roman" w:cs="Times New Roman"/>
          <w:sz w:val="28"/>
          <w:szCs w:val="28"/>
        </w:rPr>
      </w:pPr>
      <w:r w:rsidRPr="00254D95">
        <w:rPr>
          <w:rFonts w:ascii="Times New Roman" w:hAnsi="Times New Roman" w:cs="Times New Roman"/>
          <w:b/>
          <w:bCs/>
          <w:sz w:val="28"/>
          <w:szCs w:val="28"/>
        </w:rPr>
        <w:t xml:space="preserve">      </w:t>
      </w:r>
      <w:r w:rsidR="00254D95" w:rsidRPr="00254D95">
        <w:rPr>
          <w:rFonts w:ascii="Times New Roman" w:hAnsi="Times New Roman" w:cs="Times New Roman"/>
          <w:b/>
          <w:bCs/>
          <w:sz w:val="28"/>
          <w:szCs w:val="28"/>
        </w:rPr>
        <w:t xml:space="preserve">   </w:t>
      </w:r>
      <w:r w:rsidR="00291BAA" w:rsidRPr="00254D95">
        <w:rPr>
          <w:rFonts w:ascii="Times New Roman" w:hAnsi="Times New Roman" w:cs="Times New Roman"/>
          <w:b/>
          <w:bCs/>
          <w:sz w:val="28"/>
          <w:szCs w:val="28"/>
        </w:rPr>
        <w:t>Психическое развитие дошкольного возраста является</w:t>
      </w:r>
      <w:r w:rsidR="00291BAA" w:rsidRPr="00254D95">
        <w:rPr>
          <w:rFonts w:ascii="Times New Roman" w:hAnsi="Times New Roman" w:cs="Times New Roman"/>
          <w:sz w:val="28"/>
          <w:szCs w:val="28"/>
        </w:rPr>
        <w:t xml:space="preserve"> важной частью </w:t>
      </w:r>
      <w:r w:rsidR="00291BAA" w:rsidRPr="00254D95">
        <w:rPr>
          <w:rFonts w:ascii="Times New Roman" w:hAnsi="Times New Roman" w:cs="Times New Roman"/>
          <w:b/>
          <w:bCs/>
          <w:sz w:val="28"/>
          <w:szCs w:val="28"/>
        </w:rPr>
        <w:t>его общего</w:t>
      </w:r>
      <w:r w:rsidR="00291BAA" w:rsidRPr="00254D95">
        <w:rPr>
          <w:rFonts w:ascii="Times New Roman" w:hAnsi="Times New Roman" w:cs="Times New Roman"/>
          <w:sz w:val="28"/>
          <w:szCs w:val="28"/>
        </w:rPr>
        <w:t xml:space="preserve"> умственного </w:t>
      </w:r>
      <w:r w:rsidR="00291BAA" w:rsidRPr="00254D95">
        <w:rPr>
          <w:rFonts w:ascii="Times New Roman" w:hAnsi="Times New Roman" w:cs="Times New Roman"/>
          <w:b/>
          <w:bCs/>
          <w:sz w:val="28"/>
          <w:szCs w:val="28"/>
        </w:rPr>
        <w:t>развития, подготовки к школе и</w:t>
      </w:r>
      <w:r w:rsidR="00291BAA" w:rsidRPr="00254D95">
        <w:rPr>
          <w:rFonts w:ascii="Times New Roman" w:hAnsi="Times New Roman" w:cs="Times New Roman"/>
          <w:sz w:val="28"/>
          <w:szCs w:val="28"/>
        </w:rPr>
        <w:t xml:space="preserve"> всей будущей жизни. Но само интеллектуальное развитие представляет собой сложный процесс: это формирование когнитивных интересов, накопление различных знаний и навыков, овладение речью. Психические способности это те психологические качества, которые определяют легкость и скорость </w:t>
      </w:r>
      <w:r w:rsidR="00291BAA" w:rsidRPr="00254D95">
        <w:rPr>
          <w:rFonts w:ascii="Times New Roman" w:hAnsi="Times New Roman" w:cs="Times New Roman"/>
          <w:b/>
          <w:bCs/>
          <w:sz w:val="28"/>
          <w:szCs w:val="28"/>
        </w:rPr>
        <w:t>освоения</w:t>
      </w:r>
      <w:r w:rsidR="00291BAA" w:rsidRPr="00254D95">
        <w:rPr>
          <w:rFonts w:ascii="Times New Roman" w:hAnsi="Times New Roman" w:cs="Times New Roman"/>
          <w:sz w:val="28"/>
          <w:szCs w:val="28"/>
        </w:rPr>
        <w:t xml:space="preserve"> новых знаний </w:t>
      </w:r>
      <w:r w:rsidR="00291BAA" w:rsidRPr="00254D95">
        <w:rPr>
          <w:rFonts w:ascii="Times New Roman" w:hAnsi="Times New Roman" w:cs="Times New Roman"/>
          <w:b/>
          <w:bCs/>
          <w:sz w:val="28"/>
          <w:szCs w:val="28"/>
        </w:rPr>
        <w:t>и навыков,</w:t>
      </w:r>
      <w:r w:rsidR="00291BAA" w:rsidRPr="00254D95">
        <w:rPr>
          <w:rFonts w:ascii="Times New Roman" w:hAnsi="Times New Roman" w:cs="Times New Roman"/>
          <w:sz w:val="28"/>
          <w:szCs w:val="28"/>
        </w:rPr>
        <w:t xml:space="preserve"> возможность </w:t>
      </w:r>
      <w:r w:rsidR="00291BAA" w:rsidRPr="00254D95">
        <w:rPr>
          <w:rFonts w:ascii="Times New Roman" w:hAnsi="Times New Roman" w:cs="Times New Roman"/>
          <w:b/>
          <w:bCs/>
          <w:sz w:val="28"/>
          <w:szCs w:val="28"/>
        </w:rPr>
        <w:t>их</w:t>
      </w:r>
      <w:r w:rsidR="00291BAA" w:rsidRPr="00254D95">
        <w:rPr>
          <w:rFonts w:ascii="Times New Roman" w:hAnsi="Times New Roman" w:cs="Times New Roman"/>
          <w:sz w:val="28"/>
          <w:szCs w:val="28"/>
        </w:rPr>
        <w:t xml:space="preserve"> использования для решения различных задач. </w:t>
      </w:r>
    </w:p>
    <w:p w:rsidR="00B04664" w:rsidRPr="00254D95" w:rsidRDefault="00A27CEE">
      <w:pPr>
        <w:rPr>
          <w:rFonts w:ascii="Times New Roman" w:hAnsi="Times New Roman" w:cs="Times New Roman"/>
          <w:sz w:val="28"/>
          <w:szCs w:val="28"/>
        </w:rPr>
      </w:pPr>
      <w:r w:rsidRPr="00254D95">
        <w:rPr>
          <w:rFonts w:ascii="Times New Roman" w:hAnsi="Times New Roman" w:cs="Times New Roman"/>
          <w:sz w:val="28"/>
          <w:szCs w:val="28"/>
        </w:rPr>
        <w:t xml:space="preserve">       </w:t>
      </w:r>
      <w:r w:rsidR="00291BAA" w:rsidRPr="00254D95">
        <w:rPr>
          <w:rFonts w:ascii="Times New Roman" w:hAnsi="Times New Roman" w:cs="Times New Roman"/>
          <w:sz w:val="28"/>
          <w:szCs w:val="28"/>
        </w:rPr>
        <w:t xml:space="preserve">Психологические процессы: воображение, </w:t>
      </w:r>
      <w:r w:rsidR="00291BAA" w:rsidRPr="00254D95">
        <w:rPr>
          <w:rFonts w:ascii="Times New Roman" w:hAnsi="Times New Roman" w:cs="Times New Roman"/>
          <w:b/>
          <w:bCs/>
          <w:sz w:val="28"/>
          <w:szCs w:val="28"/>
        </w:rPr>
        <w:t>мышление, внимание, память, речь</w:t>
      </w:r>
      <w:r w:rsidR="00291BAA" w:rsidRPr="00254D95">
        <w:rPr>
          <w:rFonts w:ascii="Times New Roman" w:hAnsi="Times New Roman" w:cs="Times New Roman"/>
          <w:sz w:val="28"/>
          <w:szCs w:val="28"/>
        </w:rPr>
        <w:t xml:space="preserve"> действуют </w:t>
      </w:r>
      <w:r w:rsidR="00291BAA" w:rsidRPr="00254D95">
        <w:rPr>
          <w:rFonts w:ascii="Times New Roman" w:hAnsi="Times New Roman" w:cs="Times New Roman"/>
          <w:b/>
          <w:bCs/>
          <w:sz w:val="28"/>
          <w:szCs w:val="28"/>
        </w:rPr>
        <w:t>как</w:t>
      </w:r>
      <w:r w:rsidR="00291BAA" w:rsidRPr="00254D95">
        <w:rPr>
          <w:rFonts w:ascii="Times New Roman" w:hAnsi="Times New Roman" w:cs="Times New Roman"/>
          <w:sz w:val="28"/>
          <w:szCs w:val="28"/>
        </w:rPr>
        <w:t xml:space="preserve"> важнейшие компоненты любой человеческой деятельности. Ни </w:t>
      </w:r>
      <w:r w:rsidR="00291BAA" w:rsidRPr="00254D95">
        <w:rPr>
          <w:rFonts w:ascii="Times New Roman" w:hAnsi="Times New Roman" w:cs="Times New Roman"/>
          <w:b/>
          <w:bCs/>
          <w:sz w:val="28"/>
          <w:szCs w:val="28"/>
        </w:rPr>
        <w:t>один из</w:t>
      </w:r>
      <w:r w:rsidR="00291BAA" w:rsidRPr="00254D95">
        <w:rPr>
          <w:rFonts w:ascii="Times New Roman" w:hAnsi="Times New Roman" w:cs="Times New Roman"/>
          <w:sz w:val="28"/>
          <w:szCs w:val="28"/>
        </w:rPr>
        <w:t xml:space="preserve"> перечисленных процессов не является чисто внутренним и обязательно включает некоторые внешние, обычно двигательные ссылки. Визуальное восприятие, например, неразрывно связано с движениями глаз, прикосновение движениями рук</w:t>
      </w:r>
      <w:r w:rsidR="00B04664" w:rsidRPr="00254D95">
        <w:rPr>
          <w:rFonts w:ascii="Times New Roman" w:hAnsi="Times New Roman" w:cs="Times New Roman"/>
          <w:sz w:val="28"/>
          <w:szCs w:val="28"/>
        </w:rPr>
        <w:t>.</w:t>
      </w:r>
    </w:p>
    <w:p w:rsidR="00B04664" w:rsidRPr="00254D95" w:rsidRDefault="00B04664">
      <w:pPr>
        <w:rPr>
          <w:rFonts w:ascii="Times New Roman" w:hAnsi="Times New Roman" w:cs="Times New Roman"/>
          <w:sz w:val="28"/>
          <w:szCs w:val="28"/>
        </w:rPr>
      </w:pPr>
      <w:r w:rsidRPr="00254D95">
        <w:rPr>
          <w:rFonts w:ascii="Times New Roman" w:hAnsi="Times New Roman" w:cs="Times New Roman"/>
          <w:sz w:val="28"/>
          <w:szCs w:val="28"/>
        </w:rPr>
        <w:t xml:space="preserve">  </w:t>
      </w:r>
      <w:r w:rsidR="00291BAA" w:rsidRPr="00254D95">
        <w:rPr>
          <w:rFonts w:ascii="Times New Roman" w:hAnsi="Times New Roman" w:cs="Times New Roman"/>
          <w:sz w:val="28"/>
          <w:szCs w:val="28"/>
        </w:rPr>
        <w:t xml:space="preserve"> </w:t>
      </w:r>
      <w:r w:rsidR="000833AB" w:rsidRPr="00254D95">
        <w:rPr>
          <w:rFonts w:ascii="Times New Roman" w:hAnsi="Times New Roman" w:cs="Times New Roman"/>
          <w:sz w:val="28"/>
          <w:szCs w:val="28"/>
        </w:rPr>
        <w:t xml:space="preserve">   </w:t>
      </w:r>
      <w:r w:rsidR="00291BAA" w:rsidRPr="00254D95">
        <w:rPr>
          <w:rFonts w:ascii="Times New Roman" w:hAnsi="Times New Roman" w:cs="Times New Roman"/>
          <w:sz w:val="28"/>
          <w:szCs w:val="28"/>
        </w:rPr>
        <w:t>По решению человека проблем по</w:t>
      </w:r>
      <w:r w:rsidR="00A27CEE" w:rsidRPr="00254D95">
        <w:rPr>
          <w:rFonts w:ascii="Times New Roman" w:hAnsi="Times New Roman" w:cs="Times New Roman"/>
          <w:sz w:val="28"/>
          <w:szCs w:val="28"/>
        </w:rPr>
        <w:t>чти все</w:t>
      </w:r>
      <w:r w:rsidR="000833AB" w:rsidRPr="00254D95">
        <w:rPr>
          <w:rFonts w:ascii="Times New Roman" w:hAnsi="Times New Roman" w:cs="Times New Roman"/>
          <w:sz w:val="28"/>
          <w:szCs w:val="28"/>
        </w:rPr>
        <w:t>гда работает артикуляционный аппа</w:t>
      </w:r>
      <w:r w:rsidR="00A27CEE" w:rsidRPr="00254D95">
        <w:rPr>
          <w:rFonts w:ascii="Times New Roman" w:hAnsi="Times New Roman" w:cs="Times New Roman"/>
          <w:sz w:val="28"/>
          <w:szCs w:val="28"/>
        </w:rPr>
        <w:t>рат</w:t>
      </w:r>
      <w:r w:rsidR="00291BAA" w:rsidRPr="00254D95">
        <w:rPr>
          <w:rFonts w:ascii="Times New Roman" w:hAnsi="Times New Roman" w:cs="Times New Roman"/>
          <w:sz w:val="28"/>
          <w:szCs w:val="28"/>
        </w:rPr>
        <w:t xml:space="preserve"> Следовательно, любая деятельность представляет собой комбинацию внешних и внутренних, умственных и поведенческих действий и операций. Следовательно, можно предположить, </w:t>
      </w:r>
      <w:r w:rsidR="00291BAA" w:rsidRPr="00254D95">
        <w:rPr>
          <w:rFonts w:ascii="Times New Roman" w:hAnsi="Times New Roman" w:cs="Times New Roman"/>
          <w:b/>
          <w:bCs/>
          <w:sz w:val="28"/>
          <w:szCs w:val="28"/>
        </w:rPr>
        <w:t>что на развитие</w:t>
      </w:r>
      <w:r w:rsidR="00291BAA" w:rsidRPr="00254D95">
        <w:rPr>
          <w:rFonts w:ascii="Times New Roman" w:hAnsi="Times New Roman" w:cs="Times New Roman"/>
          <w:sz w:val="28"/>
          <w:szCs w:val="28"/>
        </w:rPr>
        <w:t xml:space="preserve"> психологических </w:t>
      </w:r>
      <w:r w:rsidR="00291BAA" w:rsidRPr="00254D95">
        <w:rPr>
          <w:rFonts w:ascii="Times New Roman" w:hAnsi="Times New Roman" w:cs="Times New Roman"/>
          <w:b/>
          <w:bCs/>
          <w:sz w:val="28"/>
          <w:szCs w:val="28"/>
        </w:rPr>
        <w:t>процессов</w:t>
      </w:r>
      <w:r w:rsidR="00291BAA" w:rsidRPr="00254D95">
        <w:rPr>
          <w:rFonts w:ascii="Times New Roman" w:hAnsi="Times New Roman" w:cs="Times New Roman"/>
          <w:sz w:val="28"/>
          <w:szCs w:val="28"/>
        </w:rPr>
        <w:t xml:space="preserve"> может повлиять активизация моторных связей посредством тонких моторных навыков рук. </w:t>
      </w:r>
    </w:p>
    <w:p w:rsidR="00B04664" w:rsidRPr="00254D95" w:rsidRDefault="00291BAA">
      <w:pPr>
        <w:rPr>
          <w:rFonts w:ascii="Times New Roman" w:hAnsi="Times New Roman" w:cs="Times New Roman"/>
          <w:b/>
          <w:bCs/>
          <w:sz w:val="28"/>
          <w:szCs w:val="28"/>
        </w:rPr>
      </w:pPr>
      <w:r w:rsidRPr="00254D95">
        <w:rPr>
          <w:rFonts w:ascii="Times New Roman" w:hAnsi="Times New Roman" w:cs="Times New Roman"/>
          <w:b/>
          <w:bCs/>
          <w:sz w:val="28"/>
          <w:szCs w:val="28"/>
        </w:rPr>
        <w:t>Уровень развития</w:t>
      </w:r>
      <w:r w:rsidRPr="00254D95">
        <w:rPr>
          <w:rFonts w:ascii="Times New Roman" w:hAnsi="Times New Roman" w:cs="Times New Roman"/>
          <w:sz w:val="28"/>
          <w:szCs w:val="28"/>
        </w:rPr>
        <w:t xml:space="preserve"> тонких моторных навыков </w:t>
      </w:r>
      <w:r w:rsidRPr="00254D95">
        <w:rPr>
          <w:rFonts w:ascii="Times New Roman" w:hAnsi="Times New Roman" w:cs="Times New Roman"/>
          <w:b/>
          <w:bCs/>
          <w:sz w:val="28"/>
          <w:szCs w:val="28"/>
        </w:rPr>
        <w:t>является одним из показателей готовности к школе, и</w:t>
      </w:r>
      <w:r w:rsidRPr="00254D95">
        <w:rPr>
          <w:rFonts w:ascii="Times New Roman" w:hAnsi="Times New Roman" w:cs="Times New Roman"/>
          <w:sz w:val="28"/>
          <w:szCs w:val="28"/>
        </w:rPr>
        <w:t xml:space="preserve"> именно </w:t>
      </w:r>
      <w:r w:rsidRPr="00254D95">
        <w:rPr>
          <w:rFonts w:ascii="Times New Roman" w:hAnsi="Times New Roman" w:cs="Times New Roman"/>
          <w:b/>
          <w:bCs/>
          <w:sz w:val="28"/>
          <w:szCs w:val="28"/>
        </w:rPr>
        <w:t>в</w:t>
      </w:r>
      <w:r w:rsidRPr="00254D95">
        <w:rPr>
          <w:rFonts w:ascii="Times New Roman" w:hAnsi="Times New Roman" w:cs="Times New Roman"/>
          <w:sz w:val="28"/>
          <w:szCs w:val="28"/>
        </w:rPr>
        <w:t xml:space="preserve"> этой области дети дошкольного возраста испытывают серьезные трудности. Поэтому работа над развитием тонких моторных навыков должна начаться </w:t>
      </w:r>
      <w:r w:rsidRPr="00254D95">
        <w:rPr>
          <w:rFonts w:ascii="Times New Roman" w:hAnsi="Times New Roman" w:cs="Times New Roman"/>
          <w:b/>
          <w:bCs/>
          <w:sz w:val="28"/>
          <w:szCs w:val="28"/>
        </w:rPr>
        <w:t>задолго до поступления в школу, а</w:t>
      </w:r>
      <w:r w:rsidRPr="00254D95">
        <w:rPr>
          <w:rFonts w:ascii="Times New Roman" w:hAnsi="Times New Roman" w:cs="Times New Roman"/>
          <w:sz w:val="28"/>
          <w:szCs w:val="28"/>
        </w:rPr>
        <w:t xml:space="preserve"> именно </w:t>
      </w:r>
      <w:r w:rsidRPr="00254D95">
        <w:rPr>
          <w:rFonts w:ascii="Times New Roman" w:hAnsi="Times New Roman" w:cs="Times New Roman"/>
          <w:b/>
          <w:bCs/>
          <w:sz w:val="28"/>
          <w:szCs w:val="28"/>
        </w:rPr>
        <w:t xml:space="preserve">с самого раннего возраста. </w:t>
      </w:r>
    </w:p>
    <w:p w:rsidR="000833AB" w:rsidRPr="00254D95" w:rsidRDefault="00291BAA">
      <w:pPr>
        <w:rPr>
          <w:rFonts w:ascii="Times New Roman" w:hAnsi="Times New Roman" w:cs="Times New Roman"/>
          <w:sz w:val="28"/>
          <w:szCs w:val="28"/>
        </w:rPr>
      </w:pPr>
      <w:r w:rsidRPr="00254D95">
        <w:rPr>
          <w:rFonts w:ascii="Times New Roman" w:hAnsi="Times New Roman" w:cs="Times New Roman"/>
          <w:b/>
          <w:bCs/>
          <w:sz w:val="28"/>
          <w:szCs w:val="28"/>
        </w:rPr>
        <w:t>На всех этапах жизни ребенка</w:t>
      </w:r>
      <w:r w:rsidRPr="00254D95">
        <w:rPr>
          <w:rFonts w:ascii="Times New Roman" w:hAnsi="Times New Roman" w:cs="Times New Roman"/>
          <w:sz w:val="28"/>
          <w:szCs w:val="28"/>
        </w:rPr>
        <w:t xml:space="preserve"> важную </w:t>
      </w:r>
      <w:r w:rsidRPr="00254D95">
        <w:rPr>
          <w:rFonts w:ascii="Times New Roman" w:hAnsi="Times New Roman" w:cs="Times New Roman"/>
          <w:b/>
          <w:bCs/>
          <w:sz w:val="28"/>
          <w:szCs w:val="28"/>
        </w:rPr>
        <w:t>роль</w:t>
      </w:r>
      <w:r w:rsidRPr="00254D95">
        <w:rPr>
          <w:rFonts w:ascii="Times New Roman" w:hAnsi="Times New Roman" w:cs="Times New Roman"/>
          <w:sz w:val="28"/>
          <w:szCs w:val="28"/>
        </w:rPr>
        <w:t xml:space="preserve"> играет ручное движение. Наиболее </w:t>
      </w:r>
      <w:r w:rsidRPr="00254D95">
        <w:rPr>
          <w:rFonts w:ascii="Times New Roman" w:hAnsi="Times New Roman" w:cs="Times New Roman"/>
          <w:b/>
          <w:bCs/>
          <w:sz w:val="28"/>
          <w:szCs w:val="28"/>
        </w:rPr>
        <w:t>благоприятный период для развития интеллектуальных и творческих</w:t>
      </w:r>
      <w:r w:rsidRPr="00254D95">
        <w:rPr>
          <w:rFonts w:ascii="Times New Roman" w:hAnsi="Times New Roman" w:cs="Times New Roman"/>
          <w:sz w:val="28"/>
          <w:szCs w:val="28"/>
        </w:rPr>
        <w:t xml:space="preserve"> способностей </w:t>
      </w:r>
      <w:r w:rsidRPr="00254D95">
        <w:rPr>
          <w:rFonts w:ascii="Times New Roman" w:hAnsi="Times New Roman" w:cs="Times New Roman"/>
          <w:b/>
          <w:bCs/>
          <w:sz w:val="28"/>
          <w:szCs w:val="28"/>
        </w:rPr>
        <w:t>человека от 3 до 9 лет, когда</w:t>
      </w:r>
      <w:r w:rsidR="00B04664" w:rsidRPr="00254D95">
        <w:rPr>
          <w:rFonts w:ascii="Times New Roman" w:hAnsi="Times New Roman" w:cs="Times New Roman"/>
          <w:sz w:val="28"/>
          <w:szCs w:val="28"/>
        </w:rPr>
        <w:t xml:space="preserve"> кора </w:t>
      </w:r>
      <w:r w:rsidRPr="00254D95">
        <w:rPr>
          <w:rFonts w:ascii="Times New Roman" w:hAnsi="Times New Roman" w:cs="Times New Roman"/>
          <w:sz w:val="28"/>
          <w:szCs w:val="28"/>
        </w:rPr>
        <w:t xml:space="preserve"> </w:t>
      </w:r>
      <w:r w:rsidRPr="00254D95">
        <w:rPr>
          <w:rFonts w:ascii="Times New Roman" w:hAnsi="Times New Roman" w:cs="Times New Roman"/>
          <w:b/>
          <w:bCs/>
          <w:sz w:val="28"/>
          <w:szCs w:val="28"/>
        </w:rPr>
        <w:t>больших полушарий еще не</w:t>
      </w:r>
      <w:r w:rsidRPr="00254D95">
        <w:rPr>
          <w:rFonts w:ascii="Times New Roman" w:hAnsi="Times New Roman" w:cs="Times New Roman"/>
          <w:sz w:val="28"/>
          <w:szCs w:val="28"/>
        </w:rPr>
        <w:t xml:space="preserve"> полностью сформированы, </w:t>
      </w:r>
      <w:r w:rsidRPr="00254D95">
        <w:rPr>
          <w:rFonts w:ascii="Times New Roman" w:hAnsi="Times New Roman" w:cs="Times New Roman"/>
          <w:b/>
          <w:bCs/>
          <w:sz w:val="28"/>
          <w:szCs w:val="28"/>
        </w:rPr>
        <w:t>именно в этом возрасте память, восприятие, мышление, внимание</w:t>
      </w:r>
      <w:r w:rsidRPr="00254D95">
        <w:rPr>
          <w:rFonts w:ascii="Times New Roman" w:hAnsi="Times New Roman" w:cs="Times New Roman"/>
          <w:sz w:val="28"/>
          <w:szCs w:val="28"/>
        </w:rPr>
        <w:t xml:space="preserve"> должны быть разработаны. </w:t>
      </w:r>
    </w:p>
    <w:p w:rsidR="00F2629B" w:rsidRPr="00254D95" w:rsidRDefault="000833AB">
      <w:pPr>
        <w:rPr>
          <w:rFonts w:ascii="Times New Roman" w:hAnsi="Times New Roman" w:cs="Times New Roman"/>
          <w:sz w:val="28"/>
          <w:szCs w:val="28"/>
        </w:rPr>
      </w:pPr>
      <w:r w:rsidRPr="00254D95">
        <w:rPr>
          <w:rFonts w:ascii="Times New Roman" w:hAnsi="Times New Roman" w:cs="Times New Roman"/>
          <w:sz w:val="28"/>
          <w:szCs w:val="28"/>
        </w:rPr>
        <w:t xml:space="preserve">      </w:t>
      </w:r>
      <w:r w:rsidR="00291BAA" w:rsidRPr="00254D95">
        <w:rPr>
          <w:rFonts w:ascii="Times New Roman" w:hAnsi="Times New Roman" w:cs="Times New Roman"/>
          <w:b/>
          <w:bCs/>
          <w:sz w:val="28"/>
          <w:szCs w:val="28"/>
        </w:rPr>
        <w:t>Все ученые, изучавшие психику детей, отмечают большое стимулирующее влияние функций руки на развитие мозга. Обычно ребенок,</w:t>
      </w:r>
      <w:r w:rsidR="00291BAA" w:rsidRPr="00254D95">
        <w:rPr>
          <w:rFonts w:ascii="Times New Roman" w:hAnsi="Times New Roman" w:cs="Times New Roman"/>
          <w:sz w:val="28"/>
          <w:szCs w:val="28"/>
        </w:rPr>
        <w:t xml:space="preserve"> который имеет </w:t>
      </w:r>
      <w:r w:rsidR="00291BAA" w:rsidRPr="00254D95">
        <w:rPr>
          <w:rFonts w:ascii="Times New Roman" w:hAnsi="Times New Roman" w:cs="Times New Roman"/>
          <w:b/>
          <w:bCs/>
          <w:sz w:val="28"/>
          <w:szCs w:val="28"/>
        </w:rPr>
        <w:t>высокий уровень развития мелкой моторики,</w:t>
      </w:r>
      <w:r w:rsidR="00291BAA" w:rsidRPr="00254D95">
        <w:rPr>
          <w:rFonts w:ascii="Times New Roman" w:hAnsi="Times New Roman" w:cs="Times New Roman"/>
          <w:sz w:val="28"/>
          <w:szCs w:val="28"/>
        </w:rPr>
        <w:t xml:space="preserve"> знает, как </w:t>
      </w:r>
      <w:r w:rsidR="00291BAA" w:rsidRPr="00254D95">
        <w:rPr>
          <w:rFonts w:ascii="Times New Roman" w:hAnsi="Times New Roman" w:cs="Times New Roman"/>
          <w:b/>
          <w:bCs/>
          <w:sz w:val="28"/>
          <w:szCs w:val="28"/>
        </w:rPr>
        <w:t>рассуждать, у него достаточно</w:t>
      </w:r>
      <w:r w:rsidR="00291BAA" w:rsidRPr="00254D95">
        <w:rPr>
          <w:rFonts w:ascii="Times New Roman" w:hAnsi="Times New Roman" w:cs="Times New Roman"/>
          <w:sz w:val="28"/>
          <w:szCs w:val="28"/>
        </w:rPr>
        <w:t xml:space="preserve"> развитая </w:t>
      </w:r>
      <w:r w:rsidR="00291BAA" w:rsidRPr="00254D95">
        <w:rPr>
          <w:rFonts w:ascii="Times New Roman" w:hAnsi="Times New Roman" w:cs="Times New Roman"/>
          <w:b/>
          <w:bCs/>
          <w:sz w:val="28"/>
          <w:szCs w:val="28"/>
        </w:rPr>
        <w:t>память, внимание,</w:t>
      </w:r>
      <w:r w:rsidR="00291BAA" w:rsidRPr="00254D95">
        <w:rPr>
          <w:rFonts w:ascii="Times New Roman" w:hAnsi="Times New Roman" w:cs="Times New Roman"/>
          <w:sz w:val="28"/>
          <w:szCs w:val="28"/>
        </w:rPr>
        <w:t xml:space="preserve"> последовательная </w:t>
      </w:r>
      <w:r w:rsidR="00291BAA" w:rsidRPr="00254D95">
        <w:rPr>
          <w:rFonts w:ascii="Times New Roman" w:hAnsi="Times New Roman" w:cs="Times New Roman"/>
          <w:b/>
          <w:bCs/>
          <w:sz w:val="28"/>
          <w:szCs w:val="28"/>
        </w:rPr>
        <w:t>речь.</w:t>
      </w:r>
      <w:r w:rsidR="00291BAA" w:rsidRPr="00254D95">
        <w:rPr>
          <w:rFonts w:ascii="Times New Roman" w:hAnsi="Times New Roman" w:cs="Times New Roman"/>
          <w:sz w:val="28"/>
          <w:szCs w:val="28"/>
        </w:rPr>
        <w:t xml:space="preserve"> </w:t>
      </w:r>
    </w:p>
    <w:p w:rsidR="00F2629B" w:rsidRPr="00254D95" w:rsidRDefault="00291BAA" w:rsidP="00F2629B">
      <w:pPr>
        <w:jc w:val="center"/>
        <w:rPr>
          <w:rFonts w:ascii="Times New Roman" w:hAnsi="Times New Roman" w:cs="Times New Roman"/>
          <w:sz w:val="28"/>
          <w:szCs w:val="28"/>
        </w:rPr>
      </w:pPr>
      <w:r w:rsidRPr="00254D95">
        <w:rPr>
          <w:rFonts w:ascii="Times New Roman" w:hAnsi="Times New Roman" w:cs="Times New Roman"/>
          <w:b/>
          <w:sz w:val="28"/>
          <w:szCs w:val="28"/>
        </w:rPr>
        <w:lastRenderedPageBreak/>
        <w:t xml:space="preserve">Ведущая идея опыта работы </w:t>
      </w:r>
    </w:p>
    <w:p w:rsidR="00F2629B" w:rsidRPr="00254D95" w:rsidRDefault="00291BAA" w:rsidP="00F2629B">
      <w:pPr>
        <w:rPr>
          <w:rFonts w:ascii="Times New Roman" w:hAnsi="Times New Roman" w:cs="Times New Roman"/>
          <w:sz w:val="28"/>
          <w:szCs w:val="28"/>
        </w:rPr>
      </w:pPr>
      <w:r w:rsidRPr="00254D95">
        <w:rPr>
          <w:rFonts w:ascii="Times New Roman" w:hAnsi="Times New Roman" w:cs="Times New Roman"/>
          <w:sz w:val="28"/>
          <w:szCs w:val="28"/>
        </w:rPr>
        <w:br/>
        <w:t>Изучив работу разных авторов, таких к</w:t>
      </w:r>
      <w:r w:rsidR="000833AB" w:rsidRPr="00254D95">
        <w:rPr>
          <w:rFonts w:ascii="Times New Roman" w:hAnsi="Times New Roman" w:cs="Times New Roman"/>
          <w:sz w:val="28"/>
          <w:szCs w:val="28"/>
        </w:rPr>
        <w:t xml:space="preserve">ак </w:t>
      </w:r>
      <w:r w:rsidRPr="00254D95">
        <w:rPr>
          <w:rFonts w:ascii="Times New Roman" w:hAnsi="Times New Roman" w:cs="Times New Roman"/>
          <w:sz w:val="28"/>
          <w:szCs w:val="28"/>
        </w:rPr>
        <w:t xml:space="preserve">Е.А. Савельева «Игры для пальцев и жестов в стихах для дошкольников», Е.А. </w:t>
      </w:r>
      <w:proofErr w:type="spellStart"/>
      <w:r w:rsidRPr="00254D95">
        <w:rPr>
          <w:rFonts w:ascii="Times New Roman" w:hAnsi="Times New Roman" w:cs="Times New Roman"/>
          <w:sz w:val="28"/>
          <w:szCs w:val="28"/>
        </w:rPr>
        <w:t>Янушенко</w:t>
      </w:r>
      <w:proofErr w:type="spellEnd"/>
      <w:r w:rsidRPr="00254D95">
        <w:rPr>
          <w:rFonts w:ascii="Times New Roman" w:hAnsi="Times New Roman" w:cs="Times New Roman"/>
          <w:sz w:val="28"/>
          <w:szCs w:val="28"/>
        </w:rPr>
        <w:t xml:space="preserve"> </w:t>
      </w:r>
      <w:r w:rsidRPr="00254D95">
        <w:rPr>
          <w:rFonts w:ascii="Times New Roman" w:hAnsi="Times New Roman" w:cs="Times New Roman"/>
          <w:b/>
          <w:bCs/>
          <w:sz w:val="28"/>
          <w:szCs w:val="28"/>
        </w:rPr>
        <w:t>«Развитие</w:t>
      </w:r>
      <w:r w:rsidRPr="00254D95">
        <w:rPr>
          <w:rFonts w:ascii="Times New Roman" w:hAnsi="Times New Roman" w:cs="Times New Roman"/>
          <w:sz w:val="28"/>
          <w:szCs w:val="28"/>
        </w:rPr>
        <w:t xml:space="preserve"> малых моторных навыков </w:t>
      </w:r>
      <w:r w:rsidRPr="00254D95">
        <w:rPr>
          <w:rFonts w:ascii="Times New Roman" w:hAnsi="Times New Roman" w:cs="Times New Roman"/>
          <w:b/>
          <w:bCs/>
          <w:sz w:val="28"/>
          <w:szCs w:val="28"/>
        </w:rPr>
        <w:t>у детей», «Развитие</w:t>
      </w:r>
      <w:r w:rsidRPr="00254D95">
        <w:rPr>
          <w:rFonts w:ascii="Times New Roman" w:hAnsi="Times New Roman" w:cs="Times New Roman"/>
          <w:sz w:val="28"/>
          <w:szCs w:val="28"/>
        </w:rPr>
        <w:t xml:space="preserve"> познавательно-эмоциональной сферы </w:t>
      </w:r>
      <w:r w:rsidRPr="00254D95">
        <w:rPr>
          <w:rFonts w:ascii="Times New Roman" w:hAnsi="Times New Roman" w:cs="Times New Roman"/>
          <w:b/>
          <w:bCs/>
          <w:sz w:val="28"/>
          <w:szCs w:val="28"/>
        </w:rPr>
        <w:t>дошкольников»,</w:t>
      </w:r>
      <w:r w:rsidRPr="00254D95">
        <w:rPr>
          <w:rFonts w:ascii="Times New Roman" w:hAnsi="Times New Roman" w:cs="Times New Roman"/>
          <w:sz w:val="28"/>
          <w:szCs w:val="28"/>
        </w:rPr>
        <w:t xml:space="preserve"> изд. А. В. </w:t>
      </w:r>
      <w:proofErr w:type="spellStart"/>
      <w:r w:rsidRPr="00254D95">
        <w:rPr>
          <w:rFonts w:ascii="Times New Roman" w:hAnsi="Times New Roman" w:cs="Times New Roman"/>
          <w:sz w:val="28"/>
          <w:szCs w:val="28"/>
        </w:rPr>
        <w:t>Можейко</w:t>
      </w:r>
      <w:proofErr w:type="spellEnd"/>
      <w:r w:rsidRPr="00254D95">
        <w:rPr>
          <w:rFonts w:ascii="Times New Roman" w:hAnsi="Times New Roman" w:cs="Times New Roman"/>
          <w:sz w:val="28"/>
          <w:szCs w:val="28"/>
        </w:rPr>
        <w:t xml:space="preserve">: «Поиграем» под </w:t>
      </w:r>
      <w:proofErr w:type="spellStart"/>
      <w:r w:rsidRPr="00254D95">
        <w:rPr>
          <w:rFonts w:ascii="Times New Roman" w:hAnsi="Times New Roman" w:cs="Times New Roman"/>
          <w:sz w:val="28"/>
          <w:szCs w:val="28"/>
        </w:rPr>
        <w:t>ре-А.А</w:t>
      </w:r>
      <w:proofErr w:type="spellEnd"/>
      <w:r w:rsidRPr="00254D95">
        <w:rPr>
          <w:rFonts w:ascii="Times New Roman" w:hAnsi="Times New Roman" w:cs="Times New Roman"/>
          <w:sz w:val="28"/>
          <w:szCs w:val="28"/>
        </w:rPr>
        <w:t xml:space="preserve">. </w:t>
      </w:r>
      <w:proofErr w:type="spellStart"/>
      <w:r w:rsidRPr="00254D95">
        <w:rPr>
          <w:rFonts w:ascii="Times New Roman" w:hAnsi="Times New Roman" w:cs="Times New Roman"/>
          <w:sz w:val="28"/>
          <w:szCs w:val="28"/>
        </w:rPr>
        <w:t>Столярой</w:t>
      </w:r>
      <w:proofErr w:type="spellEnd"/>
      <w:r w:rsidRPr="00254D95">
        <w:rPr>
          <w:rFonts w:ascii="Times New Roman" w:hAnsi="Times New Roman" w:cs="Times New Roman"/>
          <w:sz w:val="28"/>
          <w:szCs w:val="28"/>
        </w:rPr>
        <w:t xml:space="preserve">, А.А. </w:t>
      </w:r>
      <w:proofErr w:type="spellStart"/>
      <w:r w:rsidRPr="00254D95">
        <w:rPr>
          <w:rFonts w:ascii="Times New Roman" w:hAnsi="Times New Roman" w:cs="Times New Roman"/>
          <w:sz w:val="28"/>
          <w:szCs w:val="28"/>
        </w:rPr>
        <w:t>Венгером</w:t>
      </w:r>
      <w:proofErr w:type="spellEnd"/>
      <w:r w:rsidRPr="00254D95">
        <w:rPr>
          <w:rFonts w:ascii="Times New Roman" w:hAnsi="Times New Roman" w:cs="Times New Roman"/>
          <w:sz w:val="28"/>
          <w:szCs w:val="28"/>
        </w:rPr>
        <w:t xml:space="preserve"> «Игры и упражнения для развития умственных способностей», В.В. Чесноков «Мы развиваем мышление», </w:t>
      </w:r>
      <w:proofErr w:type="spellStart"/>
      <w:r w:rsidRPr="00254D95">
        <w:rPr>
          <w:rFonts w:ascii="Times New Roman" w:hAnsi="Times New Roman" w:cs="Times New Roman"/>
          <w:sz w:val="28"/>
          <w:szCs w:val="28"/>
        </w:rPr>
        <w:t>Лурия</w:t>
      </w:r>
      <w:proofErr w:type="spellEnd"/>
      <w:r w:rsidRPr="00254D95">
        <w:rPr>
          <w:rFonts w:ascii="Times New Roman" w:hAnsi="Times New Roman" w:cs="Times New Roman"/>
          <w:sz w:val="28"/>
          <w:szCs w:val="28"/>
        </w:rPr>
        <w:t xml:space="preserve"> А.Р. «Язык и мышление», </w:t>
      </w:r>
      <w:proofErr w:type="spellStart"/>
      <w:r w:rsidRPr="00254D95">
        <w:rPr>
          <w:rFonts w:ascii="Times New Roman" w:hAnsi="Times New Roman" w:cs="Times New Roman"/>
          <w:sz w:val="28"/>
          <w:szCs w:val="28"/>
        </w:rPr>
        <w:t>Мельхорн</w:t>
      </w:r>
      <w:proofErr w:type="spellEnd"/>
      <w:r w:rsidRPr="00254D95">
        <w:rPr>
          <w:rFonts w:ascii="Times New Roman" w:hAnsi="Times New Roman" w:cs="Times New Roman"/>
          <w:sz w:val="28"/>
          <w:szCs w:val="28"/>
        </w:rPr>
        <w:t xml:space="preserve"> Г., </w:t>
      </w:r>
      <w:proofErr w:type="spellStart"/>
      <w:r w:rsidRPr="00254D95">
        <w:rPr>
          <w:rFonts w:ascii="Times New Roman" w:hAnsi="Times New Roman" w:cs="Times New Roman"/>
          <w:sz w:val="28"/>
          <w:szCs w:val="28"/>
        </w:rPr>
        <w:t>Мельхорн</w:t>
      </w:r>
      <w:proofErr w:type="spellEnd"/>
      <w:r w:rsidRPr="00254D95">
        <w:rPr>
          <w:rFonts w:ascii="Times New Roman" w:hAnsi="Times New Roman" w:cs="Times New Roman"/>
          <w:sz w:val="28"/>
          <w:szCs w:val="28"/>
        </w:rPr>
        <w:t xml:space="preserve"> Г.Г. «Гении не рожда</w:t>
      </w:r>
      <w:r w:rsidR="00F2629B" w:rsidRPr="00254D95">
        <w:rPr>
          <w:rFonts w:ascii="Times New Roman" w:hAnsi="Times New Roman" w:cs="Times New Roman"/>
          <w:sz w:val="28"/>
          <w:szCs w:val="28"/>
        </w:rPr>
        <w:t>ются» и другие источники, я нашла</w:t>
      </w:r>
      <w:r w:rsidRPr="00254D95">
        <w:rPr>
          <w:rFonts w:ascii="Times New Roman" w:hAnsi="Times New Roman" w:cs="Times New Roman"/>
          <w:sz w:val="28"/>
          <w:szCs w:val="28"/>
        </w:rPr>
        <w:t xml:space="preserve"> м</w:t>
      </w:r>
      <w:r w:rsidR="00F2629B" w:rsidRPr="00254D95">
        <w:rPr>
          <w:rFonts w:ascii="Times New Roman" w:hAnsi="Times New Roman" w:cs="Times New Roman"/>
          <w:sz w:val="28"/>
          <w:szCs w:val="28"/>
        </w:rPr>
        <w:t xml:space="preserve">ного интересных идей и поставила </w:t>
      </w:r>
      <w:r w:rsidRPr="00254D95">
        <w:rPr>
          <w:rFonts w:ascii="Times New Roman" w:hAnsi="Times New Roman" w:cs="Times New Roman"/>
          <w:sz w:val="28"/>
          <w:szCs w:val="28"/>
        </w:rPr>
        <w:t>перед собой следующие задачи;</w:t>
      </w:r>
    </w:p>
    <w:p w:rsidR="00F2629B" w:rsidRPr="00254D95" w:rsidRDefault="00291BAA" w:rsidP="00F2629B">
      <w:pPr>
        <w:rPr>
          <w:rFonts w:ascii="Times New Roman" w:hAnsi="Times New Roman" w:cs="Times New Roman"/>
          <w:sz w:val="28"/>
          <w:szCs w:val="28"/>
        </w:rPr>
      </w:pPr>
      <w:r w:rsidRPr="00254D95">
        <w:rPr>
          <w:rFonts w:ascii="Times New Roman" w:hAnsi="Times New Roman" w:cs="Times New Roman"/>
          <w:sz w:val="28"/>
          <w:szCs w:val="28"/>
        </w:rPr>
        <w:t xml:space="preserve"> познакомить детей с играми ТРИЗ,</w:t>
      </w:r>
    </w:p>
    <w:p w:rsidR="00F2629B" w:rsidRPr="00254D95" w:rsidRDefault="00291BAA" w:rsidP="00F2629B">
      <w:pPr>
        <w:rPr>
          <w:rFonts w:ascii="Times New Roman" w:hAnsi="Times New Roman" w:cs="Times New Roman"/>
          <w:sz w:val="28"/>
          <w:szCs w:val="28"/>
        </w:rPr>
      </w:pPr>
      <w:r w:rsidRPr="00254D95">
        <w:rPr>
          <w:rFonts w:ascii="Times New Roman" w:hAnsi="Times New Roman" w:cs="Times New Roman"/>
          <w:sz w:val="28"/>
          <w:szCs w:val="28"/>
        </w:rPr>
        <w:t xml:space="preserve"> развивать творческое воображение в кружке </w:t>
      </w:r>
      <w:r w:rsidRPr="00254D95">
        <w:rPr>
          <w:rFonts w:ascii="Times New Roman" w:hAnsi="Times New Roman" w:cs="Times New Roman"/>
          <w:b/>
          <w:bCs/>
          <w:sz w:val="28"/>
          <w:szCs w:val="28"/>
        </w:rPr>
        <w:t>деятельности</w:t>
      </w:r>
      <w:r w:rsidRPr="00254D95">
        <w:rPr>
          <w:rFonts w:ascii="Times New Roman" w:hAnsi="Times New Roman" w:cs="Times New Roman"/>
          <w:sz w:val="28"/>
          <w:szCs w:val="28"/>
        </w:rPr>
        <w:t xml:space="preserve"> на </w:t>
      </w:r>
      <w:proofErr w:type="spellStart"/>
      <w:r w:rsidRPr="00254D95">
        <w:rPr>
          <w:rFonts w:ascii="Times New Roman" w:hAnsi="Times New Roman" w:cs="Times New Roman"/>
          <w:sz w:val="28"/>
          <w:szCs w:val="28"/>
        </w:rPr>
        <w:t>тестопластике</w:t>
      </w:r>
      <w:proofErr w:type="spellEnd"/>
      <w:r w:rsidRPr="00254D95">
        <w:rPr>
          <w:rFonts w:ascii="Times New Roman" w:hAnsi="Times New Roman" w:cs="Times New Roman"/>
          <w:sz w:val="28"/>
          <w:szCs w:val="28"/>
        </w:rPr>
        <w:t>,</w:t>
      </w:r>
    </w:p>
    <w:p w:rsidR="00F2629B" w:rsidRPr="00254D95" w:rsidRDefault="00291BAA" w:rsidP="00F2629B">
      <w:pPr>
        <w:rPr>
          <w:rFonts w:ascii="Times New Roman" w:hAnsi="Times New Roman" w:cs="Times New Roman"/>
          <w:sz w:val="28"/>
          <w:szCs w:val="28"/>
        </w:rPr>
      </w:pPr>
      <w:r w:rsidRPr="00254D95">
        <w:rPr>
          <w:rFonts w:ascii="Times New Roman" w:hAnsi="Times New Roman" w:cs="Times New Roman"/>
          <w:sz w:val="28"/>
          <w:szCs w:val="28"/>
        </w:rPr>
        <w:t xml:space="preserve"> Развивать психологические процессы </w:t>
      </w:r>
      <w:r w:rsidRPr="00254D95">
        <w:rPr>
          <w:rFonts w:ascii="Times New Roman" w:hAnsi="Times New Roman" w:cs="Times New Roman"/>
          <w:b/>
          <w:bCs/>
          <w:sz w:val="28"/>
          <w:szCs w:val="28"/>
        </w:rPr>
        <w:t>с помощью</w:t>
      </w:r>
      <w:r w:rsidRPr="00254D95">
        <w:rPr>
          <w:rFonts w:ascii="Times New Roman" w:hAnsi="Times New Roman" w:cs="Times New Roman"/>
          <w:sz w:val="28"/>
          <w:szCs w:val="28"/>
        </w:rPr>
        <w:t xml:space="preserve"> игровых </w:t>
      </w:r>
      <w:r w:rsidRPr="00254D95">
        <w:rPr>
          <w:rFonts w:ascii="Times New Roman" w:hAnsi="Times New Roman" w:cs="Times New Roman"/>
          <w:b/>
          <w:bCs/>
          <w:sz w:val="28"/>
          <w:szCs w:val="28"/>
        </w:rPr>
        <w:t>упражнений,</w:t>
      </w:r>
      <w:r w:rsidRPr="00254D95">
        <w:rPr>
          <w:rFonts w:ascii="Times New Roman" w:hAnsi="Times New Roman" w:cs="Times New Roman"/>
          <w:sz w:val="28"/>
          <w:szCs w:val="28"/>
        </w:rPr>
        <w:t xml:space="preserve"> в которых развиваются небольшие двигательные навыки рук. </w:t>
      </w:r>
    </w:p>
    <w:p w:rsidR="000833AB" w:rsidRPr="00254D95" w:rsidRDefault="000833AB" w:rsidP="00F2629B">
      <w:pPr>
        <w:rPr>
          <w:rFonts w:ascii="Times New Roman" w:hAnsi="Times New Roman" w:cs="Times New Roman"/>
          <w:sz w:val="28"/>
          <w:szCs w:val="28"/>
        </w:rPr>
      </w:pPr>
      <w:r w:rsidRPr="00254D95">
        <w:rPr>
          <w:rFonts w:ascii="Times New Roman" w:hAnsi="Times New Roman" w:cs="Times New Roman"/>
          <w:sz w:val="28"/>
          <w:szCs w:val="28"/>
        </w:rPr>
        <w:br/>
        <w:t xml:space="preserve">                                                Цель работы</w:t>
      </w:r>
    </w:p>
    <w:p w:rsidR="000833AB" w:rsidRPr="00254D95" w:rsidRDefault="00291BAA" w:rsidP="00F2629B">
      <w:pPr>
        <w:rPr>
          <w:rFonts w:ascii="Times New Roman" w:hAnsi="Times New Roman" w:cs="Times New Roman"/>
          <w:b/>
          <w:bCs/>
          <w:sz w:val="28"/>
          <w:szCs w:val="28"/>
        </w:rPr>
      </w:pPr>
      <w:r w:rsidRPr="00254D95">
        <w:rPr>
          <w:rFonts w:ascii="Times New Roman" w:hAnsi="Times New Roman" w:cs="Times New Roman"/>
          <w:sz w:val="28"/>
          <w:szCs w:val="28"/>
        </w:rPr>
        <w:t xml:space="preserve"> </w:t>
      </w:r>
      <w:proofErr w:type="spellStart"/>
      <w:r w:rsidRPr="00254D95">
        <w:rPr>
          <w:rFonts w:ascii="Times New Roman" w:hAnsi="Times New Roman" w:cs="Times New Roman"/>
          <w:sz w:val="28"/>
          <w:szCs w:val="28"/>
        </w:rPr>
        <w:t>Цель</w:t>
      </w:r>
      <w:proofErr w:type="spellEnd"/>
      <w:r w:rsidRPr="00254D95">
        <w:rPr>
          <w:rFonts w:ascii="Times New Roman" w:hAnsi="Times New Roman" w:cs="Times New Roman"/>
          <w:sz w:val="28"/>
          <w:szCs w:val="28"/>
        </w:rPr>
        <w:t xml:space="preserve"> моей работы создать педагогические условия для эффективного использования развивающих игр тонких моторных навыков, направленных на умственное </w:t>
      </w:r>
      <w:r w:rsidRPr="00254D95">
        <w:rPr>
          <w:rFonts w:ascii="Times New Roman" w:hAnsi="Times New Roman" w:cs="Times New Roman"/>
          <w:b/>
          <w:bCs/>
          <w:sz w:val="28"/>
          <w:szCs w:val="28"/>
        </w:rPr>
        <w:t>развитие у детей</w:t>
      </w:r>
      <w:r w:rsidRPr="00254D95">
        <w:rPr>
          <w:rFonts w:ascii="Times New Roman" w:hAnsi="Times New Roman" w:cs="Times New Roman"/>
          <w:sz w:val="28"/>
          <w:szCs w:val="28"/>
        </w:rPr>
        <w:t xml:space="preserve"> среднего </w:t>
      </w:r>
      <w:r w:rsidRPr="00254D95">
        <w:rPr>
          <w:rFonts w:ascii="Times New Roman" w:hAnsi="Times New Roman" w:cs="Times New Roman"/>
          <w:b/>
          <w:bCs/>
          <w:sz w:val="28"/>
          <w:szCs w:val="28"/>
        </w:rPr>
        <w:t xml:space="preserve">возраста. </w:t>
      </w:r>
    </w:p>
    <w:p w:rsidR="00F2629B" w:rsidRPr="00254D95" w:rsidRDefault="00291BAA" w:rsidP="00F2629B">
      <w:pPr>
        <w:rPr>
          <w:rFonts w:ascii="Times New Roman" w:hAnsi="Times New Roman" w:cs="Times New Roman"/>
          <w:sz w:val="28"/>
          <w:szCs w:val="28"/>
        </w:rPr>
      </w:pPr>
      <w:r w:rsidRPr="00254D95">
        <w:rPr>
          <w:rFonts w:ascii="Times New Roman" w:hAnsi="Times New Roman" w:cs="Times New Roman"/>
          <w:b/>
          <w:bCs/>
          <w:sz w:val="28"/>
          <w:szCs w:val="28"/>
        </w:rPr>
        <w:t>Одним из условий является</w:t>
      </w:r>
      <w:r w:rsidRPr="00254D95">
        <w:rPr>
          <w:rFonts w:ascii="Times New Roman" w:hAnsi="Times New Roman" w:cs="Times New Roman"/>
          <w:sz w:val="28"/>
          <w:szCs w:val="28"/>
        </w:rPr>
        <w:t xml:space="preserve"> правильно организованная предметно-развивающая среда. Федеральный государственный образовательный стандарт четко определяет требования к ра</w:t>
      </w:r>
      <w:r w:rsidR="000833AB" w:rsidRPr="00254D95">
        <w:rPr>
          <w:rFonts w:ascii="Times New Roman" w:hAnsi="Times New Roman" w:cs="Times New Roman"/>
          <w:sz w:val="28"/>
          <w:szCs w:val="28"/>
        </w:rPr>
        <w:t xml:space="preserve">звивающейся среде: </w:t>
      </w:r>
      <w:r w:rsidR="000833AB" w:rsidRPr="00254D95">
        <w:rPr>
          <w:rFonts w:ascii="Times New Roman" w:hAnsi="Times New Roman" w:cs="Times New Roman"/>
          <w:sz w:val="28"/>
          <w:szCs w:val="28"/>
        </w:rPr>
        <w:br/>
        <w:t xml:space="preserve">1. Предметно </w:t>
      </w:r>
      <w:r w:rsidRPr="00254D95">
        <w:rPr>
          <w:rFonts w:ascii="Times New Roman" w:hAnsi="Times New Roman" w:cs="Times New Roman"/>
          <w:sz w:val="28"/>
          <w:szCs w:val="28"/>
        </w:rPr>
        <w:t xml:space="preserve">-развивающая среда обеспечивает максимальную реализацию образовательного потенциала. </w:t>
      </w:r>
      <w:r w:rsidRPr="00254D95">
        <w:rPr>
          <w:rFonts w:ascii="Times New Roman" w:hAnsi="Times New Roman" w:cs="Times New Roman"/>
          <w:sz w:val="28"/>
          <w:szCs w:val="28"/>
        </w:rPr>
        <w:br/>
        <w:t>2. Наличие окружающей среды, что подразумевае</w:t>
      </w:r>
      <w:r w:rsidR="000833AB" w:rsidRPr="00254D95">
        <w:rPr>
          <w:rFonts w:ascii="Times New Roman" w:hAnsi="Times New Roman" w:cs="Times New Roman"/>
          <w:sz w:val="28"/>
          <w:szCs w:val="28"/>
        </w:rPr>
        <w:t xml:space="preserve">т </w:t>
      </w:r>
      <w:r w:rsidR="000833AB" w:rsidRPr="00254D95">
        <w:rPr>
          <w:rFonts w:ascii="Times New Roman" w:hAnsi="Times New Roman" w:cs="Times New Roman"/>
          <w:sz w:val="28"/>
          <w:szCs w:val="28"/>
        </w:rPr>
        <w:br/>
        <w:t>2.1. Доступность для воспитанников</w:t>
      </w:r>
      <w:r w:rsidRPr="00254D95">
        <w:rPr>
          <w:rFonts w:ascii="Times New Roman" w:hAnsi="Times New Roman" w:cs="Times New Roman"/>
          <w:sz w:val="28"/>
          <w:szCs w:val="28"/>
        </w:rPr>
        <w:t xml:space="preserve"> всех помещений организации, где осуществляется учебный процесс. </w:t>
      </w:r>
      <w:r w:rsidRPr="00254D95">
        <w:rPr>
          <w:rFonts w:ascii="Times New Roman" w:hAnsi="Times New Roman" w:cs="Times New Roman"/>
          <w:sz w:val="28"/>
          <w:szCs w:val="28"/>
        </w:rPr>
        <w:br/>
      </w:r>
      <w:r w:rsidR="000833AB" w:rsidRPr="00254D95">
        <w:rPr>
          <w:rFonts w:ascii="Times New Roman" w:hAnsi="Times New Roman" w:cs="Times New Roman"/>
          <w:sz w:val="28"/>
          <w:szCs w:val="28"/>
        </w:rPr>
        <w:t>2.2. Свободный доступ воспитанников</w:t>
      </w:r>
      <w:r w:rsidRPr="00254D95">
        <w:rPr>
          <w:rFonts w:ascii="Times New Roman" w:hAnsi="Times New Roman" w:cs="Times New Roman"/>
          <w:sz w:val="28"/>
          <w:szCs w:val="28"/>
        </w:rPr>
        <w:t xml:space="preserve"> к играм, игрушкам, материалам, преимуществам, предоставляющим все основные </w:t>
      </w:r>
      <w:r w:rsidRPr="00254D95">
        <w:rPr>
          <w:rFonts w:ascii="Times New Roman" w:hAnsi="Times New Roman" w:cs="Times New Roman"/>
          <w:b/>
          <w:bCs/>
          <w:sz w:val="28"/>
          <w:szCs w:val="28"/>
        </w:rPr>
        <w:t>виды деятельности. Поэтому в</w:t>
      </w:r>
      <w:r w:rsidRPr="00254D95">
        <w:rPr>
          <w:rFonts w:ascii="Times New Roman" w:hAnsi="Times New Roman" w:cs="Times New Roman"/>
          <w:sz w:val="28"/>
          <w:szCs w:val="28"/>
        </w:rPr>
        <w:t xml:space="preserve"> нашей группе развивающаяся среда строится таким образом, чтобы обеспечить </w:t>
      </w:r>
      <w:r w:rsidRPr="00254D95">
        <w:rPr>
          <w:rFonts w:ascii="Times New Roman" w:hAnsi="Times New Roman" w:cs="Times New Roman"/>
          <w:b/>
          <w:bCs/>
          <w:sz w:val="28"/>
          <w:szCs w:val="28"/>
        </w:rPr>
        <w:t>наиболее</w:t>
      </w:r>
      <w:r w:rsidRPr="00254D95">
        <w:rPr>
          <w:rFonts w:ascii="Times New Roman" w:hAnsi="Times New Roman" w:cs="Times New Roman"/>
          <w:sz w:val="28"/>
          <w:szCs w:val="28"/>
        </w:rPr>
        <w:t xml:space="preserve"> эффективное </w:t>
      </w:r>
      <w:r w:rsidRPr="00254D95">
        <w:rPr>
          <w:rFonts w:ascii="Times New Roman" w:hAnsi="Times New Roman" w:cs="Times New Roman"/>
          <w:b/>
          <w:bCs/>
          <w:sz w:val="28"/>
          <w:szCs w:val="28"/>
        </w:rPr>
        <w:t>развитие</w:t>
      </w:r>
      <w:r w:rsidRPr="00254D95">
        <w:rPr>
          <w:rFonts w:ascii="Times New Roman" w:hAnsi="Times New Roman" w:cs="Times New Roman"/>
          <w:sz w:val="28"/>
          <w:szCs w:val="28"/>
        </w:rPr>
        <w:t xml:space="preserve"> индивидуальности </w:t>
      </w:r>
      <w:r w:rsidRPr="00254D95">
        <w:rPr>
          <w:rFonts w:ascii="Times New Roman" w:hAnsi="Times New Roman" w:cs="Times New Roman"/>
          <w:b/>
          <w:bCs/>
          <w:sz w:val="28"/>
          <w:szCs w:val="28"/>
        </w:rPr>
        <w:t>каждого ребенка</w:t>
      </w:r>
      <w:r w:rsidRPr="00254D95">
        <w:rPr>
          <w:rFonts w:ascii="Times New Roman" w:hAnsi="Times New Roman" w:cs="Times New Roman"/>
          <w:sz w:val="28"/>
          <w:szCs w:val="28"/>
        </w:rPr>
        <w:t xml:space="preserve"> с </w:t>
      </w:r>
      <w:r w:rsidRPr="00254D95">
        <w:rPr>
          <w:rFonts w:ascii="Times New Roman" w:hAnsi="Times New Roman" w:cs="Times New Roman"/>
          <w:b/>
          <w:bCs/>
          <w:sz w:val="28"/>
          <w:szCs w:val="28"/>
        </w:rPr>
        <w:t>учетом</w:t>
      </w:r>
      <w:r w:rsidRPr="00254D95">
        <w:rPr>
          <w:rFonts w:ascii="Times New Roman" w:hAnsi="Times New Roman" w:cs="Times New Roman"/>
          <w:sz w:val="28"/>
          <w:szCs w:val="28"/>
        </w:rPr>
        <w:t xml:space="preserve"> его наклонностей, интересов, уровня активности. </w:t>
      </w:r>
      <w:r w:rsidRPr="00254D95">
        <w:rPr>
          <w:rFonts w:ascii="Times New Roman" w:hAnsi="Times New Roman" w:cs="Times New Roman"/>
          <w:sz w:val="28"/>
          <w:szCs w:val="28"/>
        </w:rPr>
        <w:lastRenderedPageBreak/>
        <w:t>Объективно развивающаяся среда организована таким образом, чтобы каждый ребенок имел возможность св</w:t>
      </w:r>
      <w:r w:rsidR="00F2629B" w:rsidRPr="00254D95">
        <w:rPr>
          <w:rFonts w:ascii="Times New Roman" w:hAnsi="Times New Roman" w:cs="Times New Roman"/>
          <w:sz w:val="28"/>
          <w:szCs w:val="28"/>
        </w:rPr>
        <w:t>ободно заниматься своим делом.</w:t>
      </w:r>
    </w:p>
    <w:p w:rsidR="00F2629B" w:rsidRPr="00254D95" w:rsidRDefault="00291BAA" w:rsidP="00F2629B">
      <w:pPr>
        <w:rPr>
          <w:rFonts w:ascii="Times New Roman" w:hAnsi="Times New Roman" w:cs="Times New Roman"/>
          <w:sz w:val="28"/>
          <w:szCs w:val="28"/>
        </w:rPr>
      </w:pPr>
      <w:r w:rsidRPr="00254D95">
        <w:rPr>
          <w:rFonts w:ascii="Times New Roman" w:hAnsi="Times New Roman" w:cs="Times New Roman"/>
          <w:sz w:val="28"/>
          <w:szCs w:val="28"/>
        </w:rPr>
        <w:t xml:space="preserve"> Насы</w:t>
      </w:r>
      <w:r w:rsidR="00F2629B" w:rsidRPr="00254D95">
        <w:rPr>
          <w:rFonts w:ascii="Times New Roman" w:hAnsi="Times New Roman" w:cs="Times New Roman"/>
          <w:sz w:val="28"/>
          <w:szCs w:val="28"/>
        </w:rPr>
        <w:t xml:space="preserve">щая </w:t>
      </w:r>
      <w:r w:rsidRPr="00254D95">
        <w:rPr>
          <w:rFonts w:ascii="Times New Roman" w:hAnsi="Times New Roman" w:cs="Times New Roman"/>
          <w:sz w:val="28"/>
          <w:szCs w:val="28"/>
        </w:rPr>
        <w:t xml:space="preserve"> и развивающую среду развивающимися играми, сделанными детьми, мы делаем ее увлекательной, значимой для разнообразного развития каждого ребенка. Развивающаяся предметная среда является основным средством формирования личности и является источником его знаний и социального опыта. При создании объектно-развивающей среды необходимо помнить: среда должна выполнять образовательные, развивающие, обучающие, стимулирующие, организованные, коммуникативные функции. Но самое главное, он должен работать над развитием независимости ребенка. </w:t>
      </w:r>
    </w:p>
    <w:p w:rsidR="00F2629B" w:rsidRPr="00254D95" w:rsidRDefault="00291BAA" w:rsidP="00F2629B">
      <w:pPr>
        <w:rPr>
          <w:rFonts w:ascii="Times New Roman" w:hAnsi="Times New Roman" w:cs="Times New Roman"/>
          <w:sz w:val="28"/>
          <w:szCs w:val="28"/>
        </w:rPr>
      </w:pPr>
      <w:r w:rsidRPr="00254D95">
        <w:rPr>
          <w:rFonts w:ascii="Times New Roman" w:hAnsi="Times New Roman" w:cs="Times New Roman"/>
          <w:sz w:val="28"/>
          <w:szCs w:val="28"/>
        </w:rPr>
        <w:t xml:space="preserve">Для достижения этой цели я поставил следующие задачи: </w:t>
      </w:r>
    </w:p>
    <w:p w:rsidR="00F2629B" w:rsidRPr="00254D95" w:rsidRDefault="000833AB" w:rsidP="00F2629B">
      <w:pPr>
        <w:rPr>
          <w:rFonts w:ascii="Times New Roman" w:hAnsi="Times New Roman" w:cs="Times New Roman"/>
          <w:sz w:val="28"/>
          <w:szCs w:val="28"/>
        </w:rPr>
      </w:pPr>
      <w:r w:rsidRPr="00254D95">
        <w:rPr>
          <w:rFonts w:ascii="Times New Roman" w:hAnsi="Times New Roman" w:cs="Times New Roman"/>
          <w:sz w:val="28"/>
          <w:szCs w:val="28"/>
        </w:rPr>
        <w:t>-</w:t>
      </w:r>
      <w:r w:rsidR="00291BAA" w:rsidRPr="00254D95">
        <w:rPr>
          <w:rFonts w:ascii="Times New Roman" w:hAnsi="Times New Roman" w:cs="Times New Roman"/>
          <w:sz w:val="28"/>
          <w:szCs w:val="28"/>
        </w:rPr>
        <w:t xml:space="preserve">обеспечение взаимосвязи между психологическими, технологическими и коммуникативными компонентами в целостной педагогической процедуре </w:t>
      </w:r>
    </w:p>
    <w:p w:rsidR="00E73FE9" w:rsidRPr="00254D95" w:rsidRDefault="00F2629B" w:rsidP="00E73FE9">
      <w:pPr>
        <w:rPr>
          <w:rFonts w:ascii="Times New Roman" w:eastAsia="Times New Roman" w:hAnsi="Times New Roman" w:cs="Times New Roman"/>
          <w:sz w:val="28"/>
          <w:szCs w:val="28"/>
          <w:lang w:eastAsia="ru-RU"/>
        </w:rPr>
      </w:pPr>
      <w:r w:rsidRPr="00254D95">
        <w:rPr>
          <w:rFonts w:ascii="Times New Roman" w:hAnsi="Times New Roman" w:cs="Times New Roman"/>
          <w:sz w:val="28"/>
          <w:szCs w:val="28"/>
        </w:rPr>
        <w:t>- отбор и разра</w:t>
      </w:r>
      <w:r w:rsidR="000833AB" w:rsidRPr="00254D95">
        <w:rPr>
          <w:rFonts w:ascii="Times New Roman" w:hAnsi="Times New Roman" w:cs="Times New Roman"/>
          <w:sz w:val="28"/>
          <w:szCs w:val="28"/>
        </w:rPr>
        <w:t>ботка игр на основе технологии РТВ</w:t>
      </w:r>
      <w:r w:rsidRPr="00254D95">
        <w:rPr>
          <w:rFonts w:ascii="Times New Roman" w:hAnsi="Times New Roman" w:cs="Times New Roman"/>
          <w:sz w:val="28"/>
          <w:szCs w:val="28"/>
        </w:rPr>
        <w:t xml:space="preserve"> и их применение в развитии тонких моторных навыков.</w:t>
      </w:r>
      <w:r w:rsidRPr="00254D95">
        <w:rPr>
          <w:rFonts w:ascii="Times New Roman" w:hAnsi="Times New Roman" w:cs="Times New Roman"/>
          <w:sz w:val="28"/>
          <w:szCs w:val="28"/>
        </w:rPr>
        <w:br/>
        <w:t>- Систематическая работа, активизирующая игры и игровые приемы, способствующие умственному развитию.</w:t>
      </w:r>
      <w:r w:rsidRPr="00254D95">
        <w:rPr>
          <w:rFonts w:ascii="Times New Roman" w:hAnsi="Times New Roman" w:cs="Times New Roman"/>
          <w:sz w:val="28"/>
          <w:szCs w:val="28"/>
        </w:rPr>
        <w:br/>
      </w:r>
      <w:r w:rsidR="000833AB" w:rsidRPr="00254D95">
        <w:rPr>
          <w:rFonts w:ascii="Times New Roman" w:hAnsi="Times New Roman" w:cs="Times New Roman"/>
          <w:sz w:val="28"/>
          <w:szCs w:val="28"/>
        </w:rPr>
        <w:t xml:space="preserve">                                </w:t>
      </w:r>
      <w:r w:rsidRPr="00254D95">
        <w:rPr>
          <w:rFonts w:ascii="Times New Roman" w:hAnsi="Times New Roman" w:cs="Times New Roman"/>
          <w:sz w:val="28"/>
          <w:szCs w:val="28"/>
        </w:rPr>
        <w:t>Условия формирования опыта</w:t>
      </w:r>
      <w:r w:rsidRPr="00254D95">
        <w:rPr>
          <w:rFonts w:ascii="Times New Roman" w:hAnsi="Times New Roman" w:cs="Times New Roman"/>
          <w:sz w:val="28"/>
          <w:szCs w:val="28"/>
        </w:rPr>
        <w:br/>
        <w:t>На мой опыт работы повлиял следующий фактор: работа с дошкольными детьми, я столкнулся с проблемой познавательной деятельности, когда дети часто испытывают трудности в выполнении задач, связанных с психологическими процессами (сравнение, классификация, установление закономерностей). Часто дети ошибаются, когда они поют дополнительный объект в группе или не могут продолжать серию рисунков, выбирая подходящую фигуру, которая не нарушает рисунки на чертежах, или не может называть значимые признаки при сравнении разных объектов.</w:t>
      </w:r>
      <w:r w:rsidRPr="00254D95">
        <w:rPr>
          <w:rFonts w:ascii="Times New Roman" w:hAnsi="Times New Roman" w:cs="Times New Roman"/>
          <w:sz w:val="28"/>
          <w:szCs w:val="28"/>
        </w:rPr>
        <w:br/>
        <w:t>       У большинства детей пальцы неактивны, их движения не ясны и несогласованны. Многие дети держат ложку в кулаке, с трудом берут кисть, карандаш, ножницы, иногда они не могут отменить и</w:t>
      </w:r>
      <w:r w:rsidR="000833AB" w:rsidRPr="00254D95">
        <w:rPr>
          <w:rFonts w:ascii="Times New Roman" w:hAnsi="Times New Roman" w:cs="Times New Roman"/>
          <w:sz w:val="28"/>
          <w:szCs w:val="28"/>
        </w:rPr>
        <w:t xml:space="preserve"> застегнуть пуговицы, завязать шнурки</w:t>
      </w:r>
      <w:r w:rsidRPr="00254D95">
        <w:rPr>
          <w:rFonts w:ascii="Times New Roman" w:hAnsi="Times New Roman" w:cs="Times New Roman"/>
          <w:sz w:val="28"/>
          <w:szCs w:val="28"/>
        </w:rPr>
        <w:br/>
        <w:t xml:space="preserve">     Но если вы полагаетесь на возрастные характеристики детей 4-5 лет, можно отметить, что в этом возрасте моторная сфера характеризуется положительными изменениями в тонких моторных навыках рук. И к концу среднего возраста восприятие детей становится все более развитым. Они могут называть форму, по которой тот или иной объект похож. Может извлекать простые объекты в сложных объектах и ​​из простых форм воссоздавать сложные объекты. Объем памяти увеличивается. Произвольное </w:t>
      </w:r>
      <w:r w:rsidRPr="00254D95">
        <w:rPr>
          <w:rFonts w:ascii="Times New Roman" w:hAnsi="Times New Roman" w:cs="Times New Roman"/>
          <w:sz w:val="28"/>
          <w:szCs w:val="28"/>
        </w:rPr>
        <w:lastRenderedPageBreak/>
        <w:t>запоминание начинает складываться. Создает воображаемое мышление. Дети могут использовать простые схематические изображения для решения простых задач. Они уже могут строить по схеме, решать проблемы лабиринта. Представление продолжает развиваться. Сформировал свои концепции, такие как оригинальность и произвол. Дети уже могут придумать небольшую сказку по данной теме. Повышает устойчивость внимания. Ребенок имеет концентрированную активность в течение 15-20 минут. Речь становится предметом детской деятельности. Ведущим является когнитивный мотив.</w:t>
      </w:r>
      <w:r w:rsidRPr="00254D95">
        <w:rPr>
          <w:rFonts w:ascii="Times New Roman" w:hAnsi="Times New Roman" w:cs="Times New Roman"/>
          <w:sz w:val="28"/>
          <w:szCs w:val="28"/>
        </w:rPr>
        <w:br/>
        <w:t>       Проанализировав мониторинг в начале учебного года, он пришел к выводу, что дети не развили достаточно мышления, воображения, речи и тонких моторных навыков рук. Таким образом, необходимо создать базу для интеллектуального развития детей, которая расширит мир детей, разработает развивающие игры, которые интегрируют развитие мышления, воображения, внимания, памяти с мелкой моторикой, а также вводят элементы ТРИЗ в игры.</w:t>
      </w:r>
      <w:r w:rsidRPr="00254D95">
        <w:rPr>
          <w:rFonts w:ascii="Times New Roman" w:hAnsi="Times New Roman" w:cs="Times New Roman"/>
          <w:sz w:val="28"/>
          <w:szCs w:val="28"/>
        </w:rPr>
        <w:br/>
        <w:t>Теоретическ</w:t>
      </w:r>
      <w:r w:rsidR="000833AB" w:rsidRPr="00254D95">
        <w:rPr>
          <w:rFonts w:ascii="Times New Roman" w:hAnsi="Times New Roman" w:cs="Times New Roman"/>
          <w:sz w:val="28"/>
          <w:szCs w:val="28"/>
        </w:rPr>
        <w:t>ая база  опыта</w:t>
      </w:r>
      <w:r w:rsidRPr="00254D95">
        <w:rPr>
          <w:rFonts w:ascii="Times New Roman" w:hAnsi="Times New Roman" w:cs="Times New Roman"/>
          <w:sz w:val="28"/>
          <w:szCs w:val="28"/>
        </w:rPr>
        <w:br/>
        <w:t>Воображение - это способность представлять отсутствующий или действительно несуществующий объект, удерживать его в уме и манипулировать им мысленно.</w:t>
      </w:r>
      <w:r w:rsidRPr="00254D95">
        <w:rPr>
          <w:rFonts w:ascii="Times New Roman" w:hAnsi="Times New Roman" w:cs="Times New Roman"/>
          <w:sz w:val="28"/>
          <w:szCs w:val="28"/>
        </w:rPr>
        <w:br/>
        <w:t>Внимание - состояние психологической концентрации, концентрация на объекте.</w:t>
      </w:r>
      <w:r w:rsidRPr="00254D95">
        <w:rPr>
          <w:rFonts w:ascii="Times New Roman" w:hAnsi="Times New Roman" w:cs="Times New Roman"/>
          <w:sz w:val="28"/>
          <w:szCs w:val="28"/>
        </w:rPr>
        <w:br/>
        <w:t>Память - это процесс запоминания, защиты, воспроизведения и обработки разнообразной информации человеком.</w:t>
      </w:r>
      <w:r w:rsidRPr="00254D95">
        <w:rPr>
          <w:rFonts w:ascii="Times New Roman" w:hAnsi="Times New Roman" w:cs="Times New Roman"/>
          <w:sz w:val="28"/>
          <w:szCs w:val="28"/>
        </w:rPr>
        <w:br/>
        <w:t> Мышление - это умственный процесс, посредством которого человек решает задачу. Результат мышления мыслится, что выражается в словах. Поэтому мышление и речь тесно связаны. С помощью мышления мы получаем знания, поэтому очень важно развивать его с детства. Мышление развивается в три этапа:</w:t>
      </w:r>
      <w:r w:rsidRPr="00254D95">
        <w:rPr>
          <w:rFonts w:ascii="Times New Roman" w:hAnsi="Times New Roman" w:cs="Times New Roman"/>
          <w:sz w:val="28"/>
          <w:szCs w:val="28"/>
        </w:rPr>
        <w:br/>
        <w:t>1. Визуально эффективный (когда ребенок думает через действие посредством манипулирования объектом) - это основной вид мышления ребенка раннего возраста.</w:t>
      </w:r>
      <w:r w:rsidRPr="00254D95">
        <w:rPr>
          <w:rFonts w:ascii="Times New Roman" w:hAnsi="Times New Roman" w:cs="Times New Roman"/>
          <w:sz w:val="28"/>
          <w:szCs w:val="28"/>
        </w:rPr>
        <w:br/>
        <w:t>2. Визуально-образный (когда ребенок думает с помощью изображений с помощью представлений явлений, предметов) - это основной вид мышления ребенка дошкольного возраста.</w:t>
      </w:r>
      <w:r w:rsidRPr="00254D95">
        <w:rPr>
          <w:rFonts w:ascii="Times New Roman" w:hAnsi="Times New Roman" w:cs="Times New Roman"/>
          <w:sz w:val="28"/>
          <w:szCs w:val="28"/>
        </w:rPr>
        <w:br/>
        <w:t>3.Слосно-логическая (когда ребенок думает в уме с помощью понятий, рассуждений, слов) - такое мышление начинает формироваться в старшем дошкольном возрасте.</w:t>
      </w:r>
      <w:r w:rsidRPr="00254D95">
        <w:rPr>
          <w:rFonts w:ascii="Times New Roman" w:hAnsi="Times New Roman" w:cs="Times New Roman"/>
          <w:sz w:val="28"/>
          <w:szCs w:val="28"/>
        </w:rPr>
        <w:br/>
        <w:t xml:space="preserve">       На основе образного мышления формируется логическое мышление. Это </w:t>
      </w:r>
      <w:r w:rsidRPr="00254D95">
        <w:rPr>
          <w:rFonts w:ascii="Times New Roman" w:hAnsi="Times New Roman" w:cs="Times New Roman"/>
          <w:sz w:val="28"/>
          <w:szCs w:val="28"/>
        </w:rPr>
        <w:lastRenderedPageBreak/>
        <w:t>высшая ступень развития мышления. Сегодня очень важно развивать мышление, потому что они важны для умственного развития ребенка.</w:t>
      </w:r>
      <w:r w:rsidRPr="00254D95">
        <w:rPr>
          <w:rFonts w:ascii="Times New Roman" w:hAnsi="Times New Roman" w:cs="Times New Roman"/>
          <w:sz w:val="28"/>
          <w:szCs w:val="28"/>
        </w:rPr>
        <w:br/>
        <w:t>  </w:t>
      </w:r>
      <w:r w:rsidRPr="00254D95">
        <w:rPr>
          <w:rFonts w:ascii="Times New Roman" w:hAnsi="Times New Roman" w:cs="Times New Roman"/>
          <w:sz w:val="28"/>
          <w:szCs w:val="28"/>
        </w:rPr>
        <w:br/>
        <w:t>Сравнение - это умственное подтверждение сходства или различия объектов на существенных и несущественных основаниях. Во-первых, ребенок учится сравнивать объекты по основным характеристикам: по форме, цвету, длине, ширине, размеру. Затем он начинает сравнивать объекты, отделяя существенные знаки от несущественных.</w:t>
      </w:r>
      <w:r w:rsidRPr="00254D95">
        <w:rPr>
          <w:rFonts w:ascii="Times New Roman" w:hAnsi="Times New Roman" w:cs="Times New Roman"/>
          <w:sz w:val="28"/>
          <w:szCs w:val="28"/>
        </w:rPr>
        <w:br/>
        <w:t>Классификация - это распределение объектов любой группой. Ребенок учится классифицировать объекты: он ссылается на определенную группу и называет это обобщающим словом, выделяет объект, лишний по какой-то функции, вызывает знак.</w:t>
      </w:r>
      <w:r w:rsidRPr="00254D95">
        <w:rPr>
          <w:rFonts w:ascii="Times New Roman" w:hAnsi="Times New Roman" w:cs="Times New Roman"/>
          <w:sz w:val="28"/>
          <w:szCs w:val="28"/>
        </w:rPr>
        <w:br/>
        <w:t>Зако</w:t>
      </w:r>
      <w:r w:rsidR="000833AB" w:rsidRPr="00254D95">
        <w:rPr>
          <w:rFonts w:ascii="Times New Roman" w:hAnsi="Times New Roman" w:cs="Times New Roman"/>
          <w:sz w:val="28"/>
          <w:szCs w:val="28"/>
        </w:rPr>
        <w:t xml:space="preserve">номерности </w:t>
      </w:r>
      <w:r w:rsidRPr="00254D95">
        <w:rPr>
          <w:rFonts w:ascii="Times New Roman" w:hAnsi="Times New Roman" w:cs="Times New Roman"/>
          <w:sz w:val="28"/>
          <w:szCs w:val="28"/>
        </w:rPr>
        <w:t xml:space="preserve"> - это связи между объектами и явлениями, основанные на действии определенных законов.</w:t>
      </w:r>
      <w:r w:rsidRPr="00254D95">
        <w:rPr>
          <w:rFonts w:ascii="Times New Roman" w:hAnsi="Times New Roman" w:cs="Times New Roman"/>
          <w:sz w:val="28"/>
          <w:szCs w:val="28"/>
        </w:rPr>
        <w:br/>
        <w:t>Вывод - это форма умственной деятельности, посредством которой делается одно или несколько рассуждений.</w:t>
      </w:r>
      <w:r w:rsidRPr="00254D95">
        <w:rPr>
          <w:rFonts w:ascii="Times New Roman" w:hAnsi="Times New Roman" w:cs="Times New Roman"/>
          <w:sz w:val="28"/>
          <w:szCs w:val="28"/>
        </w:rPr>
        <w:br/>
        <w:t>Пространственное мышление - это способность воспринимать и анализировать пространственные отношения между объектами.</w:t>
      </w:r>
      <w:r w:rsidRPr="00254D95">
        <w:rPr>
          <w:rFonts w:ascii="Times New Roman" w:hAnsi="Times New Roman" w:cs="Times New Roman"/>
          <w:sz w:val="28"/>
          <w:szCs w:val="28"/>
        </w:rPr>
        <w:br/>
      </w:r>
      <w:r w:rsidR="000833AB" w:rsidRPr="00254D95">
        <w:rPr>
          <w:rFonts w:ascii="Times New Roman" w:hAnsi="Times New Roman" w:cs="Times New Roman"/>
          <w:sz w:val="28"/>
          <w:szCs w:val="28"/>
        </w:rPr>
        <w:t>Мелкая моторика</w:t>
      </w:r>
      <w:r w:rsidR="00E73FE9" w:rsidRPr="00254D95">
        <w:rPr>
          <w:rFonts w:ascii="Times New Roman" w:hAnsi="Times New Roman" w:cs="Times New Roman"/>
          <w:sz w:val="28"/>
          <w:szCs w:val="28"/>
        </w:rPr>
        <w:t xml:space="preserve"> </w:t>
      </w:r>
      <w:r w:rsidR="00E73FE9" w:rsidRPr="00254D95">
        <w:rPr>
          <w:rFonts w:ascii="Times New Roman" w:eastAsia="Times New Roman" w:hAnsi="Times New Roman" w:cs="Times New Roman"/>
          <w:sz w:val="28"/>
          <w:szCs w:val="28"/>
          <w:lang w:eastAsia="ru-RU"/>
        </w:rPr>
        <w:t xml:space="preserve"> - это набор согласованных действий нервной, мышечной и костной систем, часто в сочетании с визуальной системой при выполнении небольших и точных движений рук, пальцев рук и ног. </w:t>
      </w:r>
    </w:p>
    <w:p w:rsidR="00E73FE9" w:rsidRPr="00254D95" w:rsidRDefault="00E73FE9" w:rsidP="00E73FE9">
      <w:pPr>
        <w:rPr>
          <w:rFonts w:ascii="Times New Roman" w:eastAsia="Times New Roman" w:hAnsi="Times New Roman" w:cs="Times New Roman"/>
          <w:sz w:val="28"/>
          <w:szCs w:val="28"/>
          <w:lang w:eastAsia="ru-RU"/>
        </w:rPr>
      </w:pPr>
      <w:r w:rsidRPr="00254D95">
        <w:rPr>
          <w:rFonts w:ascii="Times New Roman" w:eastAsia="Times New Roman" w:hAnsi="Times New Roman" w:cs="Times New Roman"/>
          <w:sz w:val="28"/>
          <w:szCs w:val="28"/>
          <w:lang w:eastAsia="ru-RU"/>
        </w:rPr>
        <w:t>Значение мелкой моторики</w:t>
      </w:r>
      <w:r w:rsidRPr="00254D95">
        <w:rPr>
          <w:rFonts w:ascii="Times New Roman" w:eastAsia="Times New Roman" w:hAnsi="Times New Roman" w:cs="Times New Roman"/>
          <w:sz w:val="28"/>
          <w:szCs w:val="28"/>
          <w:lang w:eastAsia="ru-RU"/>
        </w:rPr>
        <w:br/>
        <w:t>1. Движения рук являются основой для создания навыков самообслуживания у детей.</w:t>
      </w:r>
      <w:r w:rsidRPr="00254D95">
        <w:rPr>
          <w:rFonts w:ascii="Times New Roman" w:eastAsia="Times New Roman" w:hAnsi="Times New Roman" w:cs="Times New Roman"/>
          <w:sz w:val="28"/>
          <w:szCs w:val="28"/>
          <w:lang w:eastAsia="ru-RU"/>
        </w:rPr>
        <w:br/>
        <w:t>2. Уровень развития мелкой моторики  является одним из важных показателей готовности ребенка к обучению.</w:t>
      </w:r>
      <w:r w:rsidRPr="00254D95">
        <w:rPr>
          <w:rFonts w:ascii="Times New Roman" w:eastAsia="Times New Roman" w:hAnsi="Times New Roman" w:cs="Times New Roman"/>
          <w:sz w:val="28"/>
          <w:szCs w:val="28"/>
          <w:lang w:eastAsia="ru-RU"/>
        </w:rPr>
        <w:br/>
        <w:t>3. Движения пальцев влияют на развитие двигательной функции речи и стимулируют развитие других умственных функций - мышления, памяти, внимания.</w:t>
      </w:r>
      <w:r w:rsidRPr="00254D95">
        <w:rPr>
          <w:rFonts w:ascii="Times New Roman" w:eastAsia="Times New Roman" w:hAnsi="Times New Roman" w:cs="Times New Roman"/>
          <w:sz w:val="28"/>
          <w:szCs w:val="28"/>
          <w:lang w:eastAsia="ru-RU"/>
        </w:rPr>
        <w:br/>
        <w:t>Функция человеческой руки уникальна и универсальна. Сухомлинский писал в своих мемуарах, что «ум ребенка находится на кончиках пальцев. Чем больше умений в руке ребенка, ребенок умнее. Это руки, которые обучают ребенка точности,  ясности мышления. Руки возбуждают мозг, заставляя его развиваться "</w:t>
      </w:r>
      <w:r w:rsidRPr="00254D95">
        <w:rPr>
          <w:rFonts w:ascii="Times New Roman" w:eastAsia="Times New Roman" w:hAnsi="Times New Roman" w:cs="Times New Roman"/>
          <w:sz w:val="28"/>
          <w:szCs w:val="28"/>
          <w:lang w:eastAsia="ru-RU"/>
        </w:rPr>
        <w:br/>
        <w:t> Поэтому необходимо дать игровым задачам ребенка развитие мышления, внимания, памяти, воображения и в то же время развивать тонкие моторные навыки рук. Эти игры учат ребенка рассуждать, сравнивать, классифицировать объекты и явления, устанавливать простые шаблоны.</w:t>
      </w:r>
      <w:r w:rsidRPr="00254D95">
        <w:rPr>
          <w:rFonts w:ascii="Times New Roman" w:eastAsia="Times New Roman" w:hAnsi="Times New Roman" w:cs="Times New Roman"/>
          <w:sz w:val="28"/>
          <w:szCs w:val="28"/>
          <w:lang w:eastAsia="ru-RU"/>
        </w:rPr>
        <w:br/>
      </w:r>
      <w:r w:rsidRPr="00254D95">
        <w:rPr>
          <w:rFonts w:ascii="Times New Roman" w:eastAsia="Times New Roman" w:hAnsi="Times New Roman" w:cs="Times New Roman"/>
          <w:sz w:val="28"/>
          <w:szCs w:val="28"/>
          <w:lang w:eastAsia="ru-RU"/>
        </w:rPr>
        <w:lastRenderedPageBreak/>
        <w:t>       По мнению М.М. Кольцова, уровень развития речи напрямую зависит от степени деликатных движений пальцев: если развитие движений пальцев соответствует возрасту ребенка, то его развитие речи будет в пределах нормы; Если развитие движений пальцев отстает, развитие речи задерживается. M.M. Кольцова отмечает, что есть все основания рассматривать руку как «орган речи» - такой же, как артикуляторный аппарат. С этой точки зрения площадь проекции двигателя руки может считаться другой речевой областью мозга.</w:t>
      </w:r>
      <w:r w:rsidRPr="00254D95">
        <w:rPr>
          <w:rFonts w:ascii="Times New Roman" w:eastAsia="Times New Roman" w:hAnsi="Times New Roman" w:cs="Times New Roman"/>
          <w:sz w:val="28"/>
          <w:szCs w:val="28"/>
          <w:lang w:eastAsia="ru-RU"/>
        </w:rPr>
        <w:br/>
        <w:t>           Работа по развитию тонких моторных навыков рук и пальцев оказывает благотворное влияние не только на формирование речи и ее функций, но и на умственное развитие ребенка. Например, в Японии целенаправленное обучение детей детям проводится в детских садах с двухлетнего возраста (по мнению экспертов, это стимулирует умственное развитие ребенка).</w:t>
      </w:r>
      <w:r w:rsidRPr="00254D95">
        <w:rPr>
          <w:rFonts w:ascii="Times New Roman" w:eastAsia="Times New Roman" w:hAnsi="Times New Roman" w:cs="Times New Roman"/>
          <w:sz w:val="28"/>
          <w:szCs w:val="28"/>
          <w:lang w:eastAsia="ru-RU"/>
        </w:rPr>
        <w:br/>
        <w:t xml:space="preserve">           О влиянии развития тонких моторных навыков на речь детей в последние годы было написано много книг и руководств. Например, Е. А. Савельева «Игры с пальцами и жестами в стихах для дошкольников». </w:t>
      </w:r>
      <w:proofErr w:type="spellStart"/>
      <w:r w:rsidRPr="00254D95">
        <w:rPr>
          <w:rFonts w:ascii="Times New Roman" w:eastAsia="Times New Roman" w:hAnsi="Times New Roman" w:cs="Times New Roman"/>
          <w:sz w:val="28"/>
          <w:szCs w:val="28"/>
          <w:lang w:eastAsia="ru-RU"/>
        </w:rPr>
        <w:t>Янушенко</w:t>
      </w:r>
      <w:proofErr w:type="spellEnd"/>
      <w:r w:rsidRPr="00254D95">
        <w:rPr>
          <w:rFonts w:ascii="Times New Roman" w:eastAsia="Times New Roman" w:hAnsi="Times New Roman" w:cs="Times New Roman"/>
          <w:sz w:val="28"/>
          <w:szCs w:val="28"/>
          <w:lang w:eastAsia="ru-RU"/>
        </w:rPr>
        <w:t xml:space="preserve"> Е.А. «Развитие малых моторных навыков у детей». Занятия по этим книгам помогают укрепить руки детей, развивают скоординированные движения рук, дифференцированные движения пальцев.</w:t>
      </w:r>
      <w:r w:rsidRPr="00254D95">
        <w:rPr>
          <w:rFonts w:ascii="Times New Roman" w:eastAsia="Times New Roman" w:hAnsi="Times New Roman" w:cs="Times New Roman"/>
          <w:sz w:val="28"/>
          <w:szCs w:val="28"/>
          <w:lang w:eastAsia="ru-RU"/>
        </w:rPr>
        <w:br/>
        <w:t xml:space="preserve">         Доказано, что уровень развития речи зависит от степени образования мелких моторных навыков. Они влияют друг на друга. </w:t>
      </w:r>
      <w:proofErr w:type="spellStart"/>
      <w:r w:rsidRPr="00254D95">
        <w:rPr>
          <w:rFonts w:ascii="Times New Roman" w:eastAsia="Times New Roman" w:hAnsi="Times New Roman" w:cs="Times New Roman"/>
          <w:sz w:val="28"/>
          <w:szCs w:val="28"/>
          <w:lang w:eastAsia="ru-RU"/>
        </w:rPr>
        <w:t>Манипулятивная</w:t>
      </w:r>
      <w:proofErr w:type="spellEnd"/>
      <w:r w:rsidRPr="00254D95">
        <w:rPr>
          <w:rFonts w:ascii="Times New Roman" w:eastAsia="Times New Roman" w:hAnsi="Times New Roman" w:cs="Times New Roman"/>
          <w:sz w:val="28"/>
          <w:szCs w:val="28"/>
          <w:lang w:eastAsia="ru-RU"/>
        </w:rPr>
        <w:t xml:space="preserve"> активность стимулирует развитие речи, а использование речевого материала развивает артикуляторные двигательные навыки. Координация движений способствует развитию гибкости, точности движений, развитию глаза. Все это повышает эффективность коры головного мозга, активирует умственную деятельность и головоломки, используя счетные палочки.</w:t>
      </w:r>
    </w:p>
    <w:p w:rsidR="00E73FE9" w:rsidRPr="00254D95" w:rsidRDefault="00F2629B" w:rsidP="00E73FE9">
      <w:pPr>
        <w:jc w:val="center"/>
        <w:rPr>
          <w:rFonts w:ascii="Times New Roman" w:hAnsi="Times New Roman" w:cs="Times New Roman"/>
          <w:b/>
          <w:sz w:val="28"/>
          <w:szCs w:val="28"/>
        </w:rPr>
      </w:pPr>
      <w:r w:rsidRPr="00254D95">
        <w:rPr>
          <w:rFonts w:ascii="Times New Roman" w:hAnsi="Times New Roman" w:cs="Times New Roman"/>
          <w:b/>
          <w:sz w:val="28"/>
          <w:szCs w:val="28"/>
        </w:rPr>
        <w:t>Актуальность</w:t>
      </w:r>
    </w:p>
    <w:p w:rsidR="00E73FE9" w:rsidRPr="00254D95" w:rsidRDefault="00F2629B" w:rsidP="00E73FE9">
      <w:pPr>
        <w:rPr>
          <w:rFonts w:ascii="Times New Roman" w:hAnsi="Times New Roman" w:cs="Times New Roman"/>
          <w:sz w:val="28"/>
          <w:szCs w:val="28"/>
        </w:rPr>
      </w:pPr>
      <w:r w:rsidRPr="00254D95">
        <w:rPr>
          <w:rFonts w:ascii="Times New Roman" w:hAnsi="Times New Roman" w:cs="Times New Roman"/>
          <w:b/>
          <w:sz w:val="28"/>
          <w:szCs w:val="28"/>
        </w:rPr>
        <w:br/>
      </w:r>
      <w:r w:rsidRPr="00254D95">
        <w:rPr>
          <w:rFonts w:ascii="Times New Roman" w:hAnsi="Times New Roman" w:cs="Times New Roman"/>
          <w:sz w:val="28"/>
          <w:szCs w:val="28"/>
        </w:rPr>
        <w:t>Образование как целенаправленный процесс воспитания и воспитания предполагает формирование и развитие знаний, навыков и способностей с учетом требований современной жизни и деятельности. Для современной системы образования проблема умственного воспитания чрезвычайно важна.</w:t>
      </w:r>
      <w:r w:rsidRPr="00254D95">
        <w:rPr>
          <w:rFonts w:ascii="Times New Roman" w:hAnsi="Times New Roman" w:cs="Times New Roman"/>
          <w:sz w:val="28"/>
          <w:szCs w:val="28"/>
        </w:rPr>
        <w:br/>
        <w:t xml:space="preserve">     Один из ведущих специалистов в области умственного развития дошкольников, Н.Н. </w:t>
      </w:r>
      <w:proofErr w:type="spellStart"/>
      <w:r w:rsidRPr="00254D95">
        <w:rPr>
          <w:rFonts w:ascii="Times New Roman" w:hAnsi="Times New Roman" w:cs="Times New Roman"/>
          <w:sz w:val="28"/>
          <w:szCs w:val="28"/>
        </w:rPr>
        <w:t>Подляков</w:t>
      </w:r>
      <w:proofErr w:type="spellEnd"/>
      <w:r w:rsidRPr="00254D95">
        <w:rPr>
          <w:rFonts w:ascii="Times New Roman" w:hAnsi="Times New Roman" w:cs="Times New Roman"/>
          <w:sz w:val="28"/>
          <w:szCs w:val="28"/>
        </w:rPr>
        <w:t xml:space="preserve"> справедливо подчеркивает, что на современном этапе необходимо дать детям ключ к знаниям, а не стремиться к исчерпывающему количеству знаний, как это было в традиционной системе.</w:t>
      </w:r>
      <w:r w:rsidRPr="00254D95">
        <w:rPr>
          <w:rFonts w:ascii="Times New Roman" w:hAnsi="Times New Roman" w:cs="Times New Roman"/>
          <w:sz w:val="28"/>
          <w:szCs w:val="28"/>
        </w:rPr>
        <w:br/>
        <w:t xml:space="preserve">     В работах отечественных и зарубежных ученых дошкольное детство </w:t>
      </w:r>
      <w:r w:rsidRPr="00254D95">
        <w:rPr>
          <w:rFonts w:ascii="Times New Roman" w:hAnsi="Times New Roman" w:cs="Times New Roman"/>
          <w:sz w:val="28"/>
          <w:szCs w:val="28"/>
        </w:rPr>
        <w:lastRenderedPageBreak/>
        <w:t xml:space="preserve">определяется как оптимальный для умственного развития и воспитания период - </w:t>
      </w:r>
      <w:proofErr w:type="spellStart"/>
      <w:r w:rsidRPr="00254D95">
        <w:rPr>
          <w:rFonts w:ascii="Times New Roman" w:hAnsi="Times New Roman" w:cs="Times New Roman"/>
          <w:sz w:val="28"/>
          <w:szCs w:val="28"/>
        </w:rPr>
        <w:t>Ф.Фебель</w:t>
      </w:r>
      <w:proofErr w:type="spellEnd"/>
      <w:r w:rsidRPr="00254D95">
        <w:rPr>
          <w:rFonts w:ascii="Times New Roman" w:hAnsi="Times New Roman" w:cs="Times New Roman"/>
          <w:sz w:val="28"/>
          <w:szCs w:val="28"/>
        </w:rPr>
        <w:t xml:space="preserve">, М. </w:t>
      </w:r>
      <w:proofErr w:type="spellStart"/>
      <w:r w:rsidRPr="00254D95">
        <w:rPr>
          <w:rFonts w:ascii="Times New Roman" w:hAnsi="Times New Roman" w:cs="Times New Roman"/>
          <w:sz w:val="28"/>
          <w:szCs w:val="28"/>
        </w:rPr>
        <w:t>Монтессори</w:t>
      </w:r>
      <w:proofErr w:type="spellEnd"/>
      <w:r w:rsidRPr="00254D95">
        <w:rPr>
          <w:rFonts w:ascii="Times New Roman" w:hAnsi="Times New Roman" w:cs="Times New Roman"/>
          <w:sz w:val="28"/>
          <w:szCs w:val="28"/>
        </w:rPr>
        <w:t xml:space="preserve">. Но в исследованиях А.П.Усовой, А.В.Запорожца, ЛАВЭНЕРА, Н.Н.ПОДДЯКОВА было выявлено, что умственное развитие дошкольников намного выше, чем считалось ранее. Ребенок может не только познавать внешние, визуальные свойства объектов и явлений, как это предусмотрено в системах Ф. </w:t>
      </w:r>
      <w:proofErr w:type="spellStart"/>
      <w:r w:rsidRPr="00254D95">
        <w:rPr>
          <w:rFonts w:ascii="Times New Roman" w:hAnsi="Times New Roman" w:cs="Times New Roman"/>
          <w:sz w:val="28"/>
          <w:szCs w:val="28"/>
        </w:rPr>
        <w:t>Февэля</w:t>
      </w:r>
      <w:proofErr w:type="spellEnd"/>
      <w:r w:rsidRPr="00254D95">
        <w:rPr>
          <w:rFonts w:ascii="Times New Roman" w:hAnsi="Times New Roman" w:cs="Times New Roman"/>
          <w:sz w:val="28"/>
          <w:szCs w:val="28"/>
        </w:rPr>
        <w:t xml:space="preserve">, М. </w:t>
      </w:r>
      <w:proofErr w:type="spellStart"/>
      <w:r w:rsidRPr="00254D95">
        <w:rPr>
          <w:rFonts w:ascii="Times New Roman" w:hAnsi="Times New Roman" w:cs="Times New Roman"/>
          <w:sz w:val="28"/>
          <w:szCs w:val="28"/>
        </w:rPr>
        <w:t>Монтессори</w:t>
      </w:r>
      <w:proofErr w:type="spellEnd"/>
      <w:r w:rsidRPr="00254D95">
        <w:rPr>
          <w:rFonts w:ascii="Times New Roman" w:hAnsi="Times New Roman" w:cs="Times New Roman"/>
          <w:sz w:val="28"/>
          <w:szCs w:val="28"/>
        </w:rPr>
        <w:t>, но также может ассимилировать концепции общих отношений, лежащих в основе многих явле</w:t>
      </w:r>
      <w:r w:rsidR="00E73FE9" w:rsidRPr="00254D95">
        <w:rPr>
          <w:rFonts w:ascii="Times New Roman" w:hAnsi="Times New Roman" w:cs="Times New Roman"/>
          <w:sz w:val="28"/>
          <w:szCs w:val="28"/>
        </w:rPr>
        <w:t>ний природы, общественной жизни</w:t>
      </w:r>
      <w:r w:rsidRPr="00254D95">
        <w:rPr>
          <w:rFonts w:ascii="Times New Roman" w:hAnsi="Times New Roman" w:cs="Times New Roman"/>
          <w:sz w:val="28"/>
          <w:szCs w:val="28"/>
        </w:rPr>
        <w:t>.</w:t>
      </w:r>
      <w:r w:rsidRPr="00254D95">
        <w:rPr>
          <w:rFonts w:ascii="Times New Roman" w:hAnsi="Times New Roman" w:cs="Times New Roman"/>
          <w:sz w:val="28"/>
          <w:szCs w:val="28"/>
        </w:rPr>
        <w:br/>
        <w:t>     По мнению ученых (генетиков, психологов), предпосылки умственных способностей лежат в природе ребенка на 50-60% (в иностранной научной литературе указывается более высокий уровень - до 80%). Подчеркивается, что психические свойства ребенка от рождения в первую очередь творческие, но не каждый получает правильное развитие.</w:t>
      </w:r>
      <w:r w:rsidRPr="00254D95">
        <w:rPr>
          <w:rFonts w:ascii="Times New Roman" w:hAnsi="Times New Roman" w:cs="Times New Roman"/>
          <w:sz w:val="28"/>
          <w:szCs w:val="28"/>
        </w:rPr>
        <w:br/>
        <w:t>      Актуальность работы по умственному развитию дошкольников обусловлена ​​возрастными, психологическими и физическими характеристиками детей. В дошкольном возрасте структура и функция мозга ребенка интенсивно развиваются, что расширяет его возможности. А именно, начиная с среднего возраста, начинается творческое мышление, воображение развивается активно, и внимание становится стабильным. Это говорит о том, что с этого возраста необходимо целенаправленно развивать такие процессы, как мышление, воображение, память, внимание и речь, чтобы развить предпосылки умственных способностей ребенка, присущие природе и получить надлежащее развитие.</w:t>
      </w:r>
    </w:p>
    <w:p w:rsidR="00E73FE9" w:rsidRPr="00254D95" w:rsidRDefault="00F2629B" w:rsidP="00E73FE9">
      <w:pPr>
        <w:jc w:val="center"/>
        <w:rPr>
          <w:rFonts w:ascii="Times New Roman" w:hAnsi="Times New Roman" w:cs="Times New Roman"/>
          <w:b/>
          <w:sz w:val="28"/>
          <w:szCs w:val="28"/>
        </w:rPr>
      </w:pPr>
      <w:r w:rsidRPr="00254D95">
        <w:rPr>
          <w:rFonts w:ascii="Times New Roman" w:hAnsi="Times New Roman" w:cs="Times New Roman"/>
          <w:sz w:val="28"/>
          <w:szCs w:val="28"/>
        </w:rPr>
        <w:br/>
      </w:r>
      <w:r w:rsidRPr="00254D95">
        <w:rPr>
          <w:rFonts w:ascii="Times New Roman" w:hAnsi="Times New Roman" w:cs="Times New Roman"/>
          <w:b/>
          <w:sz w:val="28"/>
          <w:szCs w:val="28"/>
        </w:rPr>
        <w:t>Новизна опыта</w:t>
      </w:r>
    </w:p>
    <w:p w:rsidR="008068F7" w:rsidRPr="00254D95" w:rsidRDefault="00F2629B" w:rsidP="00E73FE9">
      <w:pPr>
        <w:rPr>
          <w:rFonts w:ascii="Times New Roman" w:hAnsi="Times New Roman" w:cs="Times New Roman"/>
          <w:sz w:val="28"/>
          <w:szCs w:val="28"/>
        </w:rPr>
      </w:pPr>
      <w:r w:rsidRPr="00254D95">
        <w:rPr>
          <w:rFonts w:ascii="Times New Roman" w:hAnsi="Times New Roman" w:cs="Times New Roman"/>
          <w:sz w:val="28"/>
          <w:szCs w:val="28"/>
        </w:rPr>
        <w:br/>
        <w:t xml:space="preserve">          Новизна опыта заключается в разработке и реализации образовательной деятельности по разработке игр ТРИЗ и технологий </w:t>
      </w:r>
      <w:r w:rsidR="008068F7" w:rsidRPr="00254D95">
        <w:rPr>
          <w:rFonts w:ascii="Times New Roman" w:hAnsi="Times New Roman" w:cs="Times New Roman"/>
          <w:sz w:val="28"/>
          <w:szCs w:val="28"/>
        </w:rPr>
        <w:t>РТВ</w:t>
      </w:r>
      <w:r w:rsidRPr="00254D95">
        <w:rPr>
          <w:rFonts w:ascii="Times New Roman" w:hAnsi="Times New Roman" w:cs="Times New Roman"/>
          <w:sz w:val="28"/>
          <w:szCs w:val="28"/>
        </w:rPr>
        <w:t>, которые сочетают интеллектуальное развитие и развитие тонких моторных навыков как единого целого. Это в конечном итоге способствует погружению в изучаемую проблему, приобретению личного внутреннего опыта, применимому в будущем.</w:t>
      </w:r>
    </w:p>
    <w:p w:rsidR="008068F7" w:rsidRPr="00254D95" w:rsidRDefault="00F2629B" w:rsidP="008068F7">
      <w:pPr>
        <w:jc w:val="center"/>
        <w:rPr>
          <w:rFonts w:ascii="Times New Roman" w:hAnsi="Times New Roman" w:cs="Times New Roman"/>
          <w:b/>
          <w:i/>
          <w:sz w:val="28"/>
          <w:szCs w:val="28"/>
        </w:rPr>
      </w:pPr>
      <w:r w:rsidRPr="00254D95">
        <w:rPr>
          <w:rFonts w:ascii="Times New Roman" w:hAnsi="Times New Roman" w:cs="Times New Roman"/>
          <w:sz w:val="28"/>
          <w:szCs w:val="28"/>
        </w:rPr>
        <w:br/>
      </w:r>
      <w:proofErr w:type="spellStart"/>
      <w:r w:rsidR="008068F7" w:rsidRPr="00254D95">
        <w:rPr>
          <w:rFonts w:ascii="Times New Roman" w:hAnsi="Times New Roman" w:cs="Times New Roman"/>
          <w:b/>
          <w:i/>
          <w:sz w:val="28"/>
          <w:szCs w:val="28"/>
        </w:rPr>
        <w:t>Адресность</w:t>
      </w:r>
      <w:proofErr w:type="spellEnd"/>
      <w:r w:rsidR="008068F7" w:rsidRPr="00254D95">
        <w:rPr>
          <w:rFonts w:ascii="Times New Roman" w:hAnsi="Times New Roman" w:cs="Times New Roman"/>
          <w:b/>
          <w:i/>
          <w:sz w:val="28"/>
          <w:szCs w:val="28"/>
        </w:rPr>
        <w:t xml:space="preserve"> опыта</w:t>
      </w:r>
    </w:p>
    <w:p w:rsidR="008068F7" w:rsidRPr="00254D95" w:rsidRDefault="00F2629B" w:rsidP="008068F7">
      <w:pPr>
        <w:rPr>
          <w:rFonts w:ascii="Times New Roman" w:hAnsi="Times New Roman" w:cs="Times New Roman"/>
          <w:sz w:val="28"/>
          <w:szCs w:val="28"/>
        </w:rPr>
      </w:pPr>
      <w:r w:rsidRPr="00254D95">
        <w:rPr>
          <w:rFonts w:ascii="Times New Roman" w:hAnsi="Times New Roman" w:cs="Times New Roman"/>
          <w:sz w:val="28"/>
          <w:szCs w:val="28"/>
        </w:rPr>
        <w:br/>
        <w:t xml:space="preserve">        Применение этого опыта возможно в условиях работы с детьми старшего дошкольного возраста во всех учебных заведениях, всех учителей в </w:t>
      </w:r>
      <w:r w:rsidRPr="00254D95">
        <w:rPr>
          <w:rFonts w:ascii="Times New Roman" w:hAnsi="Times New Roman" w:cs="Times New Roman"/>
          <w:sz w:val="28"/>
          <w:szCs w:val="28"/>
        </w:rPr>
        <w:lastRenderedPageBreak/>
        <w:t xml:space="preserve">любых формах детской деятельности: непосредственно в образовательной деятельности, в свободной игровой деятельности, в форме индивидуальных, подгрупповых взаимодействий </w:t>
      </w:r>
      <w:r w:rsidR="008068F7" w:rsidRPr="00254D95">
        <w:rPr>
          <w:rFonts w:ascii="Times New Roman" w:hAnsi="Times New Roman" w:cs="Times New Roman"/>
          <w:sz w:val="28"/>
          <w:szCs w:val="28"/>
        </w:rPr>
        <w:t xml:space="preserve">педагога с воспитанниками. </w:t>
      </w:r>
    </w:p>
    <w:p w:rsidR="008068F7" w:rsidRPr="00254D95" w:rsidRDefault="008068F7" w:rsidP="008068F7">
      <w:pPr>
        <w:jc w:val="center"/>
        <w:rPr>
          <w:rFonts w:ascii="Times New Roman" w:hAnsi="Times New Roman" w:cs="Times New Roman"/>
          <w:sz w:val="28"/>
          <w:szCs w:val="28"/>
        </w:rPr>
      </w:pPr>
      <w:r w:rsidRPr="00254D95">
        <w:rPr>
          <w:rFonts w:ascii="Times New Roman" w:hAnsi="Times New Roman" w:cs="Times New Roman"/>
          <w:b/>
          <w:i/>
          <w:sz w:val="28"/>
          <w:szCs w:val="28"/>
        </w:rPr>
        <w:t>Внедрение опыта  в образовательный процесс.</w:t>
      </w:r>
    </w:p>
    <w:p w:rsidR="008068F7" w:rsidRPr="00254D95" w:rsidRDefault="00F2629B" w:rsidP="008068F7">
      <w:pPr>
        <w:rPr>
          <w:rFonts w:ascii="Times New Roman" w:hAnsi="Times New Roman" w:cs="Times New Roman"/>
          <w:sz w:val="28"/>
          <w:szCs w:val="28"/>
        </w:rPr>
      </w:pPr>
      <w:r w:rsidRPr="00254D95">
        <w:rPr>
          <w:rFonts w:ascii="Times New Roman" w:hAnsi="Times New Roman" w:cs="Times New Roman"/>
          <w:sz w:val="28"/>
          <w:szCs w:val="28"/>
        </w:rPr>
        <w:t>       Мой опыт работы предусматривает умственное развитие детей старшего возраста посредством дидактических игр, упражнений, задач для развития психологических процессов: воображения, мышления, внимания, памяти через тонкие моторные навыки рук.</w:t>
      </w:r>
      <w:r w:rsidRPr="00254D95">
        <w:rPr>
          <w:rFonts w:ascii="Times New Roman" w:hAnsi="Times New Roman" w:cs="Times New Roman"/>
          <w:sz w:val="28"/>
          <w:szCs w:val="28"/>
        </w:rPr>
        <w:br/>
        <w:t xml:space="preserve">      Изучив материалы, касающиеся </w:t>
      </w:r>
      <w:r w:rsidR="008068F7" w:rsidRPr="00254D95">
        <w:rPr>
          <w:rFonts w:ascii="Times New Roman" w:hAnsi="Times New Roman" w:cs="Times New Roman"/>
          <w:sz w:val="28"/>
          <w:szCs w:val="28"/>
        </w:rPr>
        <w:t>познавательного</w:t>
      </w:r>
      <w:r w:rsidRPr="00254D95">
        <w:rPr>
          <w:rFonts w:ascii="Times New Roman" w:hAnsi="Times New Roman" w:cs="Times New Roman"/>
          <w:sz w:val="28"/>
          <w:szCs w:val="28"/>
        </w:rPr>
        <w:t xml:space="preserve"> развития детей, я</w:t>
      </w:r>
      <w:r w:rsidR="008068F7" w:rsidRPr="00254D95">
        <w:rPr>
          <w:rFonts w:ascii="Times New Roman" w:hAnsi="Times New Roman" w:cs="Times New Roman"/>
          <w:sz w:val="28"/>
          <w:szCs w:val="28"/>
        </w:rPr>
        <w:t xml:space="preserve"> использую такие методы </w:t>
      </w:r>
      <w:r w:rsidRPr="00254D95">
        <w:rPr>
          <w:rFonts w:ascii="Times New Roman" w:hAnsi="Times New Roman" w:cs="Times New Roman"/>
          <w:sz w:val="28"/>
          <w:szCs w:val="28"/>
        </w:rPr>
        <w:t xml:space="preserve"> как:</w:t>
      </w:r>
      <w:r w:rsidRPr="00254D95">
        <w:rPr>
          <w:rFonts w:ascii="Times New Roman" w:hAnsi="Times New Roman" w:cs="Times New Roman"/>
          <w:sz w:val="28"/>
          <w:szCs w:val="28"/>
        </w:rPr>
        <w:br/>
        <w:t>- метод экспертизы, видимость (проверка подлинной продукции, иллюстраций, открыток, наглядных пособий);</w:t>
      </w:r>
      <w:r w:rsidRPr="00254D95">
        <w:rPr>
          <w:rFonts w:ascii="Times New Roman" w:hAnsi="Times New Roman" w:cs="Times New Roman"/>
          <w:sz w:val="28"/>
          <w:szCs w:val="28"/>
        </w:rPr>
        <w:br/>
        <w:t>- словесный (разговор, использование художественного слова, инструкции, объяснения)</w:t>
      </w:r>
      <w:r w:rsidRPr="00254D95">
        <w:rPr>
          <w:rFonts w:ascii="Times New Roman" w:hAnsi="Times New Roman" w:cs="Times New Roman"/>
          <w:sz w:val="28"/>
          <w:szCs w:val="28"/>
        </w:rPr>
        <w:br/>
        <w:t>- практическое (самостоятельное упражнение по упражнениям, задачам детей)</w:t>
      </w:r>
      <w:r w:rsidRPr="00254D95">
        <w:rPr>
          <w:rFonts w:ascii="Times New Roman" w:hAnsi="Times New Roman" w:cs="Times New Roman"/>
          <w:sz w:val="28"/>
          <w:szCs w:val="28"/>
        </w:rPr>
        <w:br/>
        <w:t xml:space="preserve">     Я обязательно включаю в продуктивную деятельность палец упражнения гимнастики, которые я стараюсь выбирать в соответствии с предметом урока. </w:t>
      </w:r>
    </w:p>
    <w:p w:rsidR="000C47EC" w:rsidRPr="00254D95" w:rsidRDefault="00F2629B" w:rsidP="000C47EC">
      <w:pPr>
        <w:pStyle w:val="a3"/>
        <w:rPr>
          <w:rFonts w:ascii="Times New Roman" w:hAnsi="Times New Roman" w:cs="Times New Roman"/>
          <w:sz w:val="28"/>
          <w:szCs w:val="28"/>
        </w:rPr>
      </w:pPr>
      <w:r w:rsidRPr="00254D95">
        <w:rPr>
          <w:rFonts w:ascii="Times New Roman" w:hAnsi="Times New Roman" w:cs="Times New Roman"/>
          <w:sz w:val="28"/>
          <w:szCs w:val="28"/>
        </w:rPr>
        <w:t xml:space="preserve">Группа создала </w:t>
      </w:r>
      <w:r w:rsidR="008068F7" w:rsidRPr="00254D95">
        <w:rPr>
          <w:rFonts w:ascii="Times New Roman" w:hAnsi="Times New Roman" w:cs="Times New Roman"/>
          <w:sz w:val="28"/>
          <w:szCs w:val="28"/>
        </w:rPr>
        <w:t>картотеку</w:t>
      </w:r>
      <w:r w:rsidRPr="00254D95">
        <w:rPr>
          <w:rFonts w:ascii="Times New Roman" w:hAnsi="Times New Roman" w:cs="Times New Roman"/>
          <w:sz w:val="28"/>
          <w:szCs w:val="28"/>
        </w:rPr>
        <w:t xml:space="preserve"> пальцевых игр в виде отдельных карточек. Они очень удобны в использовании (см. Приложение № 1). </w:t>
      </w:r>
      <w:r w:rsidR="008068F7" w:rsidRPr="00254D95">
        <w:rPr>
          <w:rFonts w:ascii="Times New Roman" w:hAnsi="Times New Roman" w:cs="Times New Roman"/>
          <w:sz w:val="28"/>
          <w:szCs w:val="28"/>
        </w:rPr>
        <w:t xml:space="preserve">В группе </w:t>
      </w:r>
      <w:r w:rsidRPr="00254D95">
        <w:rPr>
          <w:rFonts w:ascii="Times New Roman" w:hAnsi="Times New Roman" w:cs="Times New Roman"/>
          <w:sz w:val="28"/>
          <w:szCs w:val="28"/>
        </w:rPr>
        <w:t xml:space="preserve"> я стараюсь использовать художественное слово, я использую загадки, стихи. Я стараюсь решать </w:t>
      </w:r>
      <w:r w:rsidR="008068F7" w:rsidRPr="00254D95">
        <w:rPr>
          <w:rFonts w:ascii="Times New Roman" w:hAnsi="Times New Roman" w:cs="Times New Roman"/>
          <w:sz w:val="28"/>
          <w:szCs w:val="28"/>
        </w:rPr>
        <w:t>познавательные</w:t>
      </w:r>
      <w:r w:rsidRPr="00254D95">
        <w:rPr>
          <w:rFonts w:ascii="Times New Roman" w:hAnsi="Times New Roman" w:cs="Times New Roman"/>
          <w:sz w:val="28"/>
          <w:szCs w:val="28"/>
        </w:rPr>
        <w:t>, образовательные и творческие задачи. Чтобы предотвратить усталость, я провожу несколько минут с детьми, что помогает детям снимать напряжение. Также в группе был</w:t>
      </w:r>
      <w:r w:rsidR="008068F7" w:rsidRPr="00254D95">
        <w:rPr>
          <w:rFonts w:ascii="Times New Roman" w:hAnsi="Times New Roman" w:cs="Times New Roman"/>
          <w:sz w:val="28"/>
          <w:szCs w:val="28"/>
        </w:rPr>
        <w:t>а</w:t>
      </w:r>
      <w:r w:rsidRPr="00254D95">
        <w:rPr>
          <w:rFonts w:ascii="Times New Roman" w:hAnsi="Times New Roman" w:cs="Times New Roman"/>
          <w:sz w:val="28"/>
          <w:szCs w:val="28"/>
        </w:rPr>
        <w:t xml:space="preserve"> создан</w:t>
      </w:r>
      <w:r w:rsidR="008068F7" w:rsidRPr="00254D95">
        <w:rPr>
          <w:rFonts w:ascii="Times New Roman" w:hAnsi="Times New Roman" w:cs="Times New Roman"/>
          <w:sz w:val="28"/>
          <w:szCs w:val="28"/>
        </w:rPr>
        <w:t>а</w:t>
      </w:r>
      <w:r w:rsidRPr="00254D95">
        <w:rPr>
          <w:rFonts w:ascii="Times New Roman" w:hAnsi="Times New Roman" w:cs="Times New Roman"/>
          <w:sz w:val="28"/>
          <w:szCs w:val="28"/>
        </w:rPr>
        <w:t xml:space="preserve"> </w:t>
      </w:r>
      <w:r w:rsidR="008068F7" w:rsidRPr="00254D95">
        <w:rPr>
          <w:rFonts w:ascii="Times New Roman" w:hAnsi="Times New Roman" w:cs="Times New Roman"/>
          <w:sz w:val="28"/>
          <w:szCs w:val="28"/>
        </w:rPr>
        <w:t>картотека физ. минуток</w:t>
      </w:r>
      <w:r w:rsidRPr="00254D95">
        <w:rPr>
          <w:rFonts w:ascii="Times New Roman" w:hAnsi="Times New Roman" w:cs="Times New Roman"/>
          <w:sz w:val="28"/>
          <w:szCs w:val="28"/>
        </w:rPr>
        <w:t>. (См. Приложение № 2).</w:t>
      </w:r>
      <w:r w:rsidRPr="00254D95">
        <w:rPr>
          <w:rFonts w:ascii="Times New Roman" w:hAnsi="Times New Roman" w:cs="Times New Roman"/>
          <w:sz w:val="28"/>
          <w:szCs w:val="28"/>
        </w:rPr>
        <w:br/>
      </w:r>
      <w:r w:rsidR="008068F7" w:rsidRPr="00254D95">
        <w:rPr>
          <w:rFonts w:ascii="Times New Roman" w:hAnsi="Times New Roman" w:cs="Times New Roman"/>
          <w:sz w:val="28"/>
          <w:szCs w:val="28"/>
        </w:rPr>
        <w:t>При работе с детьми выбрала</w:t>
      </w:r>
      <w:r w:rsidRPr="00254D95">
        <w:rPr>
          <w:rFonts w:ascii="Times New Roman" w:hAnsi="Times New Roman" w:cs="Times New Roman"/>
          <w:sz w:val="28"/>
          <w:szCs w:val="28"/>
        </w:rPr>
        <w:t xml:space="preserve"> следующие направления:</w:t>
      </w:r>
      <w:r w:rsidRPr="00254D95">
        <w:rPr>
          <w:rFonts w:ascii="Times New Roman" w:hAnsi="Times New Roman" w:cs="Times New Roman"/>
          <w:sz w:val="28"/>
          <w:szCs w:val="28"/>
        </w:rPr>
        <w:br/>
        <w:t>- обогащение и расширение художественного опыта дошкольников;</w:t>
      </w:r>
      <w:r w:rsidRPr="00254D95">
        <w:rPr>
          <w:rFonts w:ascii="Times New Roman" w:hAnsi="Times New Roman" w:cs="Times New Roman"/>
          <w:sz w:val="28"/>
          <w:szCs w:val="28"/>
        </w:rPr>
        <w:br/>
        <w:t> </w:t>
      </w:r>
      <w:r w:rsidR="008068F7" w:rsidRPr="00254D95">
        <w:rPr>
          <w:rFonts w:ascii="Times New Roman" w:hAnsi="Times New Roman" w:cs="Times New Roman"/>
          <w:sz w:val="28"/>
          <w:szCs w:val="28"/>
        </w:rPr>
        <w:t>- ф</w:t>
      </w:r>
      <w:r w:rsidRPr="00254D95">
        <w:rPr>
          <w:rFonts w:ascii="Times New Roman" w:hAnsi="Times New Roman" w:cs="Times New Roman"/>
          <w:sz w:val="28"/>
          <w:szCs w:val="28"/>
        </w:rPr>
        <w:t>ормирование способностей для визуальной деятельности</w:t>
      </w:r>
      <w:r w:rsidRPr="00254D95">
        <w:rPr>
          <w:rFonts w:ascii="Times New Roman" w:hAnsi="Times New Roman" w:cs="Times New Roman"/>
          <w:sz w:val="28"/>
          <w:szCs w:val="28"/>
        </w:rPr>
        <w:br/>
        <w:t>   </w:t>
      </w:r>
      <w:r w:rsidR="008068F7" w:rsidRPr="00254D95">
        <w:rPr>
          <w:rFonts w:ascii="Times New Roman" w:hAnsi="Times New Roman" w:cs="Times New Roman"/>
          <w:sz w:val="28"/>
          <w:szCs w:val="28"/>
        </w:rPr>
        <w:t>-т</w:t>
      </w:r>
      <w:r w:rsidRPr="00254D95">
        <w:rPr>
          <w:rFonts w:ascii="Times New Roman" w:hAnsi="Times New Roman" w:cs="Times New Roman"/>
          <w:sz w:val="28"/>
          <w:szCs w:val="28"/>
        </w:rPr>
        <w:t>ворческое воображение;</w:t>
      </w:r>
      <w:r w:rsidRPr="00254D95">
        <w:rPr>
          <w:rFonts w:ascii="Times New Roman" w:hAnsi="Times New Roman" w:cs="Times New Roman"/>
          <w:sz w:val="28"/>
          <w:szCs w:val="28"/>
        </w:rPr>
        <w:br/>
        <w:t xml:space="preserve"> - </w:t>
      </w:r>
      <w:r w:rsidR="008068F7" w:rsidRPr="00254D95">
        <w:rPr>
          <w:rFonts w:ascii="Times New Roman" w:hAnsi="Times New Roman" w:cs="Times New Roman"/>
          <w:sz w:val="28"/>
          <w:szCs w:val="28"/>
        </w:rPr>
        <w:t>р</w:t>
      </w:r>
      <w:r w:rsidRPr="00254D95">
        <w:rPr>
          <w:rFonts w:ascii="Times New Roman" w:hAnsi="Times New Roman" w:cs="Times New Roman"/>
          <w:sz w:val="28"/>
          <w:szCs w:val="28"/>
        </w:rPr>
        <w:t>азработка тонких моторных навыков пальцев.</w:t>
      </w:r>
      <w:r w:rsidRPr="00254D95">
        <w:rPr>
          <w:rFonts w:ascii="Times New Roman" w:hAnsi="Times New Roman" w:cs="Times New Roman"/>
          <w:sz w:val="28"/>
          <w:szCs w:val="28"/>
        </w:rPr>
        <w:br/>
        <w:t>Формы работы с детьми для изучения мира различны:</w:t>
      </w:r>
      <w:r w:rsidRPr="00254D95">
        <w:rPr>
          <w:rFonts w:ascii="Times New Roman" w:hAnsi="Times New Roman" w:cs="Times New Roman"/>
          <w:sz w:val="28"/>
          <w:szCs w:val="28"/>
        </w:rPr>
        <w:br/>
        <w:t xml:space="preserve">- </w:t>
      </w:r>
      <w:r w:rsidR="008068F7" w:rsidRPr="00254D95">
        <w:rPr>
          <w:rFonts w:ascii="Times New Roman" w:hAnsi="Times New Roman" w:cs="Times New Roman"/>
          <w:sz w:val="28"/>
          <w:szCs w:val="28"/>
        </w:rPr>
        <w:t>беседа</w:t>
      </w:r>
      <w:r w:rsidRPr="00254D95">
        <w:rPr>
          <w:rFonts w:ascii="Times New Roman" w:hAnsi="Times New Roman" w:cs="Times New Roman"/>
          <w:sz w:val="28"/>
          <w:szCs w:val="28"/>
        </w:rPr>
        <w:t>;</w:t>
      </w:r>
      <w:r w:rsidRPr="00254D95">
        <w:rPr>
          <w:rFonts w:ascii="Times New Roman" w:hAnsi="Times New Roman" w:cs="Times New Roman"/>
          <w:sz w:val="28"/>
          <w:szCs w:val="28"/>
        </w:rPr>
        <w:br/>
      </w:r>
      <w:r w:rsidR="008068F7" w:rsidRPr="00254D95">
        <w:rPr>
          <w:rFonts w:ascii="Times New Roman" w:hAnsi="Times New Roman" w:cs="Times New Roman"/>
          <w:sz w:val="28"/>
          <w:szCs w:val="28"/>
        </w:rPr>
        <w:t>-занятия</w:t>
      </w:r>
      <w:r w:rsidRPr="00254D95">
        <w:rPr>
          <w:rFonts w:ascii="Times New Roman" w:hAnsi="Times New Roman" w:cs="Times New Roman"/>
          <w:sz w:val="28"/>
          <w:szCs w:val="28"/>
        </w:rPr>
        <w:t xml:space="preserve"> основанные на методе интеграции;</w:t>
      </w:r>
      <w:r w:rsidRPr="00254D95">
        <w:rPr>
          <w:rFonts w:ascii="Times New Roman" w:hAnsi="Times New Roman" w:cs="Times New Roman"/>
          <w:sz w:val="28"/>
          <w:szCs w:val="28"/>
        </w:rPr>
        <w:br/>
      </w:r>
      <w:r w:rsidR="008068F7" w:rsidRPr="00254D95">
        <w:rPr>
          <w:rFonts w:ascii="Times New Roman" w:hAnsi="Times New Roman" w:cs="Times New Roman"/>
          <w:sz w:val="28"/>
          <w:szCs w:val="28"/>
        </w:rPr>
        <w:t xml:space="preserve">- рассматривание </w:t>
      </w:r>
      <w:r w:rsidRPr="00254D95">
        <w:rPr>
          <w:rFonts w:ascii="Times New Roman" w:hAnsi="Times New Roman" w:cs="Times New Roman"/>
          <w:sz w:val="28"/>
          <w:szCs w:val="28"/>
        </w:rPr>
        <w:t xml:space="preserve"> подлинности произведений иллюстраций, альбомов, открыток, таблиц;</w:t>
      </w:r>
      <w:r w:rsidRPr="00254D95">
        <w:rPr>
          <w:rFonts w:ascii="Times New Roman" w:hAnsi="Times New Roman" w:cs="Times New Roman"/>
          <w:sz w:val="28"/>
          <w:szCs w:val="28"/>
        </w:rPr>
        <w:br/>
        <w:t>- мини-выставки;</w:t>
      </w:r>
      <w:r w:rsidRPr="00254D95">
        <w:rPr>
          <w:rFonts w:ascii="Times New Roman" w:hAnsi="Times New Roman" w:cs="Times New Roman"/>
          <w:sz w:val="28"/>
          <w:szCs w:val="28"/>
        </w:rPr>
        <w:br/>
        <w:t>- выставки детских работ;</w:t>
      </w:r>
      <w:r w:rsidRPr="00254D95">
        <w:rPr>
          <w:rFonts w:ascii="Times New Roman" w:hAnsi="Times New Roman" w:cs="Times New Roman"/>
          <w:sz w:val="28"/>
          <w:szCs w:val="28"/>
        </w:rPr>
        <w:br/>
        <w:t>- просмотр видеофильмов;</w:t>
      </w:r>
      <w:r w:rsidRPr="00254D95">
        <w:rPr>
          <w:rFonts w:ascii="Times New Roman" w:hAnsi="Times New Roman" w:cs="Times New Roman"/>
          <w:sz w:val="28"/>
          <w:szCs w:val="28"/>
        </w:rPr>
        <w:br/>
        <w:t>- дидактические игры;</w:t>
      </w:r>
      <w:r w:rsidRPr="00254D95">
        <w:rPr>
          <w:rFonts w:ascii="Times New Roman" w:hAnsi="Times New Roman" w:cs="Times New Roman"/>
          <w:sz w:val="28"/>
          <w:szCs w:val="28"/>
        </w:rPr>
        <w:br/>
      </w:r>
      <w:r w:rsidR="00A27CEE" w:rsidRPr="00254D95">
        <w:rPr>
          <w:rFonts w:ascii="Times New Roman" w:hAnsi="Times New Roman" w:cs="Times New Roman"/>
          <w:sz w:val="28"/>
          <w:szCs w:val="28"/>
        </w:rPr>
        <w:t>- заучивание считалок</w:t>
      </w:r>
      <w:r w:rsidRPr="00254D95">
        <w:rPr>
          <w:rFonts w:ascii="Times New Roman" w:hAnsi="Times New Roman" w:cs="Times New Roman"/>
          <w:sz w:val="28"/>
          <w:szCs w:val="28"/>
        </w:rPr>
        <w:t>, шуток, бас</w:t>
      </w:r>
      <w:r w:rsidR="00A27CEE" w:rsidRPr="00254D95">
        <w:rPr>
          <w:rFonts w:ascii="Times New Roman" w:hAnsi="Times New Roman" w:cs="Times New Roman"/>
          <w:sz w:val="28"/>
          <w:szCs w:val="28"/>
        </w:rPr>
        <w:t>е</w:t>
      </w:r>
      <w:r w:rsidRPr="00254D95">
        <w:rPr>
          <w:rFonts w:ascii="Times New Roman" w:hAnsi="Times New Roman" w:cs="Times New Roman"/>
          <w:sz w:val="28"/>
          <w:szCs w:val="28"/>
        </w:rPr>
        <w:t xml:space="preserve">н, </w:t>
      </w:r>
      <w:proofErr w:type="spellStart"/>
      <w:r w:rsidRPr="00254D95">
        <w:rPr>
          <w:rFonts w:ascii="Times New Roman" w:hAnsi="Times New Roman" w:cs="Times New Roman"/>
          <w:sz w:val="28"/>
          <w:szCs w:val="28"/>
        </w:rPr>
        <w:t>потеш</w:t>
      </w:r>
      <w:r w:rsidR="00A27CEE" w:rsidRPr="00254D95">
        <w:rPr>
          <w:rFonts w:ascii="Times New Roman" w:hAnsi="Times New Roman" w:cs="Times New Roman"/>
          <w:sz w:val="28"/>
          <w:szCs w:val="28"/>
        </w:rPr>
        <w:t>е</w:t>
      </w:r>
      <w:r w:rsidRPr="00254D95">
        <w:rPr>
          <w:rFonts w:ascii="Times New Roman" w:hAnsi="Times New Roman" w:cs="Times New Roman"/>
          <w:sz w:val="28"/>
          <w:szCs w:val="28"/>
        </w:rPr>
        <w:t>к</w:t>
      </w:r>
      <w:proofErr w:type="spellEnd"/>
      <w:r w:rsidRPr="00254D95">
        <w:rPr>
          <w:rFonts w:ascii="Times New Roman" w:hAnsi="Times New Roman" w:cs="Times New Roman"/>
          <w:sz w:val="28"/>
          <w:szCs w:val="28"/>
        </w:rPr>
        <w:t>, стихотворений;</w:t>
      </w:r>
      <w:r w:rsidR="00291BAA" w:rsidRPr="00254D95">
        <w:rPr>
          <w:rFonts w:ascii="Times New Roman" w:hAnsi="Times New Roman" w:cs="Times New Roman"/>
          <w:sz w:val="28"/>
          <w:szCs w:val="28"/>
        </w:rPr>
        <w:br/>
      </w:r>
      <w:r w:rsidR="00A27CEE" w:rsidRPr="00254D95">
        <w:rPr>
          <w:rFonts w:ascii="Times New Roman" w:eastAsia="Times New Roman" w:hAnsi="Times New Roman" w:cs="Times New Roman"/>
          <w:sz w:val="28"/>
          <w:szCs w:val="28"/>
          <w:lang w:eastAsia="ru-RU"/>
        </w:rPr>
        <w:lastRenderedPageBreak/>
        <w:t xml:space="preserve">Кроме того, я предлагаю детские упражнения, игры с </w:t>
      </w:r>
      <w:r w:rsidR="008068F7" w:rsidRPr="00254D95">
        <w:rPr>
          <w:rFonts w:ascii="Times New Roman" w:eastAsia="Times New Roman" w:hAnsi="Times New Roman" w:cs="Times New Roman"/>
          <w:sz w:val="28"/>
          <w:szCs w:val="28"/>
          <w:lang w:eastAsia="ru-RU"/>
        </w:rPr>
        <w:t>счетными палочками</w:t>
      </w:r>
      <w:r w:rsidR="00A27CEE" w:rsidRPr="00254D95">
        <w:rPr>
          <w:rFonts w:ascii="Times New Roman" w:eastAsia="Times New Roman" w:hAnsi="Times New Roman" w:cs="Times New Roman"/>
          <w:sz w:val="28"/>
          <w:szCs w:val="28"/>
          <w:lang w:eastAsia="ru-RU"/>
        </w:rPr>
        <w:t>, которые интересны для детей. (См. Приложение № 3) Наряду с развитием тонких моторных навыков упражнения развивают внимание, воображение, мышление, изобре</w:t>
      </w:r>
      <w:r w:rsidR="008068F7" w:rsidRPr="00254D95">
        <w:rPr>
          <w:rFonts w:ascii="Times New Roman" w:eastAsia="Times New Roman" w:hAnsi="Times New Roman" w:cs="Times New Roman"/>
          <w:sz w:val="28"/>
          <w:szCs w:val="28"/>
          <w:lang w:eastAsia="ru-RU"/>
        </w:rPr>
        <w:t xml:space="preserve">тательность, они позволяют </w:t>
      </w:r>
      <w:r w:rsidR="000C47EC" w:rsidRPr="00254D95">
        <w:rPr>
          <w:rFonts w:ascii="Times New Roman" w:eastAsia="Times New Roman" w:hAnsi="Times New Roman" w:cs="Times New Roman"/>
          <w:sz w:val="28"/>
          <w:szCs w:val="28"/>
          <w:lang w:eastAsia="ru-RU"/>
        </w:rPr>
        <w:t xml:space="preserve">дать понятия </w:t>
      </w:r>
      <w:r w:rsidR="00A27CEE" w:rsidRPr="00254D95">
        <w:rPr>
          <w:rFonts w:ascii="Times New Roman" w:eastAsia="Times New Roman" w:hAnsi="Times New Roman" w:cs="Times New Roman"/>
          <w:sz w:val="28"/>
          <w:szCs w:val="28"/>
          <w:lang w:eastAsia="ru-RU"/>
        </w:rPr>
        <w:t xml:space="preserve"> о геометрических фигурах. Для детей среднего возраста составление фигур из палочек начинается с простого изображения. Во время задания необходимо объяснить ребенку, как называется эта или эта фигура, как складывать дом или солнце. Дисплей образцов сопровождается стихами, загадками, р</w:t>
      </w:r>
      <w:r w:rsidR="000C47EC" w:rsidRPr="00254D95">
        <w:rPr>
          <w:rFonts w:ascii="Times New Roman" w:eastAsia="Times New Roman" w:hAnsi="Times New Roman" w:cs="Times New Roman"/>
          <w:sz w:val="28"/>
          <w:szCs w:val="28"/>
          <w:lang w:eastAsia="ru-RU"/>
        </w:rPr>
        <w:t>ифтами для детей. Воспитатель</w:t>
      </w:r>
      <w:r w:rsidR="00A27CEE" w:rsidRPr="00254D95">
        <w:rPr>
          <w:rFonts w:ascii="Times New Roman" w:eastAsia="Times New Roman" w:hAnsi="Times New Roman" w:cs="Times New Roman"/>
          <w:sz w:val="28"/>
          <w:szCs w:val="28"/>
          <w:lang w:eastAsia="ru-RU"/>
        </w:rPr>
        <w:t xml:space="preserve"> читает стихотворение о чем-то, а затем просит сделать рисунок из палок. Это необходимо для того, чтобы у ребенка был не только визуальный, но и звуковой образ, а также для поддержания интереса к этому типу деятельности. (См. Приложение 3). В старшем возрасте игры становятся более сложными: теперь они состоят из большого количества элементов, которые дошкольники могут комбинировать с небольшим сюжетом. Дети уже могут самостоятельно выполнять свои задания. Старшие дети вместо палочек могут предлагать спички (с</w:t>
      </w:r>
      <w:r w:rsidR="000C47EC" w:rsidRPr="00254D95">
        <w:rPr>
          <w:rFonts w:ascii="Times New Roman" w:eastAsia="Times New Roman" w:hAnsi="Times New Roman" w:cs="Times New Roman"/>
          <w:sz w:val="28"/>
          <w:szCs w:val="28"/>
          <w:lang w:eastAsia="ru-RU"/>
        </w:rPr>
        <w:t>о срезанной серой</w:t>
      </w:r>
      <w:r w:rsidR="00A27CEE" w:rsidRPr="00254D95">
        <w:rPr>
          <w:rFonts w:ascii="Times New Roman" w:eastAsia="Times New Roman" w:hAnsi="Times New Roman" w:cs="Times New Roman"/>
          <w:sz w:val="28"/>
          <w:szCs w:val="28"/>
          <w:lang w:eastAsia="ru-RU"/>
        </w:rPr>
        <w:t>). Это усложняет задачу: детям нужны более точные движения рук и пальцев. Дети обязаны анализировать результаты своей деятельности после завершения задания.</w:t>
      </w:r>
      <w:r w:rsidR="00A27CEE" w:rsidRPr="00254D95">
        <w:rPr>
          <w:rFonts w:ascii="Times New Roman" w:eastAsia="Times New Roman" w:hAnsi="Times New Roman" w:cs="Times New Roman"/>
          <w:sz w:val="28"/>
          <w:szCs w:val="28"/>
          <w:lang w:eastAsia="ru-RU"/>
        </w:rPr>
        <w:br/>
        <w:t>      Созданные игры «</w:t>
      </w:r>
      <w:proofErr w:type="spellStart"/>
      <w:r w:rsidR="00A27CEE" w:rsidRPr="00254D95">
        <w:rPr>
          <w:rFonts w:ascii="Times New Roman" w:eastAsia="Times New Roman" w:hAnsi="Times New Roman" w:cs="Times New Roman"/>
          <w:sz w:val="28"/>
          <w:szCs w:val="28"/>
          <w:lang w:eastAsia="ru-RU"/>
        </w:rPr>
        <w:t>Танграм</w:t>
      </w:r>
      <w:proofErr w:type="spellEnd"/>
      <w:r w:rsidR="00A27CEE" w:rsidRPr="00254D95">
        <w:rPr>
          <w:rFonts w:ascii="Times New Roman" w:eastAsia="Times New Roman" w:hAnsi="Times New Roman" w:cs="Times New Roman"/>
          <w:sz w:val="28"/>
          <w:szCs w:val="28"/>
          <w:lang w:eastAsia="ru-RU"/>
        </w:rPr>
        <w:t xml:space="preserve">», кольца </w:t>
      </w:r>
      <w:proofErr w:type="spellStart"/>
      <w:r w:rsidR="000C47EC" w:rsidRPr="00254D95">
        <w:rPr>
          <w:rFonts w:ascii="Times New Roman" w:eastAsia="Times New Roman" w:hAnsi="Times New Roman" w:cs="Times New Roman"/>
          <w:sz w:val="28"/>
          <w:szCs w:val="28"/>
          <w:lang w:eastAsia="ru-RU"/>
        </w:rPr>
        <w:t>Луллия</w:t>
      </w:r>
      <w:proofErr w:type="spellEnd"/>
      <w:r w:rsidR="00A27CEE" w:rsidRPr="00254D95">
        <w:rPr>
          <w:rFonts w:ascii="Times New Roman" w:eastAsia="Times New Roman" w:hAnsi="Times New Roman" w:cs="Times New Roman"/>
          <w:sz w:val="28"/>
          <w:szCs w:val="28"/>
          <w:lang w:eastAsia="ru-RU"/>
        </w:rPr>
        <w:t>, который развивает пространственные представления, психологические процессы, мелкие моторные навыки. Эти игры также используются в самостоятельной деятельности (см. Приложение № 4).</w:t>
      </w:r>
      <w:r w:rsidR="00A27CEE" w:rsidRPr="00254D95">
        <w:rPr>
          <w:rFonts w:ascii="Times New Roman" w:eastAsia="Times New Roman" w:hAnsi="Times New Roman" w:cs="Times New Roman"/>
          <w:sz w:val="28"/>
          <w:szCs w:val="28"/>
          <w:lang w:eastAsia="ru-RU"/>
        </w:rPr>
        <w:br/>
        <w:t xml:space="preserve">Я также включаю серию игр «Четвертый </w:t>
      </w:r>
      <w:r w:rsidR="000C47EC" w:rsidRPr="00254D95">
        <w:rPr>
          <w:rFonts w:ascii="Times New Roman" w:eastAsia="Times New Roman" w:hAnsi="Times New Roman" w:cs="Times New Roman"/>
          <w:sz w:val="28"/>
          <w:szCs w:val="28"/>
          <w:lang w:eastAsia="ru-RU"/>
        </w:rPr>
        <w:t>лишний</w:t>
      </w:r>
      <w:r w:rsidR="00A27CEE" w:rsidRPr="00254D95">
        <w:rPr>
          <w:rFonts w:ascii="Times New Roman" w:eastAsia="Times New Roman" w:hAnsi="Times New Roman" w:cs="Times New Roman"/>
          <w:sz w:val="28"/>
          <w:szCs w:val="28"/>
          <w:lang w:eastAsia="ru-RU"/>
        </w:rPr>
        <w:t xml:space="preserve">», чтобы укрепить классификацию в соответствии с предметом. Эта игра создана и для развития тонких моторных навыков, чтобы удалить лишний объект с </w:t>
      </w:r>
      <w:r w:rsidR="000C47EC" w:rsidRPr="00254D95">
        <w:rPr>
          <w:rFonts w:ascii="Times New Roman" w:eastAsia="Times New Roman" w:hAnsi="Times New Roman" w:cs="Times New Roman"/>
          <w:sz w:val="28"/>
          <w:szCs w:val="28"/>
          <w:lang w:eastAsia="ru-RU"/>
        </w:rPr>
        <w:t>полотна</w:t>
      </w:r>
      <w:r w:rsidR="00A27CEE" w:rsidRPr="00254D95">
        <w:rPr>
          <w:rFonts w:ascii="Times New Roman" w:eastAsia="Times New Roman" w:hAnsi="Times New Roman" w:cs="Times New Roman"/>
          <w:sz w:val="28"/>
          <w:szCs w:val="28"/>
          <w:lang w:eastAsia="ru-RU"/>
        </w:rPr>
        <w:t>, вам нужно открутить дополнительную крышку, на которую нарисован этот объект.</w:t>
      </w:r>
      <w:r w:rsidR="000C47EC" w:rsidRPr="00254D95">
        <w:rPr>
          <w:rFonts w:ascii="Times New Roman" w:eastAsia="Times New Roman" w:hAnsi="Times New Roman" w:cs="Times New Roman"/>
          <w:sz w:val="28"/>
          <w:szCs w:val="28"/>
          <w:lang w:eastAsia="ru-RU"/>
        </w:rPr>
        <w:t xml:space="preserve"> (См. Приложение № 5).</w:t>
      </w:r>
      <w:r w:rsidR="000C47EC" w:rsidRPr="00254D95">
        <w:rPr>
          <w:rFonts w:ascii="Times New Roman" w:eastAsia="Times New Roman" w:hAnsi="Times New Roman" w:cs="Times New Roman"/>
          <w:sz w:val="28"/>
          <w:szCs w:val="28"/>
          <w:lang w:eastAsia="ru-RU"/>
        </w:rPr>
        <w:br/>
      </w:r>
      <w:r w:rsidR="000C47EC" w:rsidRPr="00254D95">
        <w:rPr>
          <w:rFonts w:ascii="Times New Roman" w:hAnsi="Times New Roman" w:cs="Times New Roman"/>
          <w:sz w:val="28"/>
          <w:szCs w:val="28"/>
        </w:rPr>
        <w:t xml:space="preserve">     На занятиях по окружающему миру  раздаю детям карточки (согласно тематике занятия), на которых изображен точечный рисунок. По этим точкам  дети выкладывают крашеную чечевицу или горох, чтобы узнать, что там нарисовано. Это задание развивает мышление и мелкую моторику.</w:t>
      </w:r>
    </w:p>
    <w:p w:rsidR="000C47EC" w:rsidRPr="00254D95" w:rsidRDefault="000C47EC" w:rsidP="008068F7">
      <w:pPr>
        <w:rPr>
          <w:rFonts w:ascii="Times New Roman" w:eastAsia="Times New Roman" w:hAnsi="Times New Roman" w:cs="Times New Roman"/>
          <w:sz w:val="28"/>
          <w:szCs w:val="28"/>
          <w:lang w:eastAsia="ru-RU"/>
        </w:rPr>
      </w:pPr>
      <w:r w:rsidRPr="00254D95">
        <w:rPr>
          <w:rFonts w:ascii="Times New Roman" w:eastAsia="Times New Roman" w:hAnsi="Times New Roman" w:cs="Times New Roman"/>
          <w:sz w:val="28"/>
          <w:szCs w:val="28"/>
          <w:lang w:eastAsia="ru-RU"/>
        </w:rPr>
        <w:t xml:space="preserve">      </w:t>
      </w:r>
      <w:r w:rsidR="00A27CEE" w:rsidRPr="00254D95">
        <w:rPr>
          <w:rFonts w:ascii="Times New Roman" w:eastAsia="Times New Roman" w:hAnsi="Times New Roman" w:cs="Times New Roman"/>
          <w:sz w:val="28"/>
          <w:szCs w:val="28"/>
          <w:lang w:eastAsia="ru-RU"/>
        </w:rPr>
        <w:t>Я включаю игру «</w:t>
      </w:r>
      <w:r w:rsidRPr="00254D95">
        <w:rPr>
          <w:rFonts w:ascii="Times New Roman" w:eastAsia="Times New Roman" w:hAnsi="Times New Roman" w:cs="Times New Roman"/>
          <w:sz w:val="28"/>
          <w:szCs w:val="28"/>
          <w:lang w:eastAsia="ru-RU"/>
        </w:rPr>
        <w:t>На что похоже?», г</w:t>
      </w:r>
      <w:r w:rsidR="00A27CEE" w:rsidRPr="00254D95">
        <w:rPr>
          <w:rFonts w:ascii="Times New Roman" w:eastAsia="Times New Roman" w:hAnsi="Times New Roman" w:cs="Times New Roman"/>
          <w:sz w:val="28"/>
          <w:szCs w:val="28"/>
          <w:lang w:eastAsia="ru-RU"/>
        </w:rPr>
        <w:t xml:space="preserve">де вам нужно нарисовать разные элементы на предлагаемом рисунке на листе бумаги. И я также использую </w:t>
      </w:r>
      <w:proofErr w:type="spellStart"/>
      <w:r w:rsidRPr="00254D95">
        <w:rPr>
          <w:rFonts w:ascii="Times New Roman" w:eastAsia="Times New Roman" w:hAnsi="Times New Roman" w:cs="Times New Roman"/>
          <w:sz w:val="28"/>
          <w:szCs w:val="28"/>
          <w:lang w:eastAsia="ru-RU"/>
        </w:rPr>
        <w:t>тестопластику</w:t>
      </w:r>
      <w:proofErr w:type="spellEnd"/>
      <w:r w:rsidRPr="00254D95">
        <w:rPr>
          <w:rFonts w:ascii="Times New Roman" w:eastAsia="Times New Roman" w:hAnsi="Times New Roman" w:cs="Times New Roman"/>
          <w:sz w:val="28"/>
          <w:szCs w:val="28"/>
          <w:lang w:eastAsia="ru-RU"/>
        </w:rPr>
        <w:t xml:space="preserve"> для РТВ</w:t>
      </w:r>
      <w:r w:rsidR="00A27CEE" w:rsidRPr="00254D95">
        <w:rPr>
          <w:rFonts w:ascii="Times New Roman" w:eastAsia="Times New Roman" w:hAnsi="Times New Roman" w:cs="Times New Roman"/>
          <w:sz w:val="28"/>
          <w:szCs w:val="28"/>
          <w:lang w:eastAsia="ru-RU"/>
        </w:rPr>
        <w:t xml:space="preserve">. Я предлагаю, чтобы дети добавляли </w:t>
      </w:r>
      <w:r w:rsidRPr="00254D95">
        <w:rPr>
          <w:rFonts w:ascii="Times New Roman" w:eastAsia="Times New Roman" w:hAnsi="Times New Roman" w:cs="Times New Roman"/>
          <w:sz w:val="28"/>
          <w:szCs w:val="28"/>
          <w:lang w:eastAsia="ru-RU"/>
        </w:rPr>
        <w:t xml:space="preserve">свои элементы к </w:t>
      </w:r>
      <w:r w:rsidR="00A27CEE" w:rsidRPr="00254D95">
        <w:rPr>
          <w:rFonts w:ascii="Times New Roman" w:eastAsia="Times New Roman" w:hAnsi="Times New Roman" w:cs="Times New Roman"/>
          <w:sz w:val="28"/>
          <w:szCs w:val="28"/>
          <w:lang w:eastAsia="ru-RU"/>
        </w:rPr>
        <w:t xml:space="preserve"> фигурам, сформированным из тестовых элементов, чтобы получить данный объект.</w:t>
      </w:r>
      <w:r w:rsidR="00A27CEE" w:rsidRPr="00254D95">
        <w:rPr>
          <w:rFonts w:ascii="Times New Roman" w:eastAsia="Times New Roman" w:hAnsi="Times New Roman" w:cs="Times New Roman"/>
          <w:sz w:val="28"/>
          <w:szCs w:val="28"/>
          <w:lang w:eastAsia="ru-RU"/>
        </w:rPr>
        <w:br/>
        <w:t xml:space="preserve">      В </w:t>
      </w:r>
      <w:r w:rsidRPr="00254D95">
        <w:rPr>
          <w:rFonts w:ascii="Times New Roman" w:eastAsia="Times New Roman" w:hAnsi="Times New Roman" w:cs="Times New Roman"/>
          <w:sz w:val="28"/>
          <w:szCs w:val="28"/>
          <w:lang w:eastAsia="ru-RU"/>
        </w:rPr>
        <w:t xml:space="preserve">познавательной </w:t>
      </w:r>
      <w:r w:rsidR="00A27CEE" w:rsidRPr="00254D95">
        <w:rPr>
          <w:rFonts w:ascii="Times New Roman" w:eastAsia="Times New Roman" w:hAnsi="Times New Roman" w:cs="Times New Roman"/>
          <w:sz w:val="28"/>
          <w:szCs w:val="28"/>
          <w:lang w:eastAsia="ru-RU"/>
        </w:rPr>
        <w:t xml:space="preserve"> деятельности я включаю счетные палочки с целью </w:t>
      </w:r>
      <w:r w:rsidRPr="00254D95">
        <w:rPr>
          <w:rFonts w:ascii="Times New Roman" w:eastAsia="Times New Roman" w:hAnsi="Times New Roman" w:cs="Times New Roman"/>
          <w:sz w:val="28"/>
          <w:szCs w:val="28"/>
          <w:lang w:eastAsia="ru-RU"/>
        </w:rPr>
        <w:t>составления</w:t>
      </w:r>
      <w:r w:rsidR="00A27CEE" w:rsidRPr="00254D95">
        <w:rPr>
          <w:rFonts w:ascii="Times New Roman" w:eastAsia="Times New Roman" w:hAnsi="Times New Roman" w:cs="Times New Roman"/>
          <w:sz w:val="28"/>
          <w:szCs w:val="28"/>
          <w:lang w:eastAsia="ru-RU"/>
        </w:rPr>
        <w:t xml:space="preserve"> фигур в соответствии с задачей и моделью с целью сравнения, сходства и разницы, и в то же время развиваются небольшие двигательные навыки. (См. Приложение № 3)</w:t>
      </w:r>
      <w:r w:rsidR="00A27CEE" w:rsidRPr="00254D95">
        <w:rPr>
          <w:rFonts w:ascii="Times New Roman" w:eastAsia="Times New Roman" w:hAnsi="Times New Roman" w:cs="Times New Roman"/>
          <w:sz w:val="28"/>
          <w:szCs w:val="28"/>
          <w:lang w:eastAsia="ru-RU"/>
        </w:rPr>
        <w:br/>
        <w:t> Серия игр «Лабиринт», «Помоги вышить коврик», «Как это выглядит», «</w:t>
      </w:r>
      <w:r w:rsidRPr="00254D95">
        <w:rPr>
          <w:rFonts w:ascii="Times New Roman" w:eastAsia="Times New Roman" w:hAnsi="Times New Roman" w:cs="Times New Roman"/>
          <w:sz w:val="28"/>
          <w:szCs w:val="28"/>
          <w:lang w:eastAsia="ru-RU"/>
        </w:rPr>
        <w:t>На что похоже</w:t>
      </w:r>
      <w:r w:rsidR="00A27CEE" w:rsidRPr="00254D95">
        <w:rPr>
          <w:rFonts w:ascii="Times New Roman" w:eastAsia="Times New Roman" w:hAnsi="Times New Roman" w:cs="Times New Roman"/>
          <w:sz w:val="28"/>
          <w:szCs w:val="28"/>
          <w:lang w:eastAsia="ru-RU"/>
        </w:rPr>
        <w:t>»,</w:t>
      </w:r>
      <w:r w:rsidR="00A27CEE" w:rsidRPr="00254D95">
        <w:rPr>
          <w:rFonts w:ascii="Times New Roman" w:eastAsia="Times New Roman" w:hAnsi="Times New Roman" w:cs="Times New Roman"/>
          <w:sz w:val="28"/>
          <w:szCs w:val="28"/>
          <w:lang w:eastAsia="ru-RU"/>
        </w:rPr>
        <w:br/>
      </w:r>
      <w:r w:rsidR="00A27CEE" w:rsidRPr="00254D95">
        <w:rPr>
          <w:rFonts w:ascii="Times New Roman" w:eastAsia="Times New Roman" w:hAnsi="Times New Roman" w:cs="Times New Roman"/>
          <w:sz w:val="28"/>
          <w:szCs w:val="28"/>
          <w:lang w:eastAsia="ru-RU"/>
        </w:rPr>
        <w:lastRenderedPageBreak/>
        <w:t>      Для развития речи используйте руководство «Составить сказку» и дидактическую игру «Говорящие рисунки» (см. Приложение № 6)</w:t>
      </w:r>
    </w:p>
    <w:p w:rsidR="00A27CEE" w:rsidRPr="00254D95" w:rsidRDefault="00A27CEE" w:rsidP="008068F7">
      <w:pPr>
        <w:rPr>
          <w:rFonts w:ascii="Times New Roman" w:eastAsia="Times New Roman" w:hAnsi="Times New Roman" w:cs="Times New Roman"/>
          <w:sz w:val="28"/>
          <w:szCs w:val="28"/>
          <w:lang w:eastAsia="ru-RU"/>
        </w:rPr>
      </w:pPr>
      <w:r w:rsidRPr="00254D95">
        <w:rPr>
          <w:rFonts w:ascii="Times New Roman" w:eastAsia="Times New Roman" w:hAnsi="Times New Roman" w:cs="Times New Roman"/>
          <w:sz w:val="28"/>
          <w:szCs w:val="28"/>
          <w:lang w:eastAsia="ru-RU"/>
        </w:rPr>
        <w:br/>
      </w:r>
      <w:r w:rsidR="000C47EC" w:rsidRPr="00254D95">
        <w:rPr>
          <w:rFonts w:ascii="Times New Roman" w:eastAsia="Times New Roman" w:hAnsi="Times New Roman" w:cs="Times New Roman"/>
          <w:sz w:val="28"/>
          <w:szCs w:val="28"/>
          <w:lang w:eastAsia="ru-RU"/>
        </w:rPr>
        <w:t xml:space="preserve">     </w:t>
      </w:r>
      <w:r w:rsidRPr="00254D95">
        <w:rPr>
          <w:rFonts w:ascii="Times New Roman" w:eastAsia="Times New Roman" w:hAnsi="Times New Roman" w:cs="Times New Roman"/>
          <w:sz w:val="28"/>
          <w:szCs w:val="28"/>
          <w:lang w:eastAsia="ru-RU"/>
        </w:rPr>
        <w:t>В соответствии с новым законом «Об образовании в Российской Федерации» одной из основных задач, стоящих перед детскими дошкольными учреждениями, является «взаимодействие с семьей для обеспечения полного развития личности ребенка».</w:t>
      </w:r>
      <w:r w:rsidRPr="00254D95">
        <w:rPr>
          <w:rFonts w:ascii="Times New Roman" w:eastAsia="Times New Roman" w:hAnsi="Times New Roman" w:cs="Times New Roman"/>
          <w:sz w:val="28"/>
          <w:szCs w:val="28"/>
          <w:lang w:eastAsia="ru-RU"/>
        </w:rPr>
        <w:br/>
        <w:t>Был разработан новый федеральный государственный образовательный стандарт для дошкольного образования (ФГОС), который отвечает новым социальным потребностям и уделяет большое внимание работе с родителями.</w:t>
      </w:r>
      <w:r w:rsidRPr="00254D95">
        <w:rPr>
          <w:rFonts w:ascii="Times New Roman" w:eastAsia="Times New Roman" w:hAnsi="Times New Roman" w:cs="Times New Roman"/>
          <w:sz w:val="28"/>
          <w:szCs w:val="28"/>
          <w:lang w:eastAsia="ru-RU"/>
        </w:rPr>
        <w:br/>
        <w:t> В моей группе я также уделяю большое внимание работе с родителями. Я разработала план работы с родителями. Я собираю информацию для них в форме консультаций с рекомендациями, я делаю буклеты, буклеты для них, я веду мастер-классы, родительские встречи и беседы. Такой близкий, устоявшийся контакт и взаимопонимание помогает в работе с детьми</w:t>
      </w:r>
      <w:r w:rsidR="000C47EC" w:rsidRPr="00254D95">
        <w:rPr>
          <w:rFonts w:ascii="Times New Roman" w:eastAsia="Times New Roman" w:hAnsi="Times New Roman" w:cs="Times New Roman"/>
          <w:sz w:val="28"/>
          <w:szCs w:val="28"/>
          <w:lang w:eastAsia="ru-RU"/>
        </w:rPr>
        <w:t>.</w:t>
      </w:r>
    </w:p>
    <w:p w:rsidR="00A27CEE" w:rsidRPr="00254D95" w:rsidRDefault="00A27CEE" w:rsidP="000C47EC">
      <w:pPr>
        <w:jc w:val="center"/>
        <w:rPr>
          <w:rFonts w:ascii="Times New Roman" w:hAnsi="Times New Roman" w:cs="Times New Roman"/>
          <w:b/>
          <w:sz w:val="28"/>
          <w:szCs w:val="28"/>
        </w:rPr>
      </w:pPr>
      <w:r w:rsidRPr="00254D95">
        <w:rPr>
          <w:rFonts w:ascii="Times New Roman" w:hAnsi="Times New Roman" w:cs="Times New Roman"/>
          <w:b/>
          <w:sz w:val="28"/>
          <w:szCs w:val="28"/>
        </w:rPr>
        <w:t>Актуальность</w:t>
      </w:r>
    </w:p>
    <w:p w:rsidR="00A27CEE" w:rsidRPr="00254D95" w:rsidRDefault="00A27CEE" w:rsidP="00E73FE9">
      <w:pPr>
        <w:rPr>
          <w:rFonts w:ascii="Times New Roman" w:eastAsia="Times New Roman" w:hAnsi="Times New Roman" w:cs="Times New Roman"/>
          <w:sz w:val="28"/>
          <w:szCs w:val="28"/>
          <w:lang w:eastAsia="ru-RU"/>
        </w:rPr>
      </w:pPr>
      <w:r w:rsidRPr="00254D95">
        <w:rPr>
          <w:rFonts w:ascii="Times New Roman" w:hAnsi="Times New Roman" w:cs="Times New Roman"/>
          <w:sz w:val="28"/>
          <w:szCs w:val="28"/>
        </w:rPr>
        <w:t>        Таким образом, в результате проведенной работы я пришла к выводу, что целенаправленная, систематическая работа по развитию психологических процессов путем развития малых моторных навыков у детей способствует развитию ребенка. И все это непосредственно подготавливает его к успешному обучению.</w:t>
      </w:r>
    </w:p>
    <w:p w:rsidR="00A27CEE" w:rsidRPr="00254D95" w:rsidRDefault="00A27CEE" w:rsidP="00A27CEE">
      <w:pPr>
        <w:rPr>
          <w:rFonts w:ascii="Times New Roman" w:eastAsia="Times New Roman" w:hAnsi="Times New Roman" w:cs="Times New Roman"/>
          <w:sz w:val="28"/>
          <w:szCs w:val="28"/>
          <w:lang w:eastAsia="ru-RU"/>
        </w:rPr>
      </w:pPr>
    </w:p>
    <w:p w:rsidR="005D1587" w:rsidRPr="00254D95" w:rsidRDefault="005D1587" w:rsidP="00F2629B">
      <w:pPr>
        <w:rPr>
          <w:rFonts w:ascii="Times New Roman" w:hAnsi="Times New Roman" w:cs="Times New Roman"/>
          <w:sz w:val="28"/>
          <w:szCs w:val="28"/>
        </w:rPr>
      </w:pPr>
    </w:p>
    <w:sectPr w:rsidR="005D1587" w:rsidRPr="00254D95" w:rsidSect="005D15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91BAA"/>
    <w:rsid w:val="000833AB"/>
    <w:rsid w:val="000C47EC"/>
    <w:rsid w:val="00254D95"/>
    <w:rsid w:val="00291BAA"/>
    <w:rsid w:val="005D1587"/>
    <w:rsid w:val="008068F7"/>
    <w:rsid w:val="00A27CEE"/>
    <w:rsid w:val="00B04664"/>
    <w:rsid w:val="00E73FE9"/>
    <w:rsid w:val="00F262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15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C47EC"/>
    <w:pPr>
      <w:spacing w:after="0" w:line="240" w:lineRule="auto"/>
    </w:pPr>
  </w:style>
</w:styles>
</file>

<file path=word/webSettings.xml><?xml version="1.0" encoding="utf-8"?>
<w:webSettings xmlns:r="http://schemas.openxmlformats.org/officeDocument/2006/relationships" xmlns:w="http://schemas.openxmlformats.org/wordprocessingml/2006/main">
  <w:divs>
    <w:div w:id="79955574">
      <w:bodyDiv w:val="1"/>
      <w:marLeft w:val="0"/>
      <w:marRight w:val="0"/>
      <w:marTop w:val="0"/>
      <w:marBottom w:val="0"/>
      <w:divBdr>
        <w:top w:val="none" w:sz="0" w:space="0" w:color="auto"/>
        <w:left w:val="none" w:sz="0" w:space="0" w:color="auto"/>
        <w:bottom w:val="none" w:sz="0" w:space="0" w:color="auto"/>
        <w:right w:val="none" w:sz="0" w:space="0" w:color="auto"/>
      </w:divBdr>
      <w:divsChild>
        <w:div w:id="1944414699">
          <w:marLeft w:val="0"/>
          <w:marRight w:val="0"/>
          <w:marTop w:val="0"/>
          <w:marBottom w:val="0"/>
          <w:divBdr>
            <w:top w:val="none" w:sz="0" w:space="0" w:color="auto"/>
            <w:left w:val="none" w:sz="0" w:space="0" w:color="auto"/>
            <w:bottom w:val="none" w:sz="0" w:space="0" w:color="auto"/>
            <w:right w:val="none" w:sz="0" w:space="0" w:color="auto"/>
          </w:divBdr>
          <w:divsChild>
            <w:div w:id="147005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320412">
      <w:bodyDiv w:val="1"/>
      <w:marLeft w:val="0"/>
      <w:marRight w:val="0"/>
      <w:marTop w:val="0"/>
      <w:marBottom w:val="0"/>
      <w:divBdr>
        <w:top w:val="none" w:sz="0" w:space="0" w:color="auto"/>
        <w:left w:val="none" w:sz="0" w:space="0" w:color="auto"/>
        <w:bottom w:val="none" w:sz="0" w:space="0" w:color="auto"/>
        <w:right w:val="none" w:sz="0" w:space="0" w:color="auto"/>
      </w:divBdr>
      <w:divsChild>
        <w:div w:id="2140108328">
          <w:marLeft w:val="0"/>
          <w:marRight w:val="0"/>
          <w:marTop w:val="0"/>
          <w:marBottom w:val="0"/>
          <w:divBdr>
            <w:top w:val="none" w:sz="0" w:space="0" w:color="auto"/>
            <w:left w:val="none" w:sz="0" w:space="0" w:color="auto"/>
            <w:bottom w:val="none" w:sz="0" w:space="0" w:color="auto"/>
            <w:right w:val="none" w:sz="0" w:space="0" w:color="auto"/>
          </w:divBdr>
          <w:divsChild>
            <w:div w:id="20829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11</Pages>
  <Words>3179</Words>
  <Characters>18123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2017-08-29T07:46:00Z</dcterms:created>
  <dcterms:modified xsi:type="dcterms:W3CDTF">2017-08-29T10:16:00Z</dcterms:modified>
</cp:coreProperties>
</file>