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42C" w:rsidRDefault="00D7142C"/>
    <w:p w:rsidR="0009350C" w:rsidRDefault="0009350C"/>
    <w:p w:rsidR="00473B54" w:rsidRPr="00473B54" w:rsidRDefault="00473B54" w:rsidP="00473B54">
      <w:pPr>
        <w:spacing w:after="0" w:line="240" w:lineRule="auto"/>
        <w:jc w:val="center"/>
        <w:rPr>
          <w:rFonts w:ascii="Monotype Corsiva" w:eastAsia="Calibri" w:hAnsi="Monotype Corsiva" w:cs="Times New Roman"/>
          <w:b/>
          <w:noProof/>
          <w:color w:val="600060"/>
          <w:sz w:val="72"/>
          <w:szCs w:val="72"/>
          <w:lang w:eastAsia="ru-RU"/>
        </w:rPr>
      </w:pPr>
      <w:r w:rsidRPr="00473B54">
        <w:rPr>
          <w:rFonts w:ascii="Monotype Corsiva" w:eastAsia="Calibri" w:hAnsi="Monotype Corsiva" w:cs="Times New Roman"/>
          <w:b/>
          <w:noProof/>
          <w:color w:val="600060"/>
          <w:sz w:val="72"/>
          <w:szCs w:val="72"/>
          <w:lang w:eastAsia="ru-RU"/>
        </w:rPr>
        <w:t>Обобщенный положитеный</w:t>
      </w:r>
    </w:p>
    <w:p w:rsidR="00473B54" w:rsidRPr="00473B54" w:rsidRDefault="00473B54" w:rsidP="00473B54">
      <w:pPr>
        <w:spacing w:after="0" w:line="240" w:lineRule="auto"/>
        <w:jc w:val="center"/>
        <w:rPr>
          <w:rFonts w:ascii="Monotype Corsiva" w:eastAsia="Calibri" w:hAnsi="Monotype Corsiva" w:cs="Times New Roman"/>
          <w:b/>
          <w:noProof/>
          <w:color w:val="800080"/>
          <w:sz w:val="72"/>
          <w:szCs w:val="72"/>
          <w:lang w:eastAsia="ru-RU"/>
        </w:rPr>
      </w:pPr>
      <w:r w:rsidRPr="00473B54">
        <w:rPr>
          <w:rFonts w:ascii="Monotype Corsiva" w:eastAsia="Calibri" w:hAnsi="Monotype Corsiva" w:cs="Times New Roman"/>
          <w:b/>
          <w:noProof/>
          <w:color w:val="600060"/>
          <w:sz w:val="72"/>
          <w:szCs w:val="72"/>
          <w:lang w:eastAsia="ru-RU"/>
        </w:rPr>
        <w:t>педагогический опыт работы</w:t>
      </w:r>
    </w:p>
    <w:p w:rsidR="00473B54" w:rsidRPr="00473B54" w:rsidRDefault="00473B54" w:rsidP="00473B54">
      <w:pPr>
        <w:spacing w:after="0" w:line="240" w:lineRule="auto"/>
        <w:rPr>
          <w:rFonts w:ascii="Monotype Corsiva" w:eastAsia="Calibri" w:hAnsi="Monotype Corsiva" w:cs="Times New Roman"/>
          <w:noProof/>
          <w:color w:val="CC0066"/>
          <w:sz w:val="72"/>
          <w:szCs w:val="72"/>
          <w:lang w:eastAsia="ru-RU"/>
        </w:rPr>
      </w:pPr>
    </w:p>
    <w:p w:rsidR="00473B54" w:rsidRPr="00473B54" w:rsidRDefault="00473B54" w:rsidP="00473B54">
      <w:pPr>
        <w:spacing w:after="0" w:line="240" w:lineRule="auto"/>
        <w:jc w:val="center"/>
        <w:rPr>
          <w:rFonts w:ascii="Monotype Corsiva" w:eastAsia="Calibri" w:hAnsi="Monotype Corsiva" w:cs="Times New Roman"/>
          <w:b/>
          <w:noProof/>
          <w:color w:val="800000"/>
          <w:sz w:val="72"/>
          <w:szCs w:val="72"/>
          <w:lang w:eastAsia="ru-RU"/>
        </w:rPr>
      </w:pPr>
      <w:r w:rsidRPr="00473B54">
        <w:rPr>
          <w:rFonts w:ascii="Monotype Corsiva" w:eastAsia="Calibri" w:hAnsi="Monotype Corsiva" w:cs="Times New Roman"/>
          <w:b/>
          <w:noProof/>
          <w:color w:val="800000"/>
          <w:sz w:val="72"/>
          <w:szCs w:val="72"/>
          <w:lang w:eastAsia="ru-RU"/>
        </w:rPr>
        <w:t>«Формирование экологической культуры детей дошкольного возраста посредством использования инновационных форм и методов работы»</w:t>
      </w:r>
    </w:p>
    <w:p w:rsidR="00473B54" w:rsidRPr="00473B54" w:rsidRDefault="00473B54" w:rsidP="00473B54">
      <w:pPr>
        <w:spacing w:after="0" w:line="240" w:lineRule="auto"/>
        <w:rPr>
          <w:rFonts w:ascii="Monotype Corsiva" w:eastAsia="Calibri" w:hAnsi="Monotype Corsiva" w:cs="Times New Roman"/>
          <w:noProof/>
          <w:color w:val="800000"/>
          <w:sz w:val="72"/>
          <w:szCs w:val="72"/>
          <w:lang w:eastAsia="ru-RU"/>
        </w:rPr>
      </w:pPr>
    </w:p>
    <w:p w:rsidR="00473B54" w:rsidRPr="00473B54" w:rsidRDefault="00473B54" w:rsidP="00473B54">
      <w:pPr>
        <w:spacing w:after="0" w:line="240" w:lineRule="auto"/>
        <w:rPr>
          <w:rFonts w:ascii="Monotype Corsiva" w:eastAsia="Calibri" w:hAnsi="Monotype Corsiva" w:cs="Times New Roman"/>
          <w:noProof/>
          <w:color w:val="800000"/>
          <w:sz w:val="40"/>
          <w:szCs w:val="40"/>
          <w:lang w:eastAsia="ru-RU"/>
        </w:rPr>
      </w:pPr>
    </w:p>
    <w:p w:rsidR="00473B54" w:rsidRPr="00473B54" w:rsidRDefault="00473B54" w:rsidP="00473B54">
      <w:pPr>
        <w:spacing w:after="0" w:line="240" w:lineRule="auto"/>
        <w:rPr>
          <w:rFonts w:ascii="Monotype Corsiva" w:eastAsia="Calibri" w:hAnsi="Monotype Corsiva" w:cs="Times New Roman"/>
          <w:noProof/>
          <w:color w:val="800000"/>
          <w:sz w:val="40"/>
          <w:szCs w:val="40"/>
          <w:lang w:eastAsia="ru-RU"/>
        </w:rPr>
      </w:pPr>
    </w:p>
    <w:p w:rsidR="00473B54" w:rsidRPr="00473B54" w:rsidRDefault="00473B54" w:rsidP="00473B54">
      <w:pPr>
        <w:spacing w:after="0" w:line="240" w:lineRule="auto"/>
        <w:ind w:left="4956" w:firstLine="708"/>
        <w:jc w:val="right"/>
        <w:rPr>
          <w:rFonts w:ascii="Monotype Corsiva" w:eastAsia="Calibri" w:hAnsi="Monotype Corsiva" w:cs="Times New Roman"/>
          <w:noProof/>
          <w:color w:val="000000"/>
          <w:sz w:val="40"/>
          <w:szCs w:val="40"/>
          <w:lang w:eastAsia="ru-RU"/>
        </w:rPr>
      </w:pPr>
      <w:r w:rsidRPr="00473B54">
        <w:rPr>
          <w:rFonts w:ascii="Monotype Corsiva" w:eastAsia="Calibri" w:hAnsi="Monotype Corsiva" w:cs="Times New Roman"/>
          <w:b/>
          <w:noProof/>
          <w:color w:val="000000"/>
          <w:sz w:val="40"/>
          <w:szCs w:val="40"/>
          <w:lang w:eastAsia="ru-RU"/>
        </w:rPr>
        <w:t>МБДОУ детский сад №130</w:t>
      </w:r>
    </w:p>
    <w:p w:rsidR="00473B54" w:rsidRPr="00473B54" w:rsidRDefault="00473B54" w:rsidP="00473B54">
      <w:pPr>
        <w:spacing w:after="0" w:line="240" w:lineRule="auto"/>
        <w:jc w:val="right"/>
        <w:rPr>
          <w:rFonts w:ascii="Monotype Corsiva" w:eastAsia="Calibri" w:hAnsi="Monotype Corsiva" w:cs="Times New Roman"/>
          <w:b/>
          <w:noProof/>
          <w:color w:val="000000"/>
          <w:sz w:val="40"/>
          <w:szCs w:val="40"/>
          <w:lang w:eastAsia="ru-RU"/>
        </w:rPr>
      </w:pP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t xml:space="preserve">«Деснянские звездочки» </w:t>
      </w:r>
    </w:p>
    <w:p w:rsidR="00473B54" w:rsidRPr="00473B54" w:rsidRDefault="00473B54" w:rsidP="00473B54">
      <w:pPr>
        <w:spacing w:after="0" w:line="240" w:lineRule="auto"/>
        <w:jc w:val="right"/>
        <w:rPr>
          <w:rFonts w:ascii="Monotype Corsiva" w:eastAsia="Calibri" w:hAnsi="Monotype Corsiva" w:cs="Times New Roman"/>
          <w:b/>
          <w:noProof/>
          <w:color w:val="000000"/>
          <w:sz w:val="40"/>
          <w:szCs w:val="40"/>
          <w:lang w:eastAsia="ru-RU"/>
        </w:rPr>
      </w:pPr>
      <w:r w:rsidRPr="00473B54">
        <w:rPr>
          <w:rFonts w:ascii="Monotype Corsiva" w:eastAsia="Calibri" w:hAnsi="Monotype Corsiva" w:cs="Times New Roman"/>
          <w:b/>
          <w:noProof/>
          <w:color w:val="000000"/>
          <w:sz w:val="40"/>
          <w:szCs w:val="40"/>
          <w:lang w:eastAsia="ru-RU"/>
        </w:rPr>
        <w:t xml:space="preserve">                                                                  г. Брянск       </w:t>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Воспитатель:</w:t>
      </w:r>
    </w:p>
    <w:p w:rsidR="00473B54" w:rsidRPr="00473B54" w:rsidRDefault="00473B54" w:rsidP="00473B54">
      <w:pPr>
        <w:spacing w:after="0" w:line="240" w:lineRule="auto"/>
        <w:jc w:val="right"/>
        <w:rPr>
          <w:rFonts w:ascii="Monotype Corsiva" w:eastAsia="Calibri" w:hAnsi="Monotype Corsiva" w:cs="Times New Roman"/>
          <w:b/>
          <w:noProof/>
          <w:color w:val="000000"/>
          <w:sz w:val="40"/>
          <w:szCs w:val="40"/>
          <w:lang w:eastAsia="ru-RU"/>
        </w:rPr>
      </w:pP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sidRPr="00473B54">
        <w:rPr>
          <w:rFonts w:ascii="Monotype Corsiva" w:eastAsia="Calibri" w:hAnsi="Monotype Corsiva" w:cs="Times New Roman"/>
          <w:b/>
          <w:noProof/>
          <w:color w:val="000000"/>
          <w:sz w:val="40"/>
          <w:szCs w:val="40"/>
          <w:lang w:eastAsia="ru-RU"/>
        </w:rPr>
        <w:tab/>
      </w:r>
      <w:r>
        <w:rPr>
          <w:rFonts w:ascii="Monotype Corsiva" w:eastAsia="Calibri" w:hAnsi="Monotype Corsiva" w:cs="Times New Roman"/>
          <w:b/>
          <w:noProof/>
          <w:color w:val="000000"/>
          <w:sz w:val="40"/>
          <w:szCs w:val="40"/>
          <w:lang w:eastAsia="ru-RU"/>
        </w:rPr>
        <w:t xml:space="preserve">Хаенок Мария </w:t>
      </w:r>
      <w:r w:rsidRPr="00473B54">
        <w:rPr>
          <w:rFonts w:ascii="Monotype Corsiva" w:eastAsia="Calibri" w:hAnsi="Monotype Corsiva" w:cs="Times New Roman"/>
          <w:b/>
          <w:noProof/>
          <w:color w:val="000000"/>
          <w:sz w:val="40"/>
          <w:szCs w:val="40"/>
          <w:lang w:eastAsia="ru-RU"/>
        </w:rPr>
        <w:t>Сергеевна</w:t>
      </w:r>
    </w:p>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Pr="00F54F71" w:rsidRDefault="0009350C" w:rsidP="0009350C">
      <w:pPr>
        <w:spacing w:after="200" w:line="276" w:lineRule="auto"/>
        <w:ind w:firstLine="708"/>
        <w:jc w:val="center"/>
        <w:rPr>
          <w:rFonts w:ascii="Times New Roman" w:eastAsia="Calibri" w:hAnsi="Times New Roman" w:cs="Times New Roman"/>
          <w:b/>
          <w:sz w:val="28"/>
          <w:szCs w:val="28"/>
        </w:rPr>
      </w:pPr>
      <w:r w:rsidRPr="00F54F71">
        <w:rPr>
          <w:rFonts w:ascii="Times New Roman" w:eastAsia="Calibri" w:hAnsi="Times New Roman" w:cs="Times New Roman"/>
          <w:b/>
          <w:sz w:val="28"/>
          <w:szCs w:val="28"/>
        </w:rPr>
        <w:t>Актуальность</w:t>
      </w: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Экологическое образование - непрерывный процесс обучения, воспитания и развития ребенка, направленный на формирование его экологической культуры, которая проявляется в эмоционально-положительном отношении к природе, окружающему миру, в ответственном отношении к своему здоровью и состоянию окружающей среды, в соблюдении определенных моральных норм, в системе ценностных ориентаций.</w:t>
      </w:r>
    </w:p>
    <w:p w:rsidR="0009350C" w:rsidRPr="0009350C" w:rsidRDefault="0009350C" w:rsidP="0009350C">
      <w:pPr>
        <w:spacing w:after="200" w:line="276" w:lineRule="auto"/>
        <w:ind w:firstLine="708"/>
        <w:jc w:val="both"/>
        <w:rPr>
          <w:rFonts w:ascii="Times New Roman" w:eastAsia="Times New Roman" w:hAnsi="Times New Roman" w:cs="Times New Roman"/>
          <w:sz w:val="28"/>
          <w:szCs w:val="28"/>
          <w:bdr w:val="none" w:sz="0" w:space="0" w:color="auto" w:frame="1"/>
          <w:lang w:eastAsia="ru-RU"/>
        </w:rPr>
      </w:pPr>
      <w:r w:rsidRPr="0009350C">
        <w:rPr>
          <w:rFonts w:ascii="Times New Roman" w:eastAsia="Times New Roman" w:hAnsi="Times New Roman" w:cs="Times New Roman"/>
          <w:sz w:val="28"/>
          <w:szCs w:val="28"/>
          <w:bdr w:val="none" w:sz="0" w:space="0" w:color="auto" w:frame="1"/>
          <w:lang w:eastAsia="ru-RU"/>
        </w:rPr>
        <w:t>Экологическая культура - это неотъемлемая часть общей культуры человека и включает различные виды деятельности, а также сложившееся в результате этой деятельности экологическое сознание человека (интересы, потребности, установки, эмоции, переживания, чувства, эстетические оценки, вкусы и т.д.).</w:t>
      </w:r>
    </w:p>
    <w:p w:rsid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Дошкольный возраст является одним из самых благоприятных для закладывания основ экологической культуры, для пробуждения познавательной активности, самостоятельности, для формирования любви к природе и разумного к ней отношения.</w:t>
      </w:r>
    </w:p>
    <w:p w:rsidR="0009350C" w:rsidRDefault="0009350C"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F54F71" w:rsidRDefault="00F54F71" w:rsidP="00473B54">
      <w:pPr>
        <w:spacing w:after="200" w:line="276" w:lineRule="auto"/>
        <w:jc w:val="both"/>
        <w:rPr>
          <w:rFonts w:ascii="Times New Roman" w:eastAsia="Calibri" w:hAnsi="Times New Roman" w:cs="Times New Roman"/>
          <w:b/>
          <w:sz w:val="28"/>
          <w:szCs w:val="28"/>
          <w:bdr w:val="none" w:sz="0" w:space="0" w:color="auto" w:frame="1"/>
          <w:lang w:eastAsia="ru-RU"/>
        </w:rPr>
      </w:pPr>
    </w:p>
    <w:p w:rsidR="00F54F71" w:rsidRDefault="00F54F71" w:rsidP="00F54F71">
      <w:pPr>
        <w:spacing w:after="200" w:line="276" w:lineRule="auto"/>
        <w:ind w:firstLine="708"/>
        <w:jc w:val="center"/>
        <w:rPr>
          <w:rFonts w:ascii="Times New Roman" w:eastAsia="Calibri" w:hAnsi="Times New Roman" w:cs="Times New Roman"/>
          <w:b/>
          <w:sz w:val="28"/>
          <w:szCs w:val="28"/>
          <w:bdr w:val="none" w:sz="0" w:space="0" w:color="auto" w:frame="1"/>
          <w:lang w:eastAsia="ru-RU"/>
        </w:rPr>
      </w:pPr>
      <w:r>
        <w:rPr>
          <w:rFonts w:ascii="Times New Roman" w:eastAsia="Calibri" w:hAnsi="Times New Roman" w:cs="Times New Roman"/>
          <w:b/>
          <w:sz w:val="28"/>
          <w:szCs w:val="28"/>
          <w:bdr w:val="none" w:sz="0" w:space="0" w:color="auto" w:frame="1"/>
          <w:lang w:eastAsia="ru-RU"/>
        </w:rPr>
        <w:lastRenderedPageBreak/>
        <w:t>Цель и задачи педагогического опыта</w:t>
      </w:r>
    </w:p>
    <w:p w:rsidR="0009350C" w:rsidRDefault="0009350C"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b/>
          <w:sz w:val="28"/>
          <w:szCs w:val="28"/>
          <w:bdr w:val="none" w:sz="0" w:space="0" w:color="auto" w:frame="1"/>
          <w:lang w:eastAsia="ru-RU"/>
        </w:rPr>
        <w:t>Цель:</w:t>
      </w:r>
      <w:r w:rsidRPr="0009350C">
        <w:rPr>
          <w:rFonts w:ascii="Times New Roman" w:eastAsia="Calibri" w:hAnsi="Times New Roman" w:cs="Times New Roman"/>
          <w:sz w:val="28"/>
          <w:szCs w:val="28"/>
          <w:bdr w:val="none" w:sz="0" w:space="0" w:color="auto" w:frame="1"/>
          <w:lang w:eastAsia="ru-RU"/>
        </w:rPr>
        <w:t xml:space="preserve"> формирование экологической культуры детей дошкольного возраста посредством использования инновационных форм и методов работы</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p>
    <w:p w:rsidR="0009350C" w:rsidRPr="0009350C" w:rsidRDefault="0009350C" w:rsidP="0009350C">
      <w:pPr>
        <w:spacing w:after="200" w:line="276" w:lineRule="auto"/>
        <w:ind w:firstLine="708"/>
        <w:jc w:val="both"/>
        <w:rPr>
          <w:rFonts w:ascii="Times New Roman" w:eastAsia="Calibri" w:hAnsi="Times New Roman" w:cs="Times New Roman"/>
          <w:b/>
          <w:sz w:val="28"/>
          <w:szCs w:val="28"/>
          <w:bdr w:val="none" w:sz="0" w:space="0" w:color="auto" w:frame="1"/>
          <w:lang w:eastAsia="ru-RU"/>
        </w:rPr>
      </w:pPr>
      <w:r w:rsidRPr="0009350C">
        <w:rPr>
          <w:rFonts w:ascii="Times New Roman" w:eastAsia="Calibri" w:hAnsi="Times New Roman" w:cs="Times New Roman"/>
          <w:b/>
          <w:sz w:val="28"/>
          <w:szCs w:val="28"/>
          <w:bdr w:val="none" w:sz="0" w:space="0" w:color="auto" w:frame="1"/>
          <w:lang w:eastAsia="ru-RU"/>
        </w:rPr>
        <w:t>Задачи:</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знания детей о диких, домашних животных, птицах, растениях;</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умения и навыки детей по уходу за растениями в центре природы;</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 xml:space="preserve">способствовать формированию знаний о временах года; </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воспитывать любовное, заботливое отношение к природе путем систематического целенаправленного общения с окружающим миром;</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осознанное понимание взаимосвязей в природе и применение этого на практике;</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эстетические чувства;</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интерес к природным объектам, особенностям их жизни;</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r w:rsidRPr="0009350C">
        <w:rPr>
          <w:rFonts w:ascii="Times New Roman" w:eastAsia="Calibri" w:hAnsi="Times New Roman" w:cs="Times New Roman"/>
          <w:sz w:val="28"/>
          <w:szCs w:val="28"/>
          <w:bdr w:val="none" w:sz="0" w:space="0" w:color="auto" w:frame="1"/>
          <w:lang w:eastAsia="ru-RU"/>
        </w:rPr>
        <w:t>•</w:t>
      </w:r>
      <w:r w:rsidRPr="0009350C">
        <w:rPr>
          <w:rFonts w:ascii="Times New Roman" w:eastAsia="Calibri" w:hAnsi="Times New Roman" w:cs="Times New Roman"/>
          <w:sz w:val="28"/>
          <w:szCs w:val="28"/>
          <w:bdr w:val="none" w:sz="0" w:space="0" w:color="auto" w:frame="1"/>
          <w:lang w:eastAsia="ru-RU"/>
        </w:rPr>
        <w:tab/>
        <w:t>формировать интерес к поисково-исследовательской деятельности познания природы как вместе с взрослым, так и самостоятельно.</w:t>
      </w:r>
    </w:p>
    <w:p w:rsidR="0009350C" w:rsidRPr="0009350C" w:rsidRDefault="0009350C" w:rsidP="0009350C">
      <w:pPr>
        <w:spacing w:after="200" w:line="276" w:lineRule="auto"/>
        <w:ind w:firstLine="708"/>
        <w:jc w:val="both"/>
        <w:rPr>
          <w:rFonts w:ascii="Times New Roman" w:eastAsia="Calibri" w:hAnsi="Times New Roman" w:cs="Times New Roman"/>
          <w:sz w:val="28"/>
          <w:szCs w:val="28"/>
          <w:bdr w:val="none" w:sz="0" w:space="0" w:color="auto" w:frame="1"/>
          <w:lang w:eastAsia="ru-RU"/>
        </w:rPr>
      </w:pPr>
    </w:p>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p w:rsidR="0009350C" w:rsidRDefault="0009350C" w:rsidP="00473B54">
      <w:pPr>
        <w:spacing w:after="200" w:line="276" w:lineRule="auto"/>
        <w:jc w:val="both"/>
        <w:rPr>
          <w:rFonts w:ascii="Times New Roman" w:eastAsia="Calibri" w:hAnsi="Times New Roman" w:cs="Times New Roman"/>
          <w:b/>
          <w:sz w:val="28"/>
          <w:szCs w:val="28"/>
        </w:rPr>
      </w:pPr>
    </w:p>
    <w:p w:rsidR="00473B54" w:rsidRPr="00473B54" w:rsidRDefault="00473B54" w:rsidP="00473B54">
      <w:pPr>
        <w:jc w:val="center"/>
        <w:rPr>
          <w:rFonts w:ascii="Times New Roman" w:eastAsia="Calibri" w:hAnsi="Times New Roman" w:cs="Times New Roman"/>
          <w:sz w:val="28"/>
          <w:szCs w:val="28"/>
        </w:rPr>
      </w:pPr>
      <w:r w:rsidRPr="00473B54">
        <w:rPr>
          <w:rFonts w:ascii="Times New Roman" w:eastAsia="Calibri" w:hAnsi="Times New Roman" w:cs="Times New Roman"/>
          <w:b/>
          <w:sz w:val="28"/>
          <w:szCs w:val="28"/>
        </w:rPr>
        <w:lastRenderedPageBreak/>
        <w:t>Формирование экологической культуры детей дошкольного возраста посредством использования инновационных форм и методов работы</w:t>
      </w:r>
    </w:p>
    <w:p w:rsidR="00473B54" w:rsidRDefault="00473B54" w:rsidP="0009350C">
      <w:pPr>
        <w:spacing w:after="200" w:line="276" w:lineRule="auto"/>
        <w:ind w:firstLine="708"/>
        <w:jc w:val="both"/>
        <w:rPr>
          <w:rFonts w:ascii="Times New Roman" w:eastAsia="Calibri" w:hAnsi="Times New Roman" w:cs="Times New Roman"/>
          <w:sz w:val="28"/>
          <w:szCs w:val="28"/>
        </w:rPr>
      </w:pPr>
    </w:p>
    <w:p w:rsidR="0009350C" w:rsidRDefault="0009350C" w:rsidP="0009350C">
      <w:pPr>
        <w:spacing w:after="200" w:line="276" w:lineRule="auto"/>
        <w:ind w:firstLine="708"/>
        <w:jc w:val="both"/>
        <w:rPr>
          <w:rFonts w:ascii="Times New Roman" w:eastAsia="Calibri" w:hAnsi="Times New Roman" w:cs="Times New Roman"/>
          <w:sz w:val="28"/>
          <w:szCs w:val="28"/>
          <w:shd w:val="clear" w:color="auto" w:fill="FFFFFF"/>
        </w:rPr>
      </w:pPr>
      <w:r w:rsidRPr="0009350C">
        <w:rPr>
          <w:rFonts w:ascii="Times New Roman" w:eastAsia="Calibri" w:hAnsi="Times New Roman" w:cs="Times New Roman"/>
          <w:sz w:val="28"/>
          <w:szCs w:val="28"/>
        </w:rPr>
        <w:t>Проведя педагогическую диагностику, было выявлено, что в большинстве своем дети не проявляли интереса к животному и растительному миру. Затруднялись в назывании животных и их детенышей, птиц, растений. Путались в определении времен года.</w:t>
      </w:r>
      <w:r w:rsidRPr="0009350C">
        <w:rPr>
          <w:rFonts w:ascii="Arial" w:eastAsia="Calibri" w:hAnsi="Arial" w:cs="Arial"/>
          <w:color w:val="333333"/>
          <w:sz w:val="21"/>
          <w:szCs w:val="21"/>
          <w:shd w:val="clear" w:color="auto" w:fill="FFFFFF"/>
        </w:rPr>
        <w:t xml:space="preserve"> </w:t>
      </w:r>
      <w:r w:rsidRPr="0009350C">
        <w:rPr>
          <w:rFonts w:ascii="Times New Roman" w:eastAsia="Calibri" w:hAnsi="Times New Roman" w:cs="Times New Roman"/>
          <w:sz w:val="28"/>
          <w:szCs w:val="28"/>
          <w:shd w:val="clear" w:color="auto" w:fill="FFFFFF"/>
        </w:rPr>
        <w:t>У большинства воспитанников слабые представления о живой и неживой природе, о явлениях природы, особенностях внешнего строения живых организмов, их потребностях; дети в полной мере не могут устанавливать условия, необходимые для жизни растений и т. д. Также наблюдались слабые эмоциональные проявления или они вообще отсутствуют при общении с животными и растениями. У детей не было интереса, они не проявляли сочувствия к попавшим в беду; не стремились удовлетворить потребности живого организма, проявить гуманные чувства к живому. Дети не проявляли интереса к поисково-исследовательской деятельности с целью познания живой природы.</w:t>
      </w:r>
    </w:p>
    <w:p w:rsidR="0009350C" w:rsidRPr="0009350C" w:rsidRDefault="0009350C" w:rsidP="0009350C">
      <w:pPr>
        <w:spacing w:after="200" w:line="276" w:lineRule="auto"/>
        <w:ind w:firstLine="708"/>
        <w:jc w:val="both"/>
        <w:rPr>
          <w:rFonts w:ascii="Times New Roman" w:eastAsia="Calibri" w:hAnsi="Times New Roman" w:cs="Times New Roman"/>
          <w:sz w:val="28"/>
          <w:szCs w:val="28"/>
          <w:shd w:val="clear" w:color="auto" w:fill="FFFFFF"/>
        </w:rPr>
      </w:pPr>
    </w:p>
    <w:p w:rsidR="0009350C" w:rsidRPr="0009350C" w:rsidRDefault="0009350C" w:rsidP="0009350C">
      <w:pPr>
        <w:spacing w:after="200" w:line="276" w:lineRule="auto"/>
        <w:jc w:val="both"/>
        <w:rPr>
          <w:rFonts w:ascii="Times New Roman" w:eastAsia="Calibri" w:hAnsi="Times New Roman" w:cs="Times New Roman"/>
          <w:sz w:val="28"/>
          <w:szCs w:val="28"/>
          <w:shd w:val="clear" w:color="auto" w:fill="FFFFFF"/>
        </w:rPr>
      </w:pPr>
      <w:r w:rsidRPr="0009350C">
        <w:rPr>
          <w:rFonts w:ascii="Times New Roman" w:eastAsia="Calibri" w:hAnsi="Times New Roman" w:cs="Times New Roman"/>
          <w:sz w:val="28"/>
          <w:szCs w:val="28"/>
          <w:shd w:val="clear" w:color="auto" w:fill="FFFFFF"/>
        </w:rPr>
        <w:tab/>
        <w:t>С целью углубления знаний в данной области, повышения экологической культуры детей дошкольного возраста посредством использования инновационных форм и методов работы и проводилась работа в течение года.</w:t>
      </w:r>
    </w:p>
    <w:p w:rsidR="0009350C" w:rsidRPr="0009350C" w:rsidRDefault="0009350C" w:rsidP="0009350C">
      <w:pPr>
        <w:shd w:val="clear" w:color="auto" w:fill="FFFFFF"/>
        <w:spacing w:before="225" w:after="225" w:line="240" w:lineRule="auto"/>
        <w:ind w:firstLine="708"/>
        <w:jc w:val="both"/>
        <w:rPr>
          <w:rFonts w:ascii="Times New Roman" w:eastAsia="Times New Roman" w:hAnsi="Times New Roman" w:cs="Times New Roman"/>
          <w:sz w:val="28"/>
          <w:szCs w:val="28"/>
          <w:lang w:eastAsia="ru-RU"/>
        </w:rPr>
      </w:pPr>
      <w:r w:rsidRPr="0009350C">
        <w:rPr>
          <w:rFonts w:ascii="Times New Roman" w:eastAsia="Times New Roman" w:hAnsi="Times New Roman" w:cs="Times New Roman"/>
          <w:sz w:val="28"/>
          <w:szCs w:val="28"/>
          <w:lang w:eastAsia="ru-RU"/>
        </w:rPr>
        <w:t xml:space="preserve">В рамках работы по формированию экологической культуры детей дошкольного возраста посредством использования инновационных форм и методов работы были реализованы следующие проекты: </w:t>
      </w:r>
    </w:p>
    <w:p w:rsidR="0009350C" w:rsidRPr="0009350C" w:rsidRDefault="0009350C" w:rsidP="0009350C">
      <w:pPr>
        <w:shd w:val="clear" w:color="auto" w:fill="FFFFFF"/>
        <w:spacing w:before="225" w:after="225" w:line="240" w:lineRule="auto"/>
        <w:jc w:val="both"/>
        <w:rPr>
          <w:rFonts w:ascii="Times New Roman" w:eastAsia="Times New Roman" w:hAnsi="Times New Roman" w:cs="Times New Roman"/>
          <w:sz w:val="28"/>
          <w:szCs w:val="28"/>
          <w:lang w:eastAsia="ru-RU"/>
        </w:rPr>
      </w:pPr>
      <w:r w:rsidRPr="0009350C">
        <w:rPr>
          <w:rFonts w:ascii="Times New Roman" w:eastAsia="Times New Roman" w:hAnsi="Times New Roman" w:cs="Times New Roman"/>
          <w:sz w:val="28"/>
          <w:szCs w:val="28"/>
          <w:lang w:eastAsia="ru-RU"/>
        </w:rPr>
        <w:t>- «Зимушка – зима»;</w:t>
      </w:r>
    </w:p>
    <w:p w:rsidR="0009350C" w:rsidRPr="0009350C" w:rsidRDefault="0009350C" w:rsidP="0009350C">
      <w:pPr>
        <w:shd w:val="clear" w:color="auto" w:fill="FFFFFF"/>
        <w:spacing w:before="225" w:after="225" w:line="240" w:lineRule="auto"/>
        <w:jc w:val="both"/>
        <w:rPr>
          <w:rFonts w:ascii="Times New Roman" w:eastAsia="Times New Roman" w:hAnsi="Times New Roman" w:cs="Times New Roman"/>
          <w:color w:val="000000"/>
          <w:sz w:val="28"/>
          <w:szCs w:val="28"/>
          <w:lang w:eastAsia="ru-RU"/>
        </w:rPr>
      </w:pPr>
      <w:r w:rsidRPr="0009350C">
        <w:rPr>
          <w:rFonts w:ascii="Times New Roman" w:eastAsia="Times New Roman" w:hAnsi="Times New Roman" w:cs="Times New Roman"/>
          <w:color w:val="000000"/>
          <w:sz w:val="28"/>
          <w:szCs w:val="28"/>
          <w:lang w:eastAsia="ru-RU"/>
        </w:rPr>
        <w:t>- «</w:t>
      </w:r>
      <w:proofErr w:type="spellStart"/>
      <w:r w:rsidRPr="0009350C">
        <w:rPr>
          <w:rFonts w:ascii="Times New Roman" w:eastAsia="Times New Roman" w:hAnsi="Times New Roman" w:cs="Times New Roman"/>
          <w:color w:val="000000"/>
          <w:sz w:val="28"/>
          <w:szCs w:val="28"/>
          <w:lang w:eastAsia="ru-RU"/>
        </w:rPr>
        <w:t>Землюшка</w:t>
      </w:r>
      <w:proofErr w:type="spellEnd"/>
      <w:r w:rsidRPr="0009350C">
        <w:rPr>
          <w:rFonts w:ascii="Times New Roman" w:eastAsia="Times New Roman" w:hAnsi="Times New Roman" w:cs="Times New Roman"/>
          <w:color w:val="000000"/>
          <w:sz w:val="28"/>
          <w:szCs w:val="28"/>
          <w:lang w:eastAsia="ru-RU"/>
        </w:rPr>
        <w:t>-чернозем»</w:t>
      </w:r>
    </w:p>
    <w:p w:rsidR="0009350C" w:rsidRPr="0009350C" w:rsidRDefault="0009350C" w:rsidP="0009350C">
      <w:pPr>
        <w:shd w:val="clear" w:color="auto" w:fill="FFFFFF"/>
        <w:spacing w:before="225" w:after="225" w:line="240" w:lineRule="auto"/>
        <w:jc w:val="both"/>
        <w:rPr>
          <w:rFonts w:ascii="Times New Roman" w:eastAsia="Times New Roman" w:hAnsi="Times New Roman" w:cs="Times New Roman"/>
          <w:color w:val="000000"/>
          <w:sz w:val="28"/>
          <w:szCs w:val="28"/>
          <w:lang w:eastAsia="ru-RU"/>
        </w:rPr>
      </w:pPr>
      <w:r w:rsidRPr="0009350C">
        <w:rPr>
          <w:rFonts w:ascii="Times New Roman" w:eastAsia="Times New Roman" w:hAnsi="Times New Roman" w:cs="Times New Roman"/>
          <w:color w:val="000000"/>
          <w:sz w:val="28"/>
          <w:szCs w:val="28"/>
          <w:lang w:eastAsia="ru-RU"/>
        </w:rPr>
        <w:t>-«Краски природы»</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xml:space="preserve">В ходе работы по формированию экологической культуры детей дошкольного возраста посредством использования инновационных форм и методов работы проводились с детьми опыты с водой, снегом. Дети фиксировали с помощью воспитателя результаты наблюдений в дневник наблюдений. Дети принимали участие в посадке мини-огорода в группе, выполняли трудовые поручения воспитателя по уходу за ним, отмечали изменения в росте и развитии растений. </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lastRenderedPageBreak/>
        <w:tab/>
        <w:t>Для развития экологической культуры детей использовалось и художественное слово. Дети знакомились с пословицами, поговорками о природе, стихами, экологическими сказками.</w:t>
      </w: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xml:space="preserve">В процессе взаимодействия с родителями по формированию основ экологической культуры детей проводилось родительское собрание на тему «Воспитание любви к природе». В ходе собрания родителям была предоставлена информация о красивом, безграничном и живом мире природы. О том, как в детском саду воспитывается чувство любви к этому миру, рассказывается детям, как охранять Землю – наш большой дом, в котором мы живем. Вниманию родителей была предложена презентация «У природы нет плохой погоды». Родители с большим вниманием отнеслись к полученной информации, в последующей своей деятельности старались прививать, так </w:t>
      </w:r>
      <w:proofErr w:type="gramStart"/>
      <w:r w:rsidRPr="0009350C">
        <w:rPr>
          <w:rFonts w:ascii="Times New Roman" w:eastAsia="Calibri" w:hAnsi="Times New Roman" w:cs="Times New Roman"/>
          <w:sz w:val="28"/>
          <w:szCs w:val="28"/>
        </w:rPr>
        <w:t>же</w:t>
      </w:r>
      <w:proofErr w:type="gramEnd"/>
      <w:r w:rsidRPr="0009350C">
        <w:rPr>
          <w:rFonts w:ascii="Times New Roman" w:eastAsia="Calibri" w:hAnsi="Times New Roman" w:cs="Times New Roman"/>
          <w:sz w:val="28"/>
          <w:szCs w:val="28"/>
        </w:rPr>
        <w:t xml:space="preserve"> как и в детском саду, любовь к природе, заботу о ней.</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ab/>
        <w:t xml:space="preserve"> Также на данном этапе родителям была предоставлена информация по темам: </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xml:space="preserve">- «Экологическое воспитание дошкольников – это так важно»;  </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«Воспитание любви к природе»;</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«Формирование начал экологической культуры у детей дошкольного возраста»;</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«Приобщение детей к экологической культуре через опыты и эксперименты».</w:t>
      </w:r>
    </w:p>
    <w:p w:rsidR="0009350C" w:rsidRPr="0009350C" w:rsidRDefault="0009350C" w:rsidP="0009350C">
      <w:pPr>
        <w:spacing w:after="200" w:line="276" w:lineRule="auto"/>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xml:space="preserve">В течение всего учебного года во врем НОД, в режимных моментах, а также в самостоятельной деятельности дети получали новые знания об окружающем их мире, учились взаимодействовать с ним по принципу «Не навреди». У детей повысился интерес к предлагаемым </w:t>
      </w:r>
      <w:proofErr w:type="gramStart"/>
      <w:r w:rsidRPr="0009350C">
        <w:rPr>
          <w:rFonts w:ascii="Times New Roman" w:eastAsia="Calibri" w:hAnsi="Times New Roman" w:cs="Times New Roman"/>
          <w:sz w:val="28"/>
          <w:szCs w:val="28"/>
        </w:rPr>
        <w:t>видам деятельности</w:t>
      </w:r>
      <w:proofErr w:type="gramEnd"/>
      <w:r w:rsidRPr="0009350C">
        <w:rPr>
          <w:rFonts w:ascii="Times New Roman" w:eastAsia="Calibri" w:hAnsi="Times New Roman" w:cs="Times New Roman"/>
          <w:sz w:val="28"/>
          <w:szCs w:val="28"/>
        </w:rPr>
        <w:t xml:space="preserve"> и работа в данном направление будет проводиться и последующие годы дошкольного детства. Работа по формированию основ экологической культуры у дошкольников дала следующие положительные результаты:</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знают названия и могут показать 2-3 вида диких, домашних животных, птиц;</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знаю названия, могут показать 2-3 вида комнатных растений;</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умеют ухаживать за растениями, расположенными в центре природы;</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могут назвать и показать на картинке время года;</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умеют взаимодействовать с природными объектами;</w:t>
      </w:r>
    </w:p>
    <w:p w:rsidR="0009350C" w:rsidRPr="0009350C" w:rsidRDefault="0009350C" w:rsidP="0009350C">
      <w:pPr>
        <w:numPr>
          <w:ilvl w:val="0"/>
          <w:numId w:val="1"/>
        </w:numPr>
        <w:spacing w:after="200" w:line="276" w:lineRule="auto"/>
        <w:contextualSpacing/>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lastRenderedPageBreak/>
        <w:t>Сформирован интерес к поисково-исследовательской деятельности познания природы как вместе с взрослым, так и самостоятельно.</w:t>
      </w:r>
    </w:p>
    <w:p w:rsidR="0009350C" w:rsidRPr="0009350C" w:rsidRDefault="0009350C" w:rsidP="0009350C">
      <w:pPr>
        <w:spacing w:after="200" w:line="276" w:lineRule="auto"/>
        <w:ind w:firstLine="437"/>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Для выявления достижения в формировании основ экологической культуры дошкольников была проведена повторная педагогическая диагностика.</w:t>
      </w: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257343" w:rsidRDefault="00257343" w:rsidP="0009350C">
      <w:pPr>
        <w:spacing w:after="200" w:line="276" w:lineRule="auto"/>
        <w:jc w:val="center"/>
        <w:rPr>
          <w:rFonts w:ascii="Times New Roman" w:eastAsia="Calibri" w:hAnsi="Times New Roman" w:cs="Times New Roman"/>
          <w:b/>
          <w:sz w:val="44"/>
          <w:szCs w:val="44"/>
        </w:rPr>
      </w:pPr>
    </w:p>
    <w:p w:rsidR="0009350C" w:rsidRPr="0009350C" w:rsidRDefault="0009350C" w:rsidP="0009350C">
      <w:pPr>
        <w:spacing w:after="200" w:line="276" w:lineRule="auto"/>
        <w:jc w:val="center"/>
        <w:rPr>
          <w:rFonts w:ascii="Times New Roman" w:eastAsia="Calibri" w:hAnsi="Times New Roman" w:cs="Times New Roman"/>
          <w:b/>
          <w:sz w:val="28"/>
          <w:szCs w:val="28"/>
        </w:rPr>
      </w:pPr>
      <w:r w:rsidRPr="0009350C">
        <w:rPr>
          <w:rFonts w:ascii="Times New Roman" w:eastAsia="Calibri" w:hAnsi="Times New Roman" w:cs="Times New Roman"/>
          <w:b/>
          <w:sz w:val="44"/>
          <w:szCs w:val="44"/>
        </w:rPr>
        <w:lastRenderedPageBreak/>
        <w:t>Выводы</w:t>
      </w: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Таким образом, исходя из данных педагогической диагностики по формированию экологической культуры детей дошкольного возраста посредством использования инновационных форм и методов работы, можно сделать вывод, что вся проделанная работа дала положительные результаты.</w:t>
      </w: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Дети стали любознательнее, активнее, добрее, отзывчивее, научились более чутко реагировать на окружающий их мир природы. Начали больше интересоваться животным, растительным миров, правилами ухода за растениями, возможными способами помощи птицам зимой. Освоили элементарные правила поведения в природе и стремились их выполнять.</w:t>
      </w: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 xml:space="preserve">Для достижения более высоких результатов, считаем, что работу в данном направлении необходимо продолжать в старшей и подготовительной группах. В последующие годы дошкольного детства необходимо шире использовать </w:t>
      </w:r>
      <w:proofErr w:type="gramStart"/>
      <w:r w:rsidRPr="0009350C">
        <w:rPr>
          <w:rFonts w:ascii="Times New Roman" w:eastAsia="Calibri" w:hAnsi="Times New Roman" w:cs="Times New Roman"/>
          <w:sz w:val="28"/>
          <w:szCs w:val="28"/>
        </w:rPr>
        <w:t>во время</w:t>
      </w:r>
      <w:proofErr w:type="gramEnd"/>
      <w:r w:rsidRPr="0009350C">
        <w:rPr>
          <w:rFonts w:ascii="Times New Roman" w:eastAsia="Calibri" w:hAnsi="Times New Roman" w:cs="Times New Roman"/>
          <w:sz w:val="28"/>
          <w:szCs w:val="28"/>
        </w:rPr>
        <w:t xml:space="preserve"> НОД и в режимных моментах современные технологии (использование компьютера, проектора). Больше внимания уделять проектному методу, активно применять его для достижения поставленной цели – формирование основ экологической культуры дошкольников.</w:t>
      </w:r>
    </w:p>
    <w:p w:rsidR="0009350C" w:rsidRDefault="0009350C" w:rsidP="0009350C">
      <w:pPr>
        <w:spacing w:after="200" w:line="276" w:lineRule="auto"/>
        <w:ind w:firstLine="708"/>
        <w:jc w:val="both"/>
        <w:rPr>
          <w:rFonts w:ascii="Times New Roman" w:eastAsia="Calibri" w:hAnsi="Times New Roman" w:cs="Times New Roman"/>
          <w:sz w:val="28"/>
          <w:szCs w:val="28"/>
        </w:rPr>
      </w:pPr>
      <w:r w:rsidRPr="0009350C">
        <w:rPr>
          <w:rFonts w:ascii="Times New Roman" w:eastAsia="Calibri" w:hAnsi="Times New Roman" w:cs="Times New Roman"/>
          <w:sz w:val="28"/>
          <w:szCs w:val="28"/>
        </w:rPr>
        <w:t>Советуем воспитателям, работающим по программе</w:t>
      </w:r>
      <w:r>
        <w:rPr>
          <w:rFonts w:ascii="Times New Roman" w:eastAsia="Calibri" w:hAnsi="Times New Roman" w:cs="Times New Roman"/>
          <w:sz w:val="28"/>
          <w:szCs w:val="28"/>
        </w:rPr>
        <w:t xml:space="preserve"> «От рождения до школы</w:t>
      </w:r>
      <w:r w:rsidRPr="0009350C">
        <w:rPr>
          <w:rFonts w:ascii="Times New Roman" w:eastAsia="Calibri" w:hAnsi="Times New Roman" w:cs="Times New Roman"/>
          <w:sz w:val="28"/>
          <w:szCs w:val="28"/>
        </w:rPr>
        <w:t>»</w:t>
      </w:r>
      <w:r>
        <w:rPr>
          <w:rFonts w:ascii="Times New Roman" w:eastAsia="Calibri" w:hAnsi="Times New Roman" w:cs="Times New Roman"/>
          <w:sz w:val="28"/>
          <w:szCs w:val="28"/>
        </w:rPr>
        <w:t xml:space="preserve"> под ред. Н.Е. </w:t>
      </w:r>
      <w:proofErr w:type="spellStart"/>
      <w:proofErr w:type="gramStart"/>
      <w:r>
        <w:rPr>
          <w:rFonts w:ascii="Times New Roman" w:eastAsia="Calibri" w:hAnsi="Times New Roman" w:cs="Times New Roman"/>
          <w:sz w:val="28"/>
          <w:szCs w:val="28"/>
        </w:rPr>
        <w:t>Вераксы</w:t>
      </w:r>
      <w:proofErr w:type="spellEnd"/>
      <w:r>
        <w:rPr>
          <w:rFonts w:ascii="Times New Roman" w:eastAsia="Calibri" w:hAnsi="Times New Roman" w:cs="Times New Roman"/>
          <w:sz w:val="28"/>
          <w:szCs w:val="28"/>
        </w:rPr>
        <w:t xml:space="preserve"> </w:t>
      </w:r>
      <w:r w:rsidRPr="0009350C">
        <w:rPr>
          <w:rFonts w:ascii="Times New Roman" w:eastAsia="Calibri" w:hAnsi="Times New Roman" w:cs="Times New Roman"/>
          <w:sz w:val="28"/>
          <w:szCs w:val="28"/>
        </w:rPr>
        <w:t xml:space="preserve"> использовать</w:t>
      </w:r>
      <w:proofErr w:type="gramEnd"/>
      <w:r w:rsidRPr="0009350C">
        <w:rPr>
          <w:rFonts w:ascii="Times New Roman" w:eastAsia="Calibri" w:hAnsi="Times New Roman" w:cs="Times New Roman"/>
          <w:sz w:val="28"/>
          <w:szCs w:val="28"/>
        </w:rPr>
        <w:t xml:space="preserve"> во время НОД больше тем, которые требуют от ребенка мыслить, проявлять свои нравственные качества по отношению к природе. Также рекомендуем большую часть информации преподносить детям в игре, так ка игра – это ведущий вид деятельности ребенка и именно в игре дети лучше всего усваивают новое. Еще рекомендуем вести свою работу в тесном контакте с родителями, вовлекать их в работу по созданию проектов, по обогащению развивающей среды группы, принимать активное участи в жизни группы.</w:t>
      </w: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257343" w:rsidRDefault="00257343" w:rsidP="00F54F71">
      <w:pPr>
        <w:spacing w:after="200" w:line="276" w:lineRule="auto"/>
        <w:jc w:val="center"/>
        <w:rPr>
          <w:rFonts w:ascii="Times New Roman" w:eastAsia="Calibri" w:hAnsi="Times New Roman" w:cs="Times New Roman"/>
          <w:b/>
          <w:sz w:val="44"/>
          <w:szCs w:val="44"/>
        </w:rPr>
      </w:pPr>
    </w:p>
    <w:p w:rsidR="00257343" w:rsidRDefault="00257343" w:rsidP="00F54F71">
      <w:pPr>
        <w:spacing w:after="200" w:line="276" w:lineRule="auto"/>
        <w:jc w:val="center"/>
        <w:rPr>
          <w:rFonts w:ascii="Times New Roman" w:eastAsia="Calibri" w:hAnsi="Times New Roman" w:cs="Times New Roman"/>
          <w:b/>
          <w:sz w:val="44"/>
          <w:szCs w:val="44"/>
        </w:rPr>
      </w:pPr>
    </w:p>
    <w:p w:rsidR="00F54F71" w:rsidRPr="00F54F71" w:rsidRDefault="00F54F71" w:rsidP="00F54F71">
      <w:pPr>
        <w:spacing w:after="200" w:line="276" w:lineRule="auto"/>
        <w:jc w:val="center"/>
        <w:rPr>
          <w:rFonts w:ascii="Times New Roman" w:eastAsia="Calibri" w:hAnsi="Times New Roman" w:cs="Times New Roman"/>
          <w:sz w:val="28"/>
          <w:szCs w:val="28"/>
        </w:rPr>
      </w:pPr>
      <w:bookmarkStart w:id="0" w:name="_GoBack"/>
      <w:bookmarkEnd w:id="0"/>
      <w:r w:rsidRPr="00F54F71">
        <w:rPr>
          <w:rFonts w:ascii="Times New Roman" w:eastAsia="Calibri" w:hAnsi="Times New Roman" w:cs="Times New Roman"/>
          <w:b/>
          <w:sz w:val="44"/>
          <w:szCs w:val="44"/>
        </w:rPr>
        <w:lastRenderedPageBreak/>
        <w:t>Литература</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Примерная общеобразовательная программа дошкольного образования «От рождения до школы» под ред. Н. Е. </w:t>
      </w:r>
      <w:proofErr w:type="spellStart"/>
      <w:r w:rsidRPr="00F54F71">
        <w:rPr>
          <w:rFonts w:ascii="Times New Roman" w:eastAsia="Calibri" w:hAnsi="Times New Roman" w:cs="Times New Roman"/>
          <w:sz w:val="28"/>
          <w:szCs w:val="28"/>
        </w:rPr>
        <w:t>Вераксы</w:t>
      </w:r>
      <w:proofErr w:type="spellEnd"/>
      <w:r w:rsidRPr="00F54F71">
        <w:rPr>
          <w:rFonts w:ascii="Times New Roman" w:eastAsia="Calibri" w:hAnsi="Times New Roman" w:cs="Times New Roman"/>
          <w:sz w:val="28"/>
          <w:szCs w:val="28"/>
        </w:rPr>
        <w:t>, Т. С. Комаровой, М. А. Васильевой - Издательство МОЗАИКАСИНТЕЗ Москва, 2014.</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В гости к деревьям (конспект занятия на экологической тропе) // Дошкольное воспитание. - 1995. - №8. - С. 22-27.</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В гости к опасным растениям // Дошкольное воспитание. - </w:t>
      </w:r>
      <w:proofErr w:type="gramStart"/>
      <w:r w:rsidRPr="00F54F71">
        <w:rPr>
          <w:rFonts w:ascii="Times New Roman" w:eastAsia="Calibri" w:hAnsi="Times New Roman" w:cs="Times New Roman"/>
          <w:sz w:val="28"/>
          <w:szCs w:val="28"/>
        </w:rPr>
        <w:t>1994.-</w:t>
      </w:r>
      <w:proofErr w:type="gramEnd"/>
      <w:r w:rsidRPr="00F54F71">
        <w:rPr>
          <w:rFonts w:ascii="Times New Roman" w:eastAsia="Calibri" w:hAnsi="Times New Roman" w:cs="Times New Roman"/>
          <w:sz w:val="28"/>
          <w:szCs w:val="28"/>
        </w:rPr>
        <w:t xml:space="preserve"> № 7.- С. 23-24.</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Воздух - невидимка. Пособие по экологическому образованию дошкольников. - М.: </w:t>
      </w:r>
      <w:proofErr w:type="spellStart"/>
      <w:r w:rsidRPr="00F54F71">
        <w:rPr>
          <w:rFonts w:ascii="Times New Roman" w:eastAsia="Calibri" w:hAnsi="Times New Roman" w:cs="Times New Roman"/>
          <w:sz w:val="28"/>
          <w:szCs w:val="28"/>
        </w:rPr>
        <w:t>Линка</w:t>
      </w:r>
      <w:proofErr w:type="spellEnd"/>
      <w:r w:rsidRPr="00F54F71">
        <w:rPr>
          <w:rFonts w:ascii="Times New Roman" w:eastAsia="Calibri" w:hAnsi="Times New Roman" w:cs="Times New Roman"/>
          <w:sz w:val="28"/>
          <w:szCs w:val="28"/>
        </w:rPr>
        <w:t>-Пресс, 1998. - 128 с.</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Волшебница вода. Учебно-методический комплект по экологическому образованию дошкольников. - М.: </w:t>
      </w:r>
      <w:proofErr w:type="spellStart"/>
      <w:r w:rsidRPr="00F54F71">
        <w:rPr>
          <w:rFonts w:ascii="Times New Roman" w:eastAsia="Calibri" w:hAnsi="Times New Roman" w:cs="Times New Roman"/>
          <w:sz w:val="28"/>
          <w:szCs w:val="28"/>
        </w:rPr>
        <w:t>Линка</w:t>
      </w:r>
      <w:proofErr w:type="spellEnd"/>
      <w:r w:rsidRPr="00F54F71">
        <w:rPr>
          <w:rFonts w:ascii="Times New Roman" w:eastAsia="Calibri" w:hAnsi="Times New Roman" w:cs="Times New Roman"/>
          <w:sz w:val="28"/>
          <w:szCs w:val="28"/>
        </w:rPr>
        <w:t>-Пресс, 1997. - 72 с.</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Наш дом - природа (тексты для чтения и обсуждения с детьми) // Дошкольное </w:t>
      </w:r>
      <w:proofErr w:type="gramStart"/>
      <w:r w:rsidRPr="00F54F71">
        <w:rPr>
          <w:rFonts w:ascii="Times New Roman" w:eastAsia="Calibri" w:hAnsi="Times New Roman" w:cs="Times New Roman"/>
          <w:sz w:val="28"/>
          <w:szCs w:val="28"/>
        </w:rPr>
        <w:t>воспитание.-</w:t>
      </w:r>
      <w:proofErr w:type="gramEnd"/>
      <w:r w:rsidRPr="00F54F71">
        <w:rPr>
          <w:rFonts w:ascii="Times New Roman" w:eastAsia="Calibri" w:hAnsi="Times New Roman" w:cs="Times New Roman"/>
          <w:sz w:val="28"/>
          <w:szCs w:val="28"/>
        </w:rPr>
        <w:t xml:space="preserve"> 1998. - №10. -С.38-48.</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Николаева С. Н. Создание условий для экологического воспитания детей. - М.: Новая школа, 1993.</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Серебрякова Т.А. Экологическое образование в дошкольном </w:t>
      </w:r>
      <w:proofErr w:type="gramStart"/>
      <w:r w:rsidRPr="00F54F71">
        <w:rPr>
          <w:rFonts w:ascii="Times New Roman" w:eastAsia="Calibri" w:hAnsi="Times New Roman" w:cs="Times New Roman"/>
          <w:sz w:val="28"/>
          <w:szCs w:val="28"/>
        </w:rPr>
        <w:t>возрасте.-</w:t>
      </w:r>
      <w:proofErr w:type="gramEnd"/>
      <w:r w:rsidRPr="00F54F71">
        <w:rPr>
          <w:rFonts w:ascii="Times New Roman" w:eastAsia="Calibri" w:hAnsi="Times New Roman" w:cs="Times New Roman"/>
          <w:sz w:val="28"/>
          <w:szCs w:val="28"/>
        </w:rPr>
        <w:t xml:space="preserve"> М.:ИЦ Академия, 2010. – 208с.</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Смирнова В. Тропинка в природу. Экологическое образование в детском саду. - </w:t>
      </w:r>
      <w:proofErr w:type="gramStart"/>
      <w:r w:rsidRPr="00F54F71">
        <w:rPr>
          <w:rFonts w:ascii="Times New Roman" w:eastAsia="Calibri" w:hAnsi="Times New Roman" w:cs="Times New Roman"/>
          <w:sz w:val="28"/>
          <w:szCs w:val="28"/>
        </w:rPr>
        <w:t>М.:СОЮЗ</w:t>
      </w:r>
      <w:proofErr w:type="gramEnd"/>
      <w:r w:rsidRPr="00F54F71">
        <w:rPr>
          <w:rFonts w:ascii="Times New Roman" w:eastAsia="Calibri" w:hAnsi="Times New Roman" w:cs="Times New Roman"/>
          <w:sz w:val="28"/>
          <w:szCs w:val="28"/>
        </w:rPr>
        <w:t>, 2010. – 208 с.</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Экологический паспорт детского сада // Дошкольное </w:t>
      </w:r>
      <w:proofErr w:type="gramStart"/>
      <w:r w:rsidRPr="00F54F71">
        <w:rPr>
          <w:rFonts w:ascii="Times New Roman" w:eastAsia="Calibri" w:hAnsi="Times New Roman" w:cs="Times New Roman"/>
          <w:sz w:val="28"/>
          <w:szCs w:val="28"/>
        </w:rPr>
        <w:t>воспитание.-</w:t>
      </w:r>
      <w:proofErr w:type="gramEnd"/>
      <w:r w:rsidRPr="00F54F71">
        <w:rPr>
          <w:rFonts w:ascii="Times New Roman" w:eastAsia="Calibri" w:hAnsi="Times New Roman" w:cs="Times New Roman"/>
          <w:sz w:val="28"/>
          <w:szCs w:val="28"/>
        </w:rPr>
        <w:t xml:space="preserve"> 2000. - №</w:t>
      </w:r>
      <w:proofErr w:type="gramStart"/>
      <w:r w:rsidRPr="00F54F71">
        <w:rPr>
          <w:rFonts w:ascii="Times New Roman" w:eastAsia="Calibri" w:hAnsi="Times New Roman" w:cs="Times New Roman"/>
          <w:sz w:val="28"/>
          <w:szCs w:val="28"/>
        </w:rPr>
        <w:t>2.-</w:t>
      </w:r>
      <w:proofErr w:type="gramEnd"/>
      <w:r w:rsidRPr="00F54F71">
        <w:rPr>
          <w:rFonts w:ascii="Times New Roman" w:eastAsia="Calibri" w:hAnsi="Times New Roman" w:cs="Times New Roman"/>
          <w:sz w:val="28"/>
          <w:szCs w:val="28"/>
        </w:rPr>
        <w:t>С. 30-38.</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 xml:space="preserve">Экологическое воспитание дошкольников: Пособие для специалистов дошкольного образования. /Автор-составитель </w:t>
      </w:r>
      <w:proofErr w:type="spellStart"/>
      <w:r w:rsidRPr="00F54F71">
        <w:rPr>
          <w:rFonts w:ascii="Times New Roman" w:eastAsia="Calibri" w:hAnsi="Times New Roman" w:cs="Times New Roman"/>
          <w:sz w:val="28"/>
          <w:szCs w:val="28"/>
        </w:rPr>
        <w:t>С.Н.Николаева</w:t>
      </w:r>
      <w:proofErr w:type="spellEnd"/>
      <w:r w:rsidRPr="00F54F71">
        <w:rPr>
          <w:rFonts w:ascii="Times New Roman" w:eastAsia="Calibri" w:hAnsi="Times New Roman" w:cs="Times New Roman"/>
          <w:sz w:val="28"/>
          <w:szCs w:val="28"/>
        </w:rPr>
        <w:t>. – М.: Издательство «АСТ», 1998.</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r w:rsidRPr="00F54F71">
        <w:rPr>
          <w:rFonts w:ascii="Times New Roman" w:eastAsia="Calibri" w:hAnsi="Times New Roman" w:cs="Times New Roman"/>
          <w:sz w:val="28"/>
          <w:szCs w:val="28"/>
        </w:rPr>
        <w:t>Иванова А.И. Экологические наблюдения и эксперименты в детском саду. – Москва «Творческий центр» 2008.</w:t>
      </w:r>
    </w:p>
    <w:p w:rsidR="00F54F71" w:rsidRPr="00F54F71" w:rsidRDefault="00F54F71" w:rsidP="00F54F71">
      <w:pPr>
        <w:numPr>
          <w:ilvl w:val="0"/>
          <w:numId w:val="2"/>
        </w:numPr>
        <w:spacing w:after="200" w:line="276" w:lineRule="auto"/>
        <w:contextualSpacing/>
        <w:rPr>
          <w:rFonts w:ascii="Times New Roman" w:eastAsia="Calibri" w:hAnsi="Times New Roman" w:cs="Times New Roman"/>
          <w:sz w:val="28"/>
          <w:szCs w:val="28"/>
        </w:rPr>
      </w:pPr>
      <w:proofErr w:type="spellStart"/>
      <w:r w:rsidRPr="00F54F71">
        <w:rPr>
          <w:rFonts w:ascii="Times New Roman" w:eastAsia="Calibri" w:hAnsi="Times New Roman" w:cs="Times New Roman"/>
          <w:sz w:val="28"/>
          <w:szCs w:val="28"/>
        </w:rPr>
        <w:t>Лулич</w:t>
      </w:r>
      <w:proofErr w:type="spellEnd"/>
      <w:r w:rsidRPr="00F54F71">
        <w:rPr>
          <w:rFonts w:ascii="Times New Roman" w:eastAsia="Calibri" w:hAnsi="Times New Roman" w:cs="Times New Roman"/>
          <w:sz w:val="28"/>
          <w:szCs w:val="28"/>
        </w:rPr>
        <w:t xml:space="preserve"> М.В. Детям о природе. – М.: Просвещение 2003.</w:t>
      </w:r>
    </w:p>
    <w:p w:rsidR="00F54F71" w:rsidRPr="00F54F71" w:rsidRDefault="00F54F71" w:rsidP="00F54F71">
      <w:pPr>
        <w:spacing w:after="200" w:line="276" w:lineRule="auto"/>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Default="00F54F71" w:rsidP="0009350C">
      <w:pPr>
        <w:spacing w:after="200" w:line="276" w:lineRule="auto"/>
        <w:ind w:firstLine="708"/>
        <w:jc w:val="both"/>
        <w:rPr>
          <w:rFonts w:ascii="Times New Roman" w:eastAsia="Calibri" w:hAnsi="Times New Roman" w:cs="Times New Roman"/>
          <w:sz w:val="28"/>
          <w:szCs w:val="28"/>
        </w:rPr>
      </w:pPr>
    </w:p>
    <w:p w:rsidR="00F54F71" w:rsidRPr="0009350C" w:rsidRDefault="00F54F71" w:rsidP="0009350C">
      <w:pPr>
        <w:spacing w:after="200" w:line="276" w:lineRule="auto"/>
        <w:ind w:firstLine="708"/>
        <w:jc w:val="both"/>
        <w:rPr>
          <w:rFonts w:ascii="Times New Roman" w:eastAsia="Calibri" w:hAnsi="Times New Roman" w:cs="Times New Roman"/>
          <w:sz w:val="28"/>
          <w:szCs w:val="28"/>
        </w:rPr>
      </w:pPr>
    </w:p>
    <w:p w:rsidR="0009350C" w:rsidRPr="0009350C" w:rsidRDefault="0009350C" w:rsidP="0009350C">
      <w:pPr>
        <w:spacing w:after="200" w:line="276" w:lineRule="auto"/>
        <w:ind w:firstLine="708"/>
        <w:jc w:val="both"/>
        <w:rPr>
          <w:rFonts w:ascii="Times New Roman" w:eastAsia="Calibri" w:hAnsi="Times New Roman" w:cs="Times New Roman"/>
          <w:sz w:val="28"/>
          <w:szCs w:val="28"/>
        </w:rPr>
      </w:pPr>
    </w:p>
    <w:p w:rsidR="0009350C" w:rsidRDefault="0009350C" w:rsidP="0009350C">
      <w:pPr>
        <w:ind w:firstLine="709"/>
      </w:pPr>
    </w:p>
    <w:sectPr w:rsidR="000935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2.75pt" o:bullet="t">
        <v:imagedata r:id="rId1" o:title="BD21302_"/>
      </v:shape>
    </w:pict>
  </w:numPicBullet>
  <w:abstractNum w:abstractNumId="0" w15:restartNumberingAfterBreak="0">
    <w:nsid w:val="46126C14"/>
    <w:multiLevelType w:val="hybridMultilevel"/>
    <w:tmpl w:val="364E968A"/>
    <w:lvl w:ilvl="0" w:tplc="095ED770">
      <w:start w:val="1"/>
      <w:numFmt w:val="bullet"/>
      <w:lvlText w:val=""/>
      <w:lvlPicBulletId w:val="0"/>
      <w:lvlJc w:val="left"/>
      <w:pPr>
        <w:ind w:left="797" w:hanging="360"/>
      </w:pPr>
      <w:rPr>
        <w:rFonts w:ascii="Symbol" w:hAnsi="Symbol" w:hint="default"/>
        <w:color w:val="auto"/>
      </w:rPr>
    </w:lvl>
    <w:lvl w:ilvl="1" w:tplc="04190003">
      <w:start w:val="1"/>
      <w:numFmt w:val="bullet"/>
      <w:lvlText w:val="o"/>
      <w:lvlJc w:val="left"/>
      <w:pPr>
        <w:ind w:left="1517" w:hanging="360"/>
      </w:pPr>
      <w:rPr>
        <w:rFonts w:ascii="Courier New" w:hAnsi="Courier New" w:cs="Courier New" w:hint="default"/>
      </w:rPr>
    </w:lvl>
    <w:lvl w:ilvl="2" w:tplc="04190005">
      <w:start w:val="1"/>
      <w:numFmt w:val="bullet"/>
      <w:lvlText w:val=""/>
      <w:lvlJc w:val="left"/>
      <w:pPr>
        <w:ind w:left="2237" w:hanging="360"/>
      </w:pPr>
      <w:rPr>
        <w:rFonts w:ascii="Wingdings" w:hAnsi="Wingdings" w:hint="default"/>
      </w:rPr>
    </w:lvl>
    <w:lvl w:ilvl="3" w:tplc="04190001">
      <w:start w:val="1"/>
      <w:numFmt w:val="bullet"/>
      <w:lvlText w:val=""/>
      <w:lvlJc w:val="left"/>
      <w:pPr>
        <w:ind w:left="2957" w:hanging="360"/>
      </w:pPr>
      <w:rPr>
        <w:rFonts w:ascii="Symbol" w:hAnsi="Symbol" w:hint="default"/>
      </w:rPr>
    </w:lvl>
    <w:lvl w:ilvl="4" w:tplc="04190003">
      <w:start w:val="1"/>
      <w:numFmt w:val="bullet"/>
      <w:lvlText w:val="o"/>
      <w:lvlJc w:val="left"/>
      <w:pPr>
        <w:ind w:left="3677" w:hanging="360"/>
      </w:pPr>
      <w:rPr>
        <w:rFonts w:ascii="Courier New" w:hAnsi="Courier New" w:cs="Courier New" w:hint="default"/>
      </w:rPr>
    </w:lvl>
    <w:lvl w:ilvl="5" w:tplc="04190005">
      <w:start w:val="1"/>
      <w:numFmt w:val="bullet"/>
      <w:lvlText w:val=""/>
      <w:lvlJc w:val="left"/>
      <w:pPr>
        <w:ind w:left="4397" w:hanging="360"/>
      </w:pPr>
      <w:rPr>
        <w:rFonts w:ascii="Wingdings" w:hAnsi="Wingdings" w:hint="default"/>
      </w:rPr>
    </w:lvl>
    <w:lvl w:ilvl="6" w:tplc="04190001">
      <w:start w:val="1"/>
      <w:numFmt w:val="bullet"/>
      <w:lvlText w:val=""/>
      <w:lvlJc w:val="left"/>
      <w:pPr>
        <w:ind w:left="5117" w:hanging="360"/>
      </w:pPr>
      <w:rPr>
        <w:rFonts w:ascii="Symbol" w:hAnsi="Symbol" w:hint="default"/>
      </w:rPr>
    </w:lvl>
    <w:lvl w:ilvl="7" w:tplc="04190003">
      <w:start w:val="1"/>
      <w:numFmt w:val="bullet"/>
      <w:lvlText w:val="o"/>
      <w:lvlJc w:val="left"/>
      <w:pPr>
        <w:ind w:left="5837" w:hanging="360"/>
      </w:pPr>
      <w:rPr>
        <w:rFonts w:ascii="Courier New" w:hAnsi="Courier New" w:cs="Courier New" w:hint="default"/>
      </w:rPr>
    </w:lvl>
    <w:lvl w:ilvl="8" w:tplc="04190005">
      <w:start w:val="1"/>
      <w:numFmt w:val="bullet"/>
      <w:lvlText w:val=""/>
      <w:lvlJc w:val="left"/>
      <w:pPr>
        <w:ind w:left="6557" w:hanging="360"/>
      </w:pPr>
      <w:rPr>
        <w:rFonts w:ascii="Wingdings" w:hAnsi="Wingdings" w:hint="default"/>
      </w:rPr>
    </w:lvl>
  </w:abstractNum>
  <w:abstractNum w:abstractNumId="1" w15:restartNumberingAfterBreak="0">
    <w:nsid w:val="5D8202E1"/>
    <w:multiLevelType w:val="hybridMultilevel"/>
    <w:tmpl w:val="66786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B6C"/>
    <w:rsid w:val="0009350C"/>
    <w:rsid w:val="00257343"/>
    <w:rsid w:val="00473B54"/>
    <w:rsid w:val="00675B6C"/>
    <w:rsid w:val="00D7142C"/>
    <w:rsid w:val="00F54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E63A"/>
  <w15:chartTrackingRefBased/>
  <w15:docId w15:val="{C9DF86DC-9BA4-4ED6-87F9-53E15E16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1393</Words>
  <Characters>7944</Characters>
  <Application>Microsoft Office Word</Application>
  <DocSecurity>0</DocSecurity>
  <Lines>66</Lines>
  <Paragraphs>18</Paragraphs>
  <ScaleCrop>false</ScaleCrop>
  <Company>diakov.net</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5</cp:revision>
  <dcterms:created xsi:type="dcterms:W3CDTF">2022-01-10T16:24:00Z</dcterms:created>
  <dcterms:modified xsi:type="dcterms:W3CDTF">2022-01-10T16:39:00Z</dcterms:modified>
</cp:coreProperties>
</file>