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55D" w:rsidRDefault="0005455D" w:rsidP="000545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Обобщение опыта работы по теме:</w:t>
      </w:r>
    </w:p>
    <w:p w:rsidR="0005455D" w:rsidRDefault="0005455D" w:rsidP="0005455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«Подготовка к обучению грамоте детей подготовительной группы»</w:t>
      </w:r>
    </w:p>
    <w:p w:rsidR="00A315F9" w:rsidRPr="00A315F9" w:rsidRDefault="0005455D" w:rsidP="000545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Автор: воспитатель </w:t>
      </w:r>
      <w:r w:rsidR="00A315F9"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первой квалификационной категории МБДОУ 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ский сад №16 «Ласточка»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Шапарева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Елена Алексеевна, 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отовск, Тамбовская обл.</w:t>
      </w:r>
      <w:r w:rsidR="00A315F9"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15F9" w:rsidRPr="00A315F9" w:rsidRDefault="0005455D" w:rsidP="00A31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315F9" w:rsidRPr="00A315F9" w:rsidRDefault="00A315F9" w:rsidP="00A315F9">
      <w:pPr>
        <w:spacing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Одной из главных задач дошкольных образовательных учреждений является подготовка детей к школе. Поступая в школу, ребенок должен иметь представления об основных единицах русского языка, владеть навыками работы с предложением, словом, звуком, быть готовым к овладению графикой письма, а также иметь чистую речь, хорошо развитый фонематический слух. Качественная подготовка детей по данному направлению позволит минимизировать трудности при овладении грамотой в первый год пребывания в школе.</w:t>
      </w:r>
    </w:p>
    <w:p w:rsidR="00A315F9" w:rsidRPr="00A315F9" w:rsidRDefault="00A315F9" w:rsidP="00A315F9">
      <w:pPr>
        <w:spacing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Грамота – это овладение умением читать и писать тексты. Излагать свои мысли в письменной форме, понимать при чтении не только значение отдельных слов и предложений, но и смысл текста, т.е. овладение письменной речью. От того, как ребёнок будет введён в грамоту, во многом зависят его успехи не только в чтении и письме, но и в усвоении русского языка в целом. Сложный процесс освоения грамоты распадается на несколько этапов, большая часть которых приходится на школу. Но чтобы сделать обучение грамоте в школе успешным, необходимо часть умений сформировать ещё в детском саду.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Основные компоненты, которые входят в процесс обучения грамоте:</w:t>
      </w:r>
    </w:p>
    <w:p w:rsidR="00A315F9" w:rsidRPr="00A315F9" w:rsidRDefault="00A315F9" w:rsidP="00A315F9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звуковой стороны речи, т.е. ребёнок должен чётко, правильно произносить все звуки (свистящие, шипящие, </w:t>
      </w: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соноры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A315F9" w:rsidRPr="00A315F9" w:rsidRDefault="00A315F9" w:rsidP="00A315F9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фонематических процессов: умение слышать, различать и дифференцировать звуки родного языка;</w:t>
      </w:r>
    </w:p>
    <w:p w:rsidR="00A315F9" w:rsidRPr="00A315F9" w:rsidRDefault="00A315F9" w:rsidP="00A315F9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готовность к анализу и синтезу </w:t>
      </w: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звуко-слогового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состава слова: умение слышать и выделять первый и последний звук в слове, анализировать, как гласные, так и согласные звуки, а так же и слоги;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знакомство с терминами: «звук», «слог», «слово», «предложение», «звуки гласные, согласные, твёрдые, мягкие, глухие, звонкие»;</w:t>
      </w:r>
      <w:proofErr w:type="gramEnd"/>
    </w:p>
    <w:p w:rsidR="00A315F9" w:rsidRPr="00A315F9" w:rsidRDefault="00A315F9" w:rsidP="00A315F9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работать со схемами слова, предложения.</w:t>
      </w:r>
    </w:p>
    <w:p w:rsidR="00A315F9" w:rsidRPr="00A315F9" w:rsidRDefault="00A315F9" w:rsidP="00A31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Обучение грамоте — это сложный процесс, который проходит в два этапа: подготовительный этап — подготовка к звуковому анализу слова и основной этап формирование элементарных навыков чтения и первоначальных навыков письма.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● </w:t>
      </w:r>
      <w:r w:rsidRPr="00A315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Подготовительный этап обучения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подготовка к звуковому анализу слова.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На этом этапе закладываются основы овладения детьми грамотой (чтением и письмом).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этапа — подготовка детей к овладению звуковым анализом слов.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 этапа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Сформировать у детей действия интонирования, протягивания, </w:t>
      </w: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пропевания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звука в слове.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2. Научить их определять в слове первый звук, наличие звука в слове, часто встречающийся звук в стихотворении.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 Обеспечить практическое знакомство с твердыми и мягкими согласными без введения соответствующих терминов. Учить различать их на слух.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4. Ввести термины «звук» и «слово».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5. Научить называть слова с заданным звуком.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6. Воспитывать речевое внимание и фонематический слух.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● </w:t>
      </w:r>
      <w:r w:rsidRPr="00A315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Основной этап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формирование элементарных навыков чтения и первоначальных навыков письма.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Задачами основного этапа обучения грамоте детей подготовительной группы являются: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1. Формирование  представлений о звуках русского языка.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Знакомство с особенностями произношения гласных </w:t>
      </w: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,т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вердых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мягких согласных, с их схематическим изображением: синий круг — твердый согласный звук, зеленый круг — мягкий звук, красный круг — гласный звук.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3. Формирование знаний  о связи звука с буквой.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4. Формировать навык чтения открытых и закрытых слогов.</w:t>
      </w:r>
    </w:p>
    <w:p w:rsidR="00A315F9" w:rsidRPr="00A315F9" w:rsidRDefault="00A315F9" w:rsidP="00A31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А сейчас я хочу поделиться опытом работы по обучению детей грамоте в нашей группе. Начну с начального этапа: знакомства с буквой. Вначале начинаем её исследовать,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.е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внимательно рассматривать : на что похожа, из каких элементов состоит. Затем дети осязают букву (происходит ощупывание руками объемной буквы), выкладывают буквы из счетных палочек, «прорисовывание» буквы в воздухе. Также я использую  нетрадиционные материалы: печатание букв на манной крупе, выкладывание букв из фасоли, спичечных палочек, терновых косточек, пуговиц и верёвочек.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нравится детям «Пластилиновая азбука» по методу Железновых. А ещё при изучении букв мы разучиваем стихотворение про каждую букву, подбираем слова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 начинаются с заданной буквы.</w:t>
      </w:r>
    </w:p>
    <w:p w:rsidR="00A315F9" w:rsidRPr="00A315F9" w:rsidRDefault="00A315F9" w:rsidP="00A31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Следующим этапом в обучении грамоте является </w:t>
      </w: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звук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буквенный анализ слов.              Задачами развития </w:t>
      </w:r>
      <w:proofErr w:type="spellStart"/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</w:t>
      </w:r>
      <w:proofErr w:type="spellEnd"/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буквенного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анализа слова являются: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1. Учить детей различать звуки по их качественным характеристикам: гласный, твердый (мягкий) согласный.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2. Учить определять позицию звука в слове.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3. Научить определять порядок звуков в слове.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Учить 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правильно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соотносить звуки и буквы.</w:t>
      </w:r>
    </w:p>
    <w:p w:rsidR="00A315F9" w:rsidRPr="00A315F9" w:rsidRDefault="00A315F9" w:rsidP="00A31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     Проведение </w:t>
      </w:r>
      <w:proofErr w:type="spell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звук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gramEnd"/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буквенного анализа слова для дошкольников —сложный процесс, поэтому формировать его нужно постепенно. Сначала дети учатся выделять начальные ударные гласные, потом конечные согласные и наконец — начальные согласные.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Важно научить детей разделять звонкие и глухие согласные. Объясняю детям, что звонкие согласные звуки проговариваются с шумом и голосом, а глухие только с шумом. Если закрыть ладонями уши, то звонкий звук можно услышать, а глухой — нет. Наш звук [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] — звонкий. Можно придумать обозначение звонкости: колокольчик. Если звук глухой, то симво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л(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колокольчик) перечёркиваем.</w:t>
      </w:r>
    </w:p>
    <w:p w:rsidR="00A315F9" w:rsidRPr="00A315F9" w:rsidRDefault="00A315F9" w:rsidP="00A315F9">
      <w:pPr>
        <w:shd w:val="clear" w:color="auto" w:fill="FFFFFF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Согласные звуки также подразделяются 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мягкие и твёрдые. Объясняю детям разницу в артикуляции». На протяжении всего курса обучения я использую систему обозначения звуков, опирающуюся на цвет (гласный звук — красный, твердый согласный — синий цвет)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,м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ягкий согласный-зелёный цвет и символы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(звонкий — колокольчик, мягкий — вата, твёрдый — морская галька). Этот приём помогает в запоминании материала и в разработке заданий.</w:t>
      </w:r>
    </w:p>
    <w:p w:rsidR="00A315F9" w:rsidRPr="00A315F9" w:rsidRDefault="00A315F9" w:rsidP="00A315F9">
      <w:pPr>
        <w:shd w:val="clear" w:color="auto" w:fill="FFFFFF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При изучении звука выполняем упражнения, базирующиеся на разных видах памяти ребёнка.</w:t>
      </w:r>
    </w:p>
    <w:p w:rsidR="00A315F9" w:rsidRPr="00A315F9" w:rsidRDefault="00A315F9" w:rsidP="00A315F9">
      <w:pPr>
        <w:numPr>
          <w:ilvl w:val="0"/>
          <w:numId w:val="2"/>
        </w:numPr>
        <w:shd w:val="clear" w:color="auto" w:fill="FFFFFF"/>
        <w:spacing w:after="0" w:line="240" w:lineRule="auto"/>
        <w:ind w:left="79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Задания, опирающиеся на зрительную память, — в них используются изображения, разыгрываются сценки.</w:t>
      </w:r>
    </w:p>
    <w:p w:rsidR="00A315F9" w:rsidRPr="00A315F9" w:rsidRDefault="00A315F9" w:rsidP="00A315F9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Приёмы, рассчитанные на тактильную память, — дети руками ощущают изучаемый предмет: лепят буквы из теста, глины или пластилина, выкладывают из мелких предметов.</w:t>
      </w:r>
    </w:p>
    <w:p w:rsidR="00A315F9" w:rsidRPr="00A315F9" w:rsidRDefault="00A315F9" w:rsidP="00A315F9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механической памяти — малыши должны автоматически повторить форму буквы: нарисовать, обвести по трафарету, вырезать из бумаги по контуру.</w:t>
      </w:r>
    </w:p>
    <w:p w:rsidR="00A315F9" w:rsidRPr="00A315F9" w:rsidRDefault="00A315F9" w:rsidP="00A315F9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Обращение к ассоциативной памяти — устраиваем конкурс рассказов «На что похожа буква».</w:t>
      </w:r>
    </w:p>
    <w:p w:rsidR="00A315F9" w:rsidRPr="00A315F9" w:rsidRDefault="00A315F9" w:rsidP="00A315F9">
      <w:pPr>
        <w:shd w:val="clear" w:color="auto" w:fill="FFFFFF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На протяжении всего курса обучения мы вводили систему обозначения звуков, опирающуюся на цвет (гласный звук — красный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цвет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, согласный — синий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цвет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) и символы (звонкий — колокольчик, мягкий — вата, твёрдый — камень).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Этот приём помогает в запоминании материала и в разработке заданий.</w:t>
      </w:r>
    </w:p>
    <w:p w:rsidR="00A315F9" w:rsidRPr="00A315F9" w:rsidRDefault="00A315F9" w:rsidP="00A31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обучение чтению я использую слоговую таблицу.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Сначала формирую у детей навык плавного слогового чтения с постепенным переходом к чтению целыми словами, предложениями. Затем учу  детей составлять слова из слогов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различающиеся одним звуком (лук — лак, дом — дым). Постепенно формирую навык осознанного чтения небольших текстов, понимания смысла прочитанного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.П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ри чтении небольших текстов знакомлю детей с основными нормами чтения :  паузой, логическим ударением, соблюдением  интонации.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</w:t>
      </w:r>
      <w:proofErr w:type="gramStart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 формирование первоначальных навыков письма развиваю мелкую моторику рук, умение ориентироваться на листе. 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Оптимальным средством развития первоначальных навыков письма являются тетради с практическими заданиями, дающие возможность ребенку самостоятельно действовать (штриховать, закрашивать, соединять, дорисовывать и т. п.). Это могут быть раскрашивание букв в соответствии с образцом, упражнение на развитие мелкой моторики рук «Обведи пальчиком букву», ощупывание руками объемной буквы с закрытыми глазами, упражнение «Изобрази букву пальцем в воздухе, „напиши“ на столе».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Также при обучении грамоте широко применяю современные  ИКТ: презентации, слайд-шоу, различных обучающих видеороликов.</w:t>
      </w:r>
    </w:p>
    <w:p w:rsidR="00A315F9" w:rsidRPr="00A315F9" w:rsidRDefault="00A315F9" w:rsidP="00A315F9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Таким образом,</w:t>
      </w:r>
      <w:r w:rsidRPr="00A315F9">
        <w:rPr>
          <w:rFonts w:ascii="Arial" w:eastAsia="Times New Roman" w:hAnsi="Arial" w:cs="Arial"/>
          <w:color w:val="888888"/>
          <w:sz w:val="23"/>
          <w:szCs w:val="23"/>
          <w:shd w:val="clear" w:color="auto" w:fill="FFFFFF"/>
        </w:rPr>
        <w:t xml:space="preserve"> 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концу обучения грамоте в д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>етском саду дошкольники умеют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>  правильно произносить слова, различать гласные и согласные звуки, выделять слова с похожими звуками, делить слова на слоги, знать сост</w:t>
      </w:r>
      <w:r w:rsidR="0005455D">
        <w:rPr>
          <w:rFonts w:ascii="Times New Roman" w:eastAsia="Times New Roman" w:hAnsi="Times New Roman" w:cs="Times New Roman"/>
          <w:color w:val="000000"/>
          <w:sz w:val="28"/>
          <w:szCs w:val="28"/>
        </w:rPr>
        <w:t>ав слова и предложения, владеют</w:t>
      </w:r>
      <w:r w:rsidRPr="00A315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навыками чтения и письма.</w:t>
      </w:r>
    </w:p>
    <w:p w:rsidR="00A1590B" w:rsidRDefault="00A1590B"/>
    <w:sectPr w:rsidR="00A1590B" w:rsidSect="00A315F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6085"/>
    <w:multiLevelType w:val="multilevel"/>
    <w:tmpl w:val="1034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846C2B"/>
    <w:multiLevelType w:val="multilevel"/>
    <w:tmpl w:val="E8EA0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BC55BE"/>
    <w:multiLevelType w:val="multilevel"/>
    <w:tmpl w:val="55F28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315F9"/>
    <w:rsid w:val="0005455D"/>
    <w:rsid w:val="00A1590B"/>
    <w:rsid w:val="00A3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1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7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1194</Words>
  <Characters>6808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2022-02-06T14:22:00Z</dcterms:created>
  <dcterms:modified xsi:type="dcterms:W3CDTF">2022-02-06T14:31:00Z</dcterms:modified>
</cp:coreProperties>
</file>