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AE7" w:rsidRDefault="00B06405">
      <w:pPr>
        <w:rPr>
          <w:sz w:val="28"/>
          <w:szCs w:val="28"/>
        </w:rPr>
      </w:pPr>
      <w:r w:rsidRPr="009C0B5E">
        <w:rPr>
          <w:sz w:val="28"/>
          <w:szCs w:val="28"/>
        </w:rPr>
        <w:t xml:space="preserve">              </w:t>
      </w:r>
      <w:r w:rsidR="00904AE7">
        <w:rPr>
          <w:sz w:val="28"/>
          <w:szCs w:val="28"/>
        </w:rPr>
        <w:t xml:space="preserve">                              </w:t>
      </w:r>
      <w:r w:rsidRPr="009C0B5E">
        <w:rPr>
          <w:sz w:val="28"/>
          <w:szCs w:val="28"/>
        </w:rPr>
        <w:t xml:space="preserve"> Консультация для родителей </w:t>
      </w:r>
    </w:p>
    <w:p w:rsidR="00B06405" w:rsidRPr="009C0B5E" w:rsidRDefault="00B06405" w:rsidP="00CB3F42">
      <w:pPr>
        <w:jc w:val="center"/>
        <w:rPr>
          <w:sz w:val="28"/>
          <w:szCs w:val="28"/>
        </w:rPr>
      </w:pPr>
      <w:r w:rsidRPr="009C0B5E">
        <w:rPr>
          <w:sz w:val="28"/>
          <w:szCs w:val="28"/>
        </w:rPr>
        <w:t>«Экс</w:t>
      </w:r>
      <w:r w:rsidR="00CB3F42">
        <w:rPr>
          <w:sz w:val="28"/>
          <w:szCs w:val="28"/>
        </w:rPr>
        <w:t>периментальная деятельность в старшем дошкольном возрасте</w:t>
      </w:r>
      <w:r w:rsidRPr="009C0B5E">
        <w:rPr>
          <w:sz w:val="28"/>
          <w:szCs w:val="28"/>
        </w:rPr>
        <w:t>»</w:t>
      </w:r>
      <w:bookmarkStart w:id="0" w:name="_GoBack"/>
      <w:bookmarkEnd w:id="0"/>
    </w:p>
    <w:p w:rsidR="00AF4B3A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Живут на свете дети – мальчики и девочки. Все они очень разные – голубоглазые и кареглазые, с длинными и короткими волосами, одни живут в городе, другие – в деревне, одни – на юге, другие – на севере. Но есть качество, которое делает их похожими, – все они «почемучки». Так их называют взрослые за любознательность. </w:t>
      </w:r>
    </w:p>
    <w:p w:rsidR="00904AE7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Каких только вопросов не задают дети своим мамам и папам, дедушкам и бабушкам, воспитателям! («Откуда приходит дождь?», «Почему в дырках ничего нет?», Откуда берется снег?» и т.д.) Как удовлетворить детское любопытство? Как объяснить законы природы на доступном для детей элементарном научном уровне? Как максимально использовать пытливость детского ума? В обыденной жизни дети часто сами экспериментируют с различными веществами, стремясь узнать что-то новое. Они разбирают игрушки, наблюдают за падающими в воду предметами (тонет - не тонет) и т.д. Но опасность такой «самодеятельности» в том, что дошкольник еще не знаком с законами смешивания веществ, элементарными правилами безопасности. Эксперимент же, специально-организуемый педагогом, безопасен для ребенка и в то же время знакомит его с различными свойствами окружающих предметов, с законами жизни природы и необходимости их учета в собственной жизнедеятельности. Сегодня мы часто сталкиваемся с тем, что ребенок говорит: «Я не умею, я не могу». Причем, если один в эти слова вкладывает смысл «научи меня», то другой как бы говорит «не хочу и отстань». Создание условий для детского экспериментирования позволяет каждому ребенку найти дело по своим силам, интересам и способностям. Превращение ребенка в творческую личность зависит во многом от нас, педагогов, от технологии педагогического процесса. В связи с этим, одна из основных задач – создать необходимые условия, чтобы поддержать и развивать в ребенке интерес к исследованиям и открытиям. В результате экспериментирования дети учатся: выделять и ставить проблему, которую необходимо разрешить; предлагать возможные решения; проверять эти возможные решения, исходя из данных; делать выводы в соответствии с результатами проверки, делать обобщения. Поэтому в нашей группе сформирован уголок экспериментирования (различные природные материалы, разнообразные сосуды, медицинские </w:t>
      </w:r>
      <w:r w:rsidRPr="009C0B5E">
        <w:rPr>
          <w:sz w:val="28"/>
          <w:szCs w:val="28"/>
        </w:rPr>
        <w:lastRenderedPageBreak/>
        <w:t xml:space="preserve">материалы и т.д.). Подобрана познавательная литература, дидактические игры </w:t>
      </w:r>
      <w:proofErr w:type="spellStart"/>
      <w:r w:rsidRPr="009C0B5E">
        <w:rPr>
          <w:sz w:val="28"/>
          <w:szCs w:val="28"/>
        </w:rPr>
        <w:t>поисковоисследовательского</w:t>
      </w:r>
      <w:proofErr w:type="spellEnd"/>
      <w:r w:rsidRPr="009C0B5E">
        <w:rPr>
          <w:sz w:val="28"/>
          <w:szCs w:val="28"/>
        </w:rPr>
        <w:t xml:space="preserve"> содержания, картотека опытов, конспекты занятий по познавательно-исследовательской деятельности.</w:t>
      </w:r>
    </w:p>
    <w:p w:rsidR="00904AE7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 В работе со старшими дошкольниками при экспериментировании важно использовать различные педагогические позиции: </w:t>
      </w:r>
    </w:p>
    <w:p w:rsidR="00904AE7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>- партнерства и сотрудничества («Мы сделаем это вместе»);</w:t>
      </w:r>
    </w:p>
    <w:p w:rsidR="00904AE7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 - передачи опыта («Люди обычно это делают так»);</w:t>
      </w:r>
    </w:p>
    <w:p w:rsidR="00904AE7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 - обращения за помощью к детям («У меня это почему-то не получается»). Дети дошкольного возраста по природе своей - пытливые исследователи окружающего мира. Очень полезно не сообщать знания в готовом виде, а помочь ребенку получить их самостоятельно, поставив небольшой опыт. В этом случае детский вопрос превращается в формулирование цели. Возникает проблема - и мы превращаемся в исследователей, а может даже и в волшебников, которые раскрывают тайны окружающего мира. Очень важно, чтобы опыт или эксперимент был интересен всем участникам. В своей работе мы стараемся занимать позицию старшего друга, помогая в проведении опыта, даем совет или рекомендации, вместе с ребенком осуществляем экспериментальные действия, если это необходимо. При ознакомлении с новым материалом, стараемся удивить, ведь это самое сильное и стойкое эмоциональное чувство. То, что удивило – то запомнилось. Удивление </w:t>
      </w:r>
      <w:proofErr w:type="spellStart"/>
      <w:r w:rsidRPr="009C0B5E">
        <w:rPr>
          <w:sz w:val="28"/>
          <w:szCs w:val="28"/>
        </w:rPr>
        <w:t>влечѐт</w:t>
      </w:r>
      <w:proofErr w:type="spellEnd"/>
      <w:r w:rsidRPr="009C0B5E">
        <w:rPr>
          <w:sz w:val="28"/>
          <w:szCs w:val="28"/>
        </w:rPr>
        <w:t xml:space="preserve"> за собой стремление удивлять самому. А значит искать ответы на вопросы и пути совершенствования. Удивление - первоначальный источник познавательного процесса. Взаимодействие </w:t>
      </w:r>
      <w:proofErr w:type="gramStart"/>
      <w:r w:rsidRPr="009C0B5E">
        <w:rPr>
          <w:sz w:val="28"/>
          <w:szCs w:val="28"/>
        </w:rPr>
        <w:t>со</w:t>
      </w:r>
      <w:proofErr w:type="gramEnd"/>
      <w:r w:rsidRPr="009C0B5E">
        <w:rPr>
          <w:sz w:val="28"/>
          <w:szCs w:val="28"/>
        </w:rPr>
        <w:t xml:space="preserve"> взрослыми помогает детям быстрее становиться самостоятельными и чувствовать себя компетентными, поэтому желательно, чтобы родители дома придерживались таких же педагогических позиций. </w:t>
      </w:r>
    </w:p>
    <w:p w:rsidR="00904AE7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Известно, что ни одну воспитательную или образовательную задачу нельзя успешно решить без плодотворного контакта с семьей и полного взаимопонимания между родителями и педагогом. </w:t>
      </w:r>
    </w:p>
    <w:p w:rsidR="00E45858" w:rsidRPr="009C0B5E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Рекомендуем родителям проводить несложные опыты и эксперименты дома. Для этого не требуется больших усилий, только желание, немного фантазии и конечно, некоторые научные знания. Любое место в квартире может стать местом для эксперимента. (Например, ванная комната: во время мытья </w:t>
      </w:r>
      <w:proofErr w:type="spellStart"/>
      <w:r w:rsidRPr="009C0B5E">
        <w:rPr>
          <w:sz w:val="28"/>
          <w:szCs w:val="28"/>
        </w:rPr>
        <w:t>ребѐнок</w:t>
      </w:r>
      <w:proofErr w:type="spellEnd"/>
      <w:r w:rsidRPr="009C0B5E">
        <w:rPr>
          <w:sz w:val="28"/>
          <w:szCs w:val="28"/>
        </w:rPr>
        <w:t xml:space="preserve"> может узнать много интересного о свойствах воды, мыла, о </w:t>
      </w:r>
      <w:r w:rsidRPr="009C0B5E">
        <w:rPr>
          <w:sz w:val="28"/>
          <w:szCs w:val="28"/>
        </w:rPr>
        <w:lastRenderedPageBreak/>
        <w:t xml:space="preserve">растворимости веществ). Кухня – это место, где </w:t>
      </w:r>
      <w:proofErr w:type="spellStart"/>
      <w:r w:rsidRPr="009C0B5E">
        <w:rPr>
          <w:sz w:val="28"/>
          <w:szCs w:val="28"/>
        </w:rPr>
        <w:t>ребѐнок</w:t>
      </w:r>
      <w:proofErr w:type="spellEnd"/>
      <w:r w:rsidRPr="009C0B5E">
        <w:rPr>
          <w:sz w:val="28"/>
          <w:szCs w:val="28"/>
        </w:rPr>
        <w:t xml:space="preserve"> часто мешает маме, когда она готовит еду. Если у вас двое или трое детей, можно устроить соревнования между юными физиками. Поставьте на стол несколько одинаковых </w:t>
      </w:r>
      <w:proofErr w:type="spellStart"/>
      <w:r w:rsidRPr="009C0B5E">
        <w:rPr>
          <w:sz w:val="28"/>
          <w:szCs w:val="28"/>
        </w:rPr>
        <w:t>ѐмкостей</w:t>
      </w:r>
      <w:proofErr w:type="spellEnd"/>
      <w:r w:rsidRPr="009C0B5E">
        <w:rPr>
          <w:sz w:val="28"/>
          <w:szCs w:val="28"/>
        </w:rPr>
        <w:t xml:space="preserve">, и предложите детям растворять в воде различные продукты (крупы, муку, соль, сахар). Поинтересуйтесь у детей, что стало с продуктами и почему? Пусть дети сами ответят на эти вопросы. Важно только, чтобы вопросы </w:t>
      </w:r>
      <w:proofErr w:type="spellStart"/>
      <w:r w:rsidRPr="009C0B5E">
        <w:rPr>
          <w:sz w:val="28"/>
          <w:szCs w:val="28"/>
        </w:rPr>
        <w:t>ребѐнка</w:t>
      </w:r>
      <w:proofErr w:type="spellEnd"/>
      <w:r w:rsidRPr="009C0B5E">
        <w:rPr>
          <w:sz w:val="28"/>
          <w:szCs w:val="28"/>
        </w:rPr>
        <w:t xml:space="preserve"> не оставались без ответа. Если вы не знаете точного (научного) ответа, необходимо обратится к справочной литературе, и постараться объяснить результат доступным для него языком.</w:t>
      </w:r>
    </w:p>
    <w:p w:rsidR="00B06405" w:rsidRPr="009C0B5E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>Эксперимент можно провести во время любой деятельности</w:t>
      </w:r>
    </w:p>
    <w:p w:rsidR="00B06405" w:rsidRPr="009C0B5E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 Например, </w:t>
      </w:r>
      <w:proofErr w:type="spellStart"/>
      <w:r w:rsidRPr="009C0B5E">
        <w:rPr>
          <w:sz w:val="28"/>
          <w:szCs w:val="28"/>
        </w:rPr>
        <w:t>ребѐнок</w:t>
      </w:r>
      <w:proofErr w:type="spellEnd"/>
      <w:r w:rsidRPr="009C0B5E">
        <w:rPr>
          <w:sz w:val="28"/>
          <w:szCs w:val="28"/>
        </w:rPr>
        <w:t xml:space="preserve"> рисует, У него кончилась </w:t>
      </w:r>
      <w:proofErr w:type="spellStart"/>
      <w:r w:rsidRPr="009C0B5E">
        <w:rPr>
          <w:sz w:val="28"/>
          <w:szCs w:val="28"/>
        </w:rPr>
        <w:t>зелѐная</w:t>
      </w:r>
      <w:proofErr w:type="spellEnd"/>
      <w:r w:rsidRPr="009C0B5E">
        <w:rPr>
          <w:sz w:val="28"/>
          <w:szCs w:val="28"/>
        </w:rPr>
        <w:t xml:space="preserve"> краска. Предложите ему попробовать сделать эту краску самому. Посмотрите, как он будет действовать, что будет делать. Не вмешивайтесь и не подсказывайте. Догадается ли он, что надо смешать синюю и желтую краску? Если у него ничего не получиться, подскажите, что надо смешать две краски. </w:t>
      </w:r>
      <w:proofErr w:type="spellStart"/>
      <w:r w:rsidRPr="009C0B5E">
        <w:rPr>
          <w:sz w:val="28"/>
          <w:szCs w:val="28"/>
        </w:rPr>
        <w:t>Путѐ</w:t>
      </w:r>
      <w:proofErr w:type="gramStart"/>
      <w:r w:rsidRPr="009C0B5E">
        <w:rPr>
          <w:sz w:val="28"/>
          <w:szCs w:val="28"/>
        </w:rPr>
        <w:t>м</w:t>
      </w:r>
      <w:proofErr w:type="spellEnd"/>
      <w:proofErr w:type="gramEnd"/>
      <w:r w:rsidRPr="009C0B5E">
        <w:rPr>
          <w:sz w:val="28"/>
          <w:szCs w:val="28"/>
        </w:rPr>
        <w:t xml:space="preserve"> проб и ошибок </w:t>
      </w:r>
      <w:proofErr w:type="spellStart"/>
      <w:r w:rsidRPr="009C0B5E">
        <w:rPr>
          <w:sz w:val="28"/>
          <w:szCs w:val="28"/>
        </w:rPr>
        <w:t>ребѐнок</w:t>
      </w:r>
      <w:proofErr w:type="spellEnd"/>
      <w:r w:rsidRPr="009C0B5E">
        <w:rPr>
          <w:sz w:val="28"/>
          <w:szCs w:val="28"/>
        </w:rPr>
        <w:t xml:space="preserve"> </w:t>
      </w:r>
      <w:proofErr w:type="spellStart"/>
      <w:r w:rsidRPr="009C0B5E">
        <w:rPr>
          <w:sz w:val="28"/>
          <w:szCs w:val="28"/>
        </w:rPr>
        <w:t>найдѐт</w:t>
      </w:r>
      <w:proofErr w:type="spellEnd"/>
      <w:r w:rsidRPr="009C0B5E">
        <w:rPr>
          <w:sz w:val="28"/>
          <w:szCs w:val="28"/>
        </w:rPr>
        <w:t xml:space="preserve"> верное решение. Родителям следует выслушать все предположения ребенка, при этом необходимо учитывать каждое предположение, его верность, точность, логичность. Если ребенок затрудняется выказать способы решения задачи, можно предложить самим. </w:t>
      </w:r>
    </w:p>
    <w:p w:rsidR="00B06405" w:rsidRPr="009C0B5E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>Вот главные правила, которые необходимо соблюдать во время экспериментирования:</w:t>
      </w:r>
    </w:p>
    <w:p w:rsidR="00B06405" w:rsidRPr="009C0B5E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 1. Установите цель эксперимента (для чего мы проводим опыт)</w:t>
      </w:r>
    </w:p>
    <w:p w:rsidR="00B06405" w:rsidRPr="009C0B5E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 2. Подберите материалы (список всего необходимого для проведения опыта</w:t>
      </w:r>
      <w:r w:rsidR="009C0B5E">
        <w:rPr>
          <w:sz w:val="28"/>
          <w:szCs w:val="28"/>
        </w:rPr>
        <w:t>)</w:t>
      </w:r>
    </w:p>
    <w:p w:rsidR="00B06405" w:rsidRPr="009C0B5E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>3. Обсудите процесс (поэтапные инструкции по проведению эксперимента</w:t>
      </w:r>
      <w:r w:rsidR="009C0B5E">
        <w:rPr>
          <w:sz w:val="28"/>
          <w:szCs w:val="28"/>
        </w:rPr>
        <w:t>)</w:t>
      </w:r>
    </w:p>
    <w:p w:rsidR="00B06405" w:rsidRPr="009C0B5E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 4. Подведите итоги (точное описание ожидаемого результата)</w:t>
      </w:r>
    </w:p>
    <w:p w:rsidR="00B06405" w:rsidRPr="009C0B5E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 5. Объясните почему? Доступными для </w:t>
      </w:r>
      <w:proofErr w:type="spellStart"/>
      <w:r w:rsidRPr="009C0B5E">
        <w:rPr>
          <w:sz w:val="28"/>
          <w:szCs w:val="28"/>
        </w:rPr>
        <w:t>ребѐнка</w:t>
      </w:r>
      <w:proofErr w:type="spellEnd"/>
      <w:r w:rsidRPr="009C0B5E">
        <w:rPr>
          <w:sz w:val="28"/>
          <w:szCs w:val="28"/>
        </w:rPr>
        <w:t xml:space="preserve"> словами. Помните! При проведении эксперимента главное – безопасность вас и вашего </w:t>
      </w:r>
      <w:proofErr w:type="spellStart"/>
      <w:r w:rsidRPr="009C0B5E">
        <w:rPr>
          <w:sz w:val="28"/>
          <w:szCs w:val="28"/>
        </w:rPr>
        <w:t>ребѐнка</w:t>
      </w:r>
      <w:proofErr w:type="spellEnd"/>
      <w:r w:rsidRPr="009C0B5E">
        <w:rPr>
          <w:sz w:val="28"/>
          <w:szCs w:val="28"/>
        </w:rPr>
        <w:t>. Эксперименты составляют основу всякого знания, без них любые понятия превращаются в сухие абстракции.</w:t>
      </w:r>
    </w:p>
    <w:p w:rsidR="00B06405" w:rsidRPr="009C0B5E" w:rsidRDefault="00B06405" w:rsidP="00B06405">
      <w:pPr>
        <w:jc w:val="both"/>
        <w:rPr>
          <w:sz w:val="28"/>
          <w:szCs w:val="28"/>
        </w:rPr>
      </w:pPr>
      <w:r w:rsidRPr="009C0B5E">
        <w:rPr>
          <w:sz w:val="28"/>
          <w:szCs w:val="28"/>
        </w:rPr>
        <w:t xml:space="preserve"> В </w:t>
      </w:r>
      <w:r w:rsidR="002C3EEB">
        <w:rPr>
          <w:sz w:val="28"/>
          <w:szCs w:val="28"/>
        </w:rPr>
        <w:t xml:space="preserve">старшем </w:t>
      </w:r>
      <w:r w:rsidR="00603557">
        <w:rPr>
          <w:sz w:val="28"/>
          <w:szCs w:val="28"/>
        </w:rPr>
        <w:t>дошкольном возрасте</w:t>
      </w:r>
      <w:r w:rsidRPr="009C0B5E">
        <w:rPr>
          <w:sz w:val="28"/>
          <w:szCs w:val="28"/>
        </w:rPr>
        <w:t xml:space="preserve"> экспериментирование является тем методом обучения, который позволяет ребенку моделировать в своем </w:t>
      </w:r>
      <w:r w:rsidRPr="009C0B5E">
        <w:rPr>
          <w:sz w:val="28"/>
          <w:szCs w:val="28"/>
        </w:rPr>
        <w:lastRenderedPageBreak/>
        <w:t xml:space="preserve">сознании картину мира, основанную на собственных наблюдениях, опытах, установлении взаимозависимостей, закономерностей. Давайте – же сделаем </w:t>
      </w:r>
      <w:proofErr w:type="spellStart"/>
      <w:r w:rsidRPr="009C0B5E">
        <w:rPr>
          <w:sz w:val="28"/>
          <w:szCs w:val="28"/>
        </w:rPr>
        <w:t>ребѐнку</w:t>
      </w:r>
      <w:proofErr w:type="spellEnd"/>
      <w:r w:rsidRPr="009C0B5E">
        <w:rPr>
          <w:sz w:val="28"/>
          <w:szCs w:val="28"/>
        </w:rPr>
        <w:t xml:space="preserve"> жизнь интереснее и краше, будем стараться, чтобы у детей создавалось представление о себе как </w:t>
      </w:r>
      <w:proofErr w:type="gramStart"/>
      <w:r w:rsidRPr="009C0B5E">
        <w:rPr>
          <w:sz w:val="28"/>
          <w:szCs w:val="28"/>
        </w:rPr>
        <w:t>об</w:t>
      </w:r>
      <w:proofErr w:type="gramEnd"/>
      <w:r w:rsidRPr="009C0B5E">
        <w:rPr>
          <w:sz w:val="28"/>
          <w:szCs w:val="28"/>
        </w:rPr>
        <w:t xml:space="preserve"> умеющем, сообразительном, терпеливом. </w:t>
      </w:r>
      <w:proofErr w:type="spellStart"/>
      <w:r w:rsidRPr="009C0B5E">
        <w:rPr>
          <w:sz w:val="28"/>
          <w:szCs w:val="28"/>
        </w:rPr>
        <w:t>Всѐ</w:t>
      </w:r>
      <w:proofErr w:type="spellEnd"/>
      <w:r w:rsidRPr="009C0B5E">
        <w:rPr>
          <w:sz w:val="28"/>
          <w:szCs w:val="28"/>
        </w:rPr>
        <w:t xml:space="preserve"> это будет способствовать формированию у </w:t>
      </w:r>
      <w:proofErr w:type="spellStart"/>
      <w:r w:rsidRPr="009C0B5E">
        <w:rPr>
          <w:sz w:val="28"/>
          <w:szCs w:val="28"/>
        </w:rPr>
        <w:t>ребѐнка</w:t>
      </w:r>
      <w:proofErr w:type="spellEnd"/>
      <w:r w:rsidRPr="009C0B5E">
        <w:rPr>
          <w:sz w:val="28"/>
          <w:szCs w:val="28"/>
        </w:rPr>
        <w:t xml:space="preserve"> любознательности самого высокого для дошкольника уровня. А в этом – залог его будущих учебных успехов и творческого отношения к любому делу, с которым он </w:t>
      </w:r>
      <w:proofErr w:type="spellStart"/>
      <w:r w:rsidRPr="009C0B5E">
        <w:rPr>
          <w:sz w:val="28"/>
          <w:szCs w:val="28"/>
        </w:rPr>
        <w:t>соприкоснѐтся</w:t>
      </w:r>
      <w:proofErr w:type="spellEnd"/>
      <w:r w:rsidRPr="009C0B5E">
        <w:rPr>
          <w:sz w:val="28"/>
          <w:szCs w:val="28"/>
        </w:rPr>
        <w:t>.</w:t>
      </w:r>
    </w:p>
    <w:sectPr w:rsidR="00B06405" w:rsidRPr="009C0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376"/>
    <w:rsid w:val="002C3EEB"/>
    <w:rsid w:val="00603557"/>
    <w:rsid w:val="00904AE7"/>
    <w:rsid w:val="009C0B5E"/>
    <w:rsid w:val="00AF4B3A"/>
    <w:rsid w:val="00B06405"/>
    <w:rsid w:val="00CB3F42"/>
    <w:rsid w:val="00E45858"/>
    <w:rsid w:val="00FB6376"/>
    <w:rsid w:val="00FC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0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7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0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1055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us11_2021</dc:creator>
  <cp:keywords/>
  <dc:description/>
  <cp:lastModifiedBy>us11_2021</cp:lastModifiedBy>
  <cp:revision>11</cp:revision>
  <dcterms:created xsi:type="dcterms:W3CDTF">2022-02-10T17:01:00Z</dcterms:created>
  <dcterms:modified xsi:type="dcterms:W3CDTF">2022-02-28T04:58:00Z</dcterms:modified>
</cp:coreProperties>
</file>