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908" w:rsidRPr="006E3908" w:rsidRDefault="006E3908" w:rsidP="006E390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Биология</w:t>
      </w:r>
    </w:p>
    <w:p w:rsidR="006E3908" w:rsidRPr="006E3908" w:rsidRDefault="006E3908" w:rsidP="006E3908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 опыта: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«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Проектно-исследовательская деятельность на занятиях по биологии как средство развития познавательной активности обучающихся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Автор опыта: </w:t>
      </w: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Солтанбаева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Н.М.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proofErr w:type="gramStart"/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C</w:t>
      </w:r>
      <w:proofErr w:type="gramEnd"/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ведения</w:t>
      </w:r>
      <w:proofErr w:type="spellEnd"/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о повышении квалификации, в том числе по направлению работодателя: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1.«Актуальные проблемы преподавания химии, биологии и географии в условиях реализации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ФГОС» ИРО РБ ,02.03.-07.03.2019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,108 ч. 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очно</w:t>
      </w:r>
      <w:proofErr w:type="spellEnd"/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</w:t>
      </w:r>
      <w:proofErr w:type="gram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02.03- 07 03. 20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2.ГАУ ДПО Институт развития образования РБ по программе «Управление образовательной организацией в условиях введения и реализации ФГОС» 72ч.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Раздел I. Информация об опыте</w:t>
      </w:r>
    </w:p>
    <w:p w:rsidR="006E3908" w:rsidRPr="006E3908" w:rsidRDefault="006E3908" w:rsidP="006E390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Условия возникновения опыта</w:t>
      </w:r>
    </w:p>
    <w:p w:rsidR="006E3908" w:rsidRDefault="006E3908" w:rsidP="006E3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пяти лет я работала над темой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Проектно-исследовательская деятельность на занятиях по биологии как средство развития познавательной активности обучающихся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в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Кош-Агачская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СОШ им. Л.И. Тюковой».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Школа имеет высокий рейтинг среди других образовательных учреждений района. Одной из главных традиций школы является постоянное внимание к становлению личности школьника. 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данном образовательном учреждении создаются все условия для развития творческого потенциала учащихся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Кош-Агачская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СОШ им. Л.И. Тюковой» </w:t>
      </w:r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оснащена</w:t>
      </w:r>
      <w:proofErr w:type="gram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оборудованием и компьютерной техникой. Учебный кабинет, в котором преподаёт учитель, тоже оснащён современным компьютерным оборудованием: имеется автоматизированное рабочее место учителя, ноутбук, 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мультимедийный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проектор, принтер, сканер, </w:t>
      </w:r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создана</w:t>
      </w:r>
      <w:proofErr w:type="gram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медиотека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школе обучаются дети, проживающие не только в данном селе, но и из других близлежащих сёл района. Контингент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неоднороден по своему составу. Это дети из разных социальных слоев и групп (рабочий класс, интеллигенция, предприниматели, а также частично из неработающих и неблагополучных семей). Соответственно, уровень успеваемости в классах также неодинаковый: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есть ученики с неустойчивым вниманием, пониженным интересом к предмету.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начале работы над темой у учащихся наблюдался низкий уровень интереса к предмету биология.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С5-11 классы был проведен опрос учащихся по отношению к изучению предмета.</w:t>
      </w:r>
    </w:p>
    <w:p w:rsidR="006E3908" w:rsidRPr="006E3908" w:rsidRDefault="006E3908" w:rsidP="006E39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Таблица 1</w:t>
      </w:r>
    </w:p>
    <w:p w:rsidR="006E3908" w:rsidRPr="006E3908" w:rsidRDefault="006E3908" w:rsidP="006E390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Результаты изучения отношения учащихся к учебно-познавательной деятельности</w:t>
      </w:r>
    </w:p>
    <w:p w:rsidR="006E3908" w:rsidRPr="006E3908" w:rsidRDefault="006E3908" w:rsidP="006E3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35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%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Учу по необходимости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70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%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Безразличие к изучаемому предмету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%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Было установлено, что в классах есть ученики с неустойчивым вниманием, пониженным интересом к предмету. Анализ показал, что, больше половины обучающихся имеют низкий уровень познавательного интереса к биологии, значит, их знания отрывочны и поверхностны.</w:t>
      </w:r>
      <w:r w:rsidRPr="006E39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 послужило основанием для обращения к проблеме развития проектно-исследовательской активности и организации учебно-исследовательской деятельности учащихся.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Кроме этого, анализ содержания представляемых учениками работ, их выступлений на конференциях позволил сделать вывод о том, что в большинстве случаев проектно-исследовательская деятельность учащихся не вполне самостоятельна. Многие школьники не умели самостоятельно выдвигать и обосновывать гипотезу, формулировать цель, осуществлять поиск и анализ необходимой информации, выполнять эксперимент, представлять результаты исследования, осуществлять рефлексию, грамотно выстраивать 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доклад. В результате выявилась еще одна проблема - основной трудностью для учащихся является самостоятельный поиск информации, добывания знаний.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Стандарты нового поколения ориентируют педагога на развитие у учащихся мотивации к творческому труду, готовности к профессиональному выбору, умения ориентироваться в мире социальных ценностей. На данном этапе становления личности особого внимания заслуживает исследовательская деятельность школьников.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Это определило цель опыта: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формирование познавательной активности обучающихся на уроках биологии с использованием технологий, отвечающих принципам 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системно-деятельностного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подхода.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соответствии с целью исследования были поставлены следующие задачи.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1.Организация исследовательской деятельности на уроках биологии.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2.Применение различных развивающих методов обучения, лабораторные и практические работы, эксперименты, семинары.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3.Применение технологии исследовательской деятельности учащихся во внеклассной работе.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Актуальность опыта.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Актуальность опыта заключается в том, что в рамках Федерального государственного образовательного стандарта уделяется большое внимание формированию универсальных учебных действий (УУД) в процессе осуществления проектно-исследовательской деятельности учащихся, причем в сфере развития</w:t>
      </w: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познавательных УУД.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Это является наиболее сложной задачей реализации новых стандартов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Новизна актуального педагогического опыта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состоит в сочетании известных методов и приемов для успешного развития познавательной активности обучающихся посредством создания условий для проектно-исследовательской деятельности школьников, и развитии у них на этой основе способности к творческому решению познавательных задач.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Диапазон опыта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распространяется на систему занятий по биологии в общеобразовательных учреждениях.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Характеристика условий, в которых возможно применение данного опыта.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Применение данного опыта возможно на базе любого общеобразовательного учреждения при использовании любого УМК.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Раздел II. Этапы учебно-исследовательской деятельности</w:t>
      </w:r>
    </w:p>
    <w:p w:rsidR="006E3908" w:rsidRPr="006E3908" w:rsidRDefault="006E3908" w:rsidP="006E390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Этап. Подготовка к исследованию.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Предполагается постановка практической познавательной задачи и определение содержания и последовательности действий для решения поставленной задачи.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Например, для чего животным хвост?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Варианты: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Определение объектной области (биология), объекта (процесса или явления, породившего проблему) и предмета (конкретной части из исследуемого объекта) исследования.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Выбор и формулировка темы, проблемы и обоснование их актуальности.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Критериями при выборе темы являются при этом: интерес для учащегося, актуальность, обоюдная мотивация и ученика, и педагога, доступность литературы, оборудования.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Изучение научной литературы и уточнение темы.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Формулирование гипотезы, (предположение: «если…, то…»; «так…, как…»; «при условии, что…»)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Формулирование цели и задач исследования - конечного результата (изучить, исследовать, выяснить, выявить, определить, проанализировать, установить, показать, 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проверить, привлечь к проблеме, обосновать, обобщить, описать, узнать и др.) и выбор путей и средств для достижения (что необходимо сделать, чтобы цель была достигнута).</w:t>
      </w:r>
      <w:proofErr w:type="gramEnd"/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Планирование исследования.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Выдача письменных рекомендаций участникам проектных групп (требования, сроки, график, консультации и т.д.).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II. Этап. Проведение исследования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Собственно проведение по плану – планируемые эксперименты, необходимый инвентарь, первичная обработка результатов, их проверка, которая</w:t>
      </w:r>
      <w:r w:rsidRPr="006E3908">
        <w:rPr>
          <w:rFonts w:ascii="Times New Roman" w:eastAsia="Times New Roman" w:hAnsi="Times New Roman" w:cs="Times New Roman"/>
          <w:b/>
          <w:bCs/>
          <w:color w:val="D60093"/>
          <w:sz w:val="24"/>
          <w:szCs w:val="24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разрабатывается, изменяется и уточняется по ходу исследования, в зависимости от промежуточных результатов деятельности, обсуждение результатов в группах. </w:t>
      </w:r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(Методы исследования: изучение и анализ литературы, опрос, наблюдение, измерение, сравнение проведение замеров, эксперимент, лабораторный опыт, анализ полученных данных (</w:t>
      </w:r>
      <w:r w:rsidRPr="006E3908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приложения 2,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3).</w:t>
      </w:r>
      <w:proofErr w:type="gramEnd"/>
    </w:p>
    <w:p w:rsidR="006E3908" w:rsidRPr="006E3908" w:rsidRDefault="006E3908" w:rsidP="006E390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Этап. Оформление работы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Pr="006E3908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приложение 9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IV. Этап. Защита результатов исследования 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Pr="006E3908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приложение 4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 </w:t>
      </w: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III. </w:t>
      </w: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исследовательской деятельности: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1.Экспресс – исследования: цель – самостоятельное проведение исследования и оформление его по описанию. Например – наблюдение за птицами на кормушке, за поведением домашних животных и т.д.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2.Проведение учебного эксперимента: сюда относят лабораторные и практические работы. Учебный эксперимент – один из продуктивных методов обучения.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Исследования – соревнования. На уроках также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эффективны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найти ошибки в тесте.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4.Творческие задания.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Сочинения «Путешествие с капелькой воды по растению», «Путешествие по клетке», кроссворды, викторины, презентации.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5.Летние задания: составление гербариев, коллекций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6.Виды исследовательской деятельности во внеурочное время: подготовка и участие в олимпиадах по биологии, конкурсах, участие в образовательных экспедициях, экологических субботниках, написание творческих работ, рефератов.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Остановлюсь на уроках, где применяю технологию исследовательской деятельности учащихся.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поставленных целей урока и учета степени самостоятельности обучающихся использую следующие </w:t>
      </w: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репродуктивный, частично-поисковый, исследовательский. В основе исследовательского метода преподавания биологии являются лабораторные и практические работы.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обучения биологии на лабораторных и практических занятиях использую: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исследование биологических объектов под микроскопом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исследование состава тел живой природы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исследование строения организма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наблюдения за живыми объектами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наблюдения за процессами жизнедеятельности организма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исследование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надорганизменных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уровней организации живой материи (вид и экосистема).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Важно так организовать учебную работу, чтобы обучающиеся ненавязчиво усваивали процедуру исследования: можно сделать акцент на значимость ожидаемых результатов, предложить оригинальное или неожиданно сформулированное учебное задание. Важно 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обеспечить «видение» обучающимися более общей проблемы, нежели та, которая отражена в условии задания. В идеале, проблему должен сформулировать сам ученик, однако, на практике такое случается далеко не всегда. В своей практике я стараюсь предложить детям занимательное, проблемное задание, которое при дальнейшей работе оказывается не сложным, но интересным. Часто включаю проектную деятельность в обычный урок. Такие задания стимулируют обучающихся к проведению несложных обоснований, к поиску закономерностей. Это задания на работу с готовыми гербарными экземплярами, коллекциями и моделями органов растений, животных и человека. Школьники с интересом относятся к своему здоровью, проводят исследовательскую работу по изучению основных антропометрических данных, делают выводы о влиянии экологических факторов на здоровье и физическое развитие человека.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поэтапной организации исследовательской работы на уроках наиболее ярко иллюстрируют уроки лабораторных работ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Организуя исследовательскую работу на уроках по заданиям-инструкциям, учитель имеет возможность в определенной мере осуществлять дифференцированный подход в обучении, сделав одни пункты заданий обязательными для выполнения всеми учащимися класса, другие предложить проработать только тем, кто быстро и хорошо справляется с работой.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Лабораторные работы имеют несколько разновидностей.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1.Организованные во время изучения нового материала самостоятельные работы будут носить исследовательский характер, служить источником получения новых знаний.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Пример: Тема «Видоизменение побегов». В начале урока ставится задача – доказать, что корневище, клубень и луковица – видоизмененные побеги. Учащиеся выполняют лабораторную работу, использую инструктивную карточку, делают выводы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E39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(Приложение 1)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Лабораторные работы с целью закрепления уже полученных знаний о растениях и животных могут быть иллюстрацией к знакомому материалу, подтверждением к рассказу учителя.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Пример: Тема урока "Класс Моллюски" Лабораторная работа по изучению внешнего и внутреннего строения моллюсков (Работа с живыми объектами или с влажными препаратами). </w:t>
      </w:r>
      <w:r w:rsidRPr="006E39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(Приложение 1)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Учитывая современные требования к процессу обучения, на уроках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биологии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 ставить школьников в положение первооткрывателей, отдавать предпочтение первому варианту организации работы как наиболее эффективному в учебно-воспитательном отношении.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Исследовательские работы учащихся с использованием натурального раздаточного материала могут быть организованы по-разному.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работы могут быть выполнены во внеурочное время или частично проведены на уроке, а частично за его пределами, что дает возможность для продолжения исследовательской работы на кружковых занятиях и в ходе экскурсий.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навыков исследовательской деятельности учащихся способствуют педагогические ситуации.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обучения я использую такие ситуации, в которых школьник должен защищать своё мнение, приводить в его защиту аргументы, доказательства, факты, использовать способы приобретения знаний и опыта, побуждающие обучающегося задавать вопросы учителю, товарищам, выяснять непонятное, углубляться в осмысление знаний.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Ситуациями такого рода являются рецензирование ответов одноклассников, работы, связанные с экспертизой и активным поиском нового.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Практика показывает, что использование элементов проблемных, поисковых, исследовательских, эвристических методов обучения делает процесс обучения более продуктивным. Развитие исследовательских умений и навыков учащихся помогает 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достичь определенных целей: поднять интерес учащихся к учебе, направить их на достижение более высоких результатов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изучении анатомии в 8 классе применяю практикум с основами экологического проектирования авторы В.П.Александрова, И.В.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Болгова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книге содержатся задания для выполнения исследовательских работ и проектов в соответствии с требованиями ФГОС и оформлению результатов.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 исследований под руководством учителя учащиеся могут провести вне урока, а результаты сообщить и продемонстрировать на уроке (например, выработка условных рефлексов у аквариумных рыбок, изучение двигательной активности некоторых позвоночных животных – 7 класс). Написание учащимися рефератов – также исследовательская работа, если в ней есть практическая часть с результатами. Например, в 9 классе при подготовке рефератов по теме «Антропогенные факторы и их воздействие на биосферу» предлагаю учащимся карточки-задания для проведения экологических исследований. (Приложение 2) Исследовательский метод я использую также при работе с учебной и дополнительной литературой, осуществляя анализ текста.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учебно-познавательная деятельность школьника обладает большим потенциалом для формирования у них опыта творческой деятельности, поскольку предполагает не только усвоение действий, выполняемых по образцу, но и самостоятельный поиск и создание нового субъективно значимого знания. Такой опыт формируется на основе личностно-ориентированного подхода в обучении, одним из путей реализации которого, является применение в обучении метода проектов. Метод проектов представляет собой гибкую модель организации учебного процесса, ориентированную на творческую самореализацию личности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требования к организации проекта:</w:t>
      </w:r>
    </w:p>
    <w:p w:rsidR="006E3908" w:rsidRPr="006E3908" w:rsidRDefault="006E3908" w:rsidP="006E3908">
      <w:pPr>
        <w:numPr>
          <w:ilvl w:val="0"/>
          <w:numId w:val="3"/>
        </w:numPr>
        <w:shd w:val="clear" w:color="auto" w:fill="FFFFFF"/>
        <w:spacing w:after="0" w:line="242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создается по инициативе учащихся и должен быть значимым для них и для их ближайшего окружения;</w:t>
      </w:r>
    </w:p>
    <w:p w:rsidR="006E3908" w:rsidRPr="006E3908" w:rsidRDefault="006E3908" w:rsidP="006E3908">
      <w:pPr>
        <w:numPr>
          <w:ilvl w:val="0"/>
          <w:numId w:val="3"/>
        </w:numPr>
        <w:shd w:val="clear" w:color="auto" w:fill="FFFFFF"/>
        <w:spacing w:after="0" w:line="242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решаемая с помощью проекта проблема и предполагаемые результаты должны иметь практическое (возможно, и научное) значение;</w:t>
      </w:r>
    </w:p>
    <w:p w:rsidR="006E3908" w:rsidRPr="006E3908" w:rsidRDefault="006E3908" w:rsidP="006E3908">
      <w:pPr>
        <w:numPr>
          <w:ilvl w:val="0"/>
          <w:numId w:val="3"/>
        </w:numPr>
        <w:shd w:val="clear" w:color="auto" w:fill="FFFFFF"/>
        <w:spacing w:after="0" w:line="242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учащихся над проектом является самостоятельной и носит исследовательский характер;</w:t>
      </w:r>
    </w:p>
    <w:p w:rsidR="006E3908" w:rsidRPr="006E3908" w:rsidRDefault="006E3908" w:rsidP="006E3908">
      <w:pPr>
        <w:numPr>
          <w:ilvl w:val="0"/>
          <w:numId w:val="3"/>
        </w:numPr>
        <w:shd w:val="clear" w:color="auto" w:fill="FFFFFF"/>
        <w:spacing w:after="0" w:line="242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планируется и разрабатывается заранее, исходя из конкретных целей и задач, допускаются изменения в процессе его осуществления.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Ученик, выполнив проект и защитив его, учится:</w:t>
      </w:r>
    </w:p>
    <w:p w:rsidR="006E3908" w:rsidRPr="006E3908" w:rsidRDefault="006E3908" w:rsidP="006E390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планировать работу;</w:t>
      </w:r>
    </w:p>
    <w:p w:rsidR="006E3908" w:rsidRPr="006E3908" w:rsidRDefault="006E3908" w:rsidP="006E390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письменно и устно представлять результаты своей работы;</w:t>
      </w:r>
    </w:p>
    <w:p w:rsidR="006E3908" w:rsidRPr="006E3908" w:rsidRDefault="006E3908" w:rsidP="006E390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защищать и отстаивать свою точку зрения;</w:t>
      </w:r>
    </w:p>
    <w:p w:rsidR="006E3908" w:rsidRPr="006E3908" w:rsidRDefault="006E3908" w:rsidP="006E390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отвечать за результаты работы;</w:t>
      </w:r>
    </w:p>
    <w:p w:rsidR="006E3908" w:rsidRPr="006E3908" w:rsidRDefault="006E3908" w:rsidP="006E390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оформлять работу и т.д.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проектов позволяет создать условия, при которых школьники, с одной стороны, могут самостоятельно осваивать новые знания и способы действия, а с другой – применять на практике ранее приобретённые знания и умения. Учебный проект предполагает коллективную форму деятельности. Одна из его основных задач – осуществление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 и создание некоторого образовательного продукта в процессе взаимодействия учащихся друг с другом и с учителем. Таким образом, создаются условия для непрерывного самообразования, интеллектуального и творческого развития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Деятельность ученика организуется не только как удовлетворение познавательной потребности, но и целого ряда потребностей развития личности ученика: самоутверждение, самовыражение, самоопределение,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самоактуализация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Ученик себя адаптирует к социуму, проходит первые социальные пробы, то есть осуществляет самосовершенствование. В своей практике использую последовательность работы над проектом, включающей несколько этапов: подготовка, планирование, исследование, 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формулирование результатов и выводов, защита проекта, оценка результатов и процесса проектной деятельности.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в 8 классе тема «Дыхание» завершается уроком «Заболевания органов дыхания, их предупреждение». В ходе урока обучающиеся вовлекаются в исследовательский проект «Изучение функциональных возможностей дыхательной системы у курильщиков и некурящих подростков»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этого выдвигается рабочая гипотеза: «Влияет ли курение на работу дыхательной системы у подростков?» и изучается методика проведения исследования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исследовании участвуют два подростка: один – курящий, другой – нет. На уроке анализируем полученные данные, а оформлением проекта занимается творческая группа учащихся во внеурочное время.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научно – исследовательской работе школьники приобщаются постепенно. В 6-7 классах работа над проектом « Развитие корневой системы в различных условиях»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«Значение комнатных растений для человека», «Разнообразие формы листовой пластины у деревьев и кустарников» и др. учащиеся выясняют роль комнатных растений в жизни человека. В 8-9 классах ребята выполняют проекты по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тематике, экологии. «Я жизнь, которая хочет жить…», «Отрицательное влияние на организм человека ядовитых веществ. Алкоголизм, наркомания, токсикомания»», «Быстрое питание, или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фастфуд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»», «Влияние двигательной активности на здоровье подростка», «Экологическое состояние реки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Стевензя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др. выступают с сообщениями и презентациями на уроках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семинарах, экологических часах, по результатам наблюдений, лабораторных работ, составляют памятки, буклеты.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Домашние задания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также могут носить  исследовательский  характер: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1.  Описание растений и животных по плану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2.Наблюдение за живыми объектами (за поведением рыб в аквариуме, поведением хомячка в клетке, реакцией комнатных растений на время суток и др.)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3.  Наблюдение за своим организмом (частота дыхания после физической нагрузки, реакция организма на время суток и др.)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4. Опыты с растениями и домашними животными (выработка условных рефлексов).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5.Творческие задания – стихи, сочинения «Путешествие с капелькой воды по зеленому растению», «Путешествие с молекулой кислорода по организму», «Путешествие по клетке», кроссворды, викторины, презентации.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Летние задания: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1. Составить  гербарий (различных семейств покрытосеменных растений, виды сложных листьев у растений, виды жилкования листьев у растений и др.)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2. Составление коллекций (коллекция бабочек, коллекция раковин брюхоногих или двустворчатых моллюсков и др.)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Для активизации исследовательской деятельности у младших школьников и формирования мотивации  знакомлю их  с исследовательскими работами старшеклассников. Данная система поэтапного приобщения учащихся к исследовательской деятельности содействует развитию у них интереса к знаниям в области биологии, а так же выявлению талантливых и одаренных школьников.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Формирование исследовательских навыков происходит не только в учебное время, но и во внеурочное.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Виды исследовательской деятельности  во внеурочное время: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1. Подготовка и участие в олимпиадах по биологии, экологии.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2. Участие в конкурсах, природоохранных мероприятиях и акциях. 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3. Участие в образовательных экспедициях (экскурсиях по экологической тропе, походах по родному краю). Проведение </w:t>
      </w:r>
      <w:proofErr w:type="spell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экоуроков</w:t>
      </w:r>
      <w:proofErr w:type="spell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4. Проведение кружков, элективных курсов.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5. Написание творческих работ.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6. Выполнение мини – исследований.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7. Создание буклетов.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lastRenderedPageBreak/>
        <w:t>8. Создание презентаций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9. Создание моделей.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  <w:t>10. Оформление альбомов.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исследовательские умения необходимо не только на уроках, но и во внеклассной работе, которая позволяет учащимся интересующимися предметом, не ограничиваться рамками учебной программы. Применение во внеклассной работе заданий, связанных с проведением наблюдений и опытов, развивает у школьников исследовательские наклонности.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Применение исследовательской деятельности в кружковой работе.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Вот уже 4 года я являюсь руководителем школьного лесничества «Росток». Членами кружка «Росток» учащиеся с5 по 11 классы. Всего посещают около 20 учащихся. Одной из главных задач кружка является развить самостоятельность и инициативу при выполнении опытных и научно-исследовательских работ.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 Члены кружка проводят рейды и акции природоохранного значения, принимают участие в благоустройстве территории школы и села, озеленении, участвуют в акции по очистке рек и родников.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В программе кружка большое внимание уделяется исследовательской деятельности учащихся. Проводим полевые </w:t>
      </w:r>
      <w:proofErr w:type="gram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исследования</w:t>
      </w:r>
      <w:proofErr w:type="gram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где учащиеся самостоятельно могут на практике изучить окружающую среду. И это вызывает особый интерес у детей. Т.к. они могут сами пронаблюдать за природой в течени</w:t>
      </w:r>
      <w:proofErr w:type="gram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и</w:t>
      </w:r>
      <w:proofErr w:type="gram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исследовательской деятельности. С членами кружка участвуем на районных и республиканских слетах экологов и лесоводов. Где наши учащиеся уже на практике сталкиваются с полевыми исследованиями.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Раздел  </w:t>
      </w: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IV.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  </w:t>
      </w:r>
      <w:r w:rsidRPr="006E390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Средства активизации познавательной деятельности</w:t>
      </w:r>
      <w:r w:rsidRPr="006E3908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.</w:t>
      </w:r>
    </w:p>
    <w:p w:rsidR="006E3908" w:rsidRPr="006E3908" w:rsidRDefault="006E3908" w:rsidP="006E390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«Дистанционные обучающие мастер-классы: «Организации учебно-исследовательской деятельности обучающихся» и «Методика организации проектной деятельности» на портале «Сеть творческих учителей». </w:t>
      </w:r>
      <w:hyperlink r:id="rId5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http://www.itn.ru/Board.aspx?cat_no=133205&amp;Tmpl=Themes&amp;BoardId=270361</w:t>
        </w:r>
      </w:hyperlink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hyperlink r:id="rId6" w:history="1">
        <w:r w:rsidRPr="006E390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http://www.it-n.ru/Board.aspx?cat_no=72958&amp;Tmpl=Themes&amp;BoardId=72961</w:t>
        </w:r>
      </w:hyperlink>
    </w:p>
    <w:p w:rsidR="006E3908" w:rsidRPr="006E3908" w:rsidRDefault="006E3908" w:rsidP="006E390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«Исследователь/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Researcher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- научно-методический журнал. Издание посвящено практике и методике организации исследовательской работы учащихся в </w:t>
      </w:r>
      <w:proofErr w:type="spellStart"/>
      <w:proofErr w:type="gram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естественно-научных</w:t>
      </w:r>
      <w:proofErr w:type="spellEnd"/>
      <w:proofErr w:type="gram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гуманитарных областях.</w:t>
      </w:r>
    </w:p>
    <w:p w:rsidR="006E3908" w:rsidRPr="006E3908" w:rsidRDefault="006E3908" w:rsidP="006E390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Интернет-портал «Исследовательская деятельность школьников» </w:t>
      </w:r>
      <w:hyperlink r:id="rId7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http://www.researcher.ru</w:t>
        </w:r>
      </w:hyperlink>
    </w:p>
    <w:p w:rsidR="006E3908" w:rsidRPr="006E3908" w:rsidRDefault="006E3908" w:rsidP="006E390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Курс 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«Основы учебно-исследовательской и проектной деятельности» в рамках ФГОС ООО</w:t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hyperlink r:id="rId8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http://www.ug.ru/appreciator/58</w:t>
        </w:r>
      </w:hyperlink>
    </w:p>
    <w:p w:rsidR="006E3908" w:rsidRPr="006E3908" w:rsidRDefault="006E3908" w:rsidP="006E390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Обучонок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 </w:t>
      </w:r>
      <w:hyperlink r:id="rId9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http://obuchonok.ru/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, который помогает выбрать тему </w:t>
      </w:r>
      <w:hyperlink r:id="rId10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по ботанике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 </w:t>
      </w:r>
      <w:hyperlink r:id="rId11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зоологии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 </w:t>
      </w:r>
      <w:hyperlink r:id="rId12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экологии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 </w:t>
      </w:r>
      <w:hyperlink r:id="rId13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анатомии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 </w:t>
      </w:r>
      <w:hyperlink r:id="rId14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микробиологии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 </w:t>
      </w:r>
      <w:hyperlink r:id="rId15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генетике</w:t>
        </w:r>
      </w:hyperlink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Сайт предназначен для учителей (форум) и учащихся («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Обучонок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развивает, обучает всех мальчишек и девчонок»). Здесь размещен богатейший материал: примеры исследовательских работ, обучающие программы, </w:t>
      </w:r>
      <w:proofErr w:type="spellStart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флеш-игры</w:t>
      </w:r>
      <w:proofErr w:type="spellEnd"/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E3908" w:rsidRPr="006E3908" w:rsidRDefault="006E3908" w:rsidP="006E390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«Творческие проекты и работы учащихся» </w:t>
      </w:r>
      <w:hyperlink r:id="rId16" w:history="1">
        <w:r w:rsidRPr="006E3908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http://tvorcheskie-proekty.ru/</w:t>
        </w:r>
      </w:hyperlink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Таким образом, проектная и исследовательская деятельность учащихся, как никакая другая учебная деятельность, поможет учителям сформировать у ученика качества, необходимые ему для дальнейшей учебы, для профессиональной и социальной адаптации, причем, независимо от выбора будущей профессии.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  </w:t>
      </w:r>
      <w:r w:rsidRPr="006E390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Выводы</w:t>
      </w:r>
    </w:p>
    <w:p w:rsidR="006E3908" w:rsidRPr="006E3908" w:rsidRDefault="006E3908" w:rsidP="006E390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Проектная и исследовательская деятельность учащихся способствует лучшему усвоению учебного материала</w:t>
      </w:r>
    </w:p>
    <w:p w:rsidR="006E3908" w:rsidRPr="006E3908" w:rsidRDefault="006E3908" w:rsidP="006E390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Отмечается повышение интереса к предмету при использовании разных методов обучения.</w:t>
      </w:r>
    </w:p>
    <w:p w:rsidR="006E3908" w:rsidRPr="006E3908" w:rsidRDefault="006E3908" w:rsidP="006E390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lastRenderedPageBreak/>
        <w:t>Проектная и исследовательская деятельность способствуют развитию навыков самостоятельной работы учащихся, творческого подхода к решению проблем.</w:t>
      </w:r>
    </w:p>
    <w:p w:rsidR="006E3908" w:rsidRPr="006E3908" w:rsidRDefault="006E3908" w:rsidP="006E390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Отрабатываются навыки работы с различными источниками дополнительной информации.</w:t>
      </w:r>
    </w:p>
    <w:p w:rsidR="006E3908" w:rsidRPr="006E3908" w:rsidRDefault="006E3908" w:rsidP="006E390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Работая по собственному плану действий, ученик меняет виды работ (практическая работа чередуется с </w:t>
      </w:r>
      <w:proofErr w:type="gram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теоретической</w:t>
      </w:r>
      <w:proofErr w:type="gram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), что важно для снижения утомления и выполнения </w:t>
      </w:r>
      <w:proofErr w:type="spell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здоровьесберегающего</w:t>
      </w:r>
      <w:proofErr w:type="spell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подхода к обучению.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  </w:t>
      </w: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Учебное исследование становится реальным не тогда, когда нам вдруг захочется его вести, а тогда, когда мы сумеем подготовить к этому уровню работы и себя, и учеников.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Воспитание ученика-исследователя открывает широкие возможности для развития активной творческой личности, способной вести самостоятельный поиск, делать собственные открытия.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За время организации научно-исследовательской работы с учащимися я  убедились в эффективности данной инновации. Это проявляется в повышении интереса учащихся к изучаемому предмету, в увеличении количества участников и </w:t>
      </w:r>
      <w:proofErr w:type="gram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призеров</w:t>
      </w:r>
      <w:proofErr w:type="gram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школьных и муниципальных олимпиад, конкурсов,  многие из которых поступают в ВУЗы  на факультеты </w:t>
      </w:r>
      <w:proofErr w:type="spellStart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естественно-научного</w:t>
      </w:r>
      <w:proofErr w:type="spellEnd"/>
      <w:r w:rsidRPr="006E3908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профиля.</w:t>
      </w:r>
    </w:p>
    <w:p w:rsidR="006E3908" w:rsidRPr="006E3908" w:rsidRDefault="006E3908" w:rsidP="006E39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Заключение.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Результативность опыта.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данной педагогической технологий на уроке и во внеурочное время позволило повысить уровень познавательных способностей обучающихся в сфере учебной и внеклассной деятельности, наблюдается повышение интереса обучающихся к предмету «Биология» (участие в конкурсах, олимпиадах), высокий уровень мотивации к учебной и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повышается успеваемость учащихся качество знаний, продвигает ребенка в общем развитии, создаёт благоприятные условия для лучшего взаимопонимания учителя и обучающихся, их сотрудничества в учебном процессе. Ребёнок становится ищущим, жаждущим знаний, неутомимым, творческим, настойчивым и трудолюбивым.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Закончив работу над проблемой опыта, была проведена повторная диагностика по определению отношения учащихся к учебно-познавательной деятельности, в частности к биологии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Использованная литература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1.В.П.Александрова, И.В.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Болгова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Е.А.Нифантьева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Практикум с основами экологического проектирования «Экология живых организмов» Москва «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Вако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2014г.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.В.П.Александрова, И.В.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Болгова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Е.А.Нифантьева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Практикум с основами экологического проектирования «Культура здоровья человека» Москва «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Вако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2015г.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3.Господникова М. К. Проектная деятельность в школе: Издательств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о«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Учитель», 2008г.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Кузьмина И.И. Требования к оформлению исследовательских и творческих работ школьников 2004.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Масленникова А.В. Основы исследовательской деятельности учащихся: Журнал «Исследовательская деятельность», 2006, № 1.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Полат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Е.С. Новые педагогические и информационные технологии в системе образования.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–М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.:ВЛАДОС, 2001.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Русских Г.А. Технология проектного обучения: Биология в средней школе.//Биология в школе. – 2003. - № 3.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Степанова М.В. Учебно-исследовательская деятельность школьников в профильном обучении. - Санкт-Петербург: "</w:t>
      </w:r>
      <w:proofErr w:type="spell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Каро</w:t>
      </w:r>
      <w:proofErr w:type="spell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”, 2009г.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Щукина Г.И. Активизация познавательной деятельности учащихся в учебном процессе. - М.: Просвещение, 1979.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Приложения.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Приложение</w:t>
      </w:r>
      <w:proofErr w:type="gramStart"/>
      <w:r w:rsidRPr="006E39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proofErr w:type="gramEnd"/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опыта работы приведу разные формы организации исследовательской деятельности обучающихся на уроках биологии в 8 классе при выполнении лабораторных работ.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«Обмен веществ. Углеводы"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Урок начинается с постановки проблемной задачи. Можно ли углеводы убрать из рациона человека?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остройте схему переваривания углеводов, начиная с их поступления в организм и заканчивая их утилизацией в клетке. Лабораторная работа: «Превращение углеводов в организме. Роль углеводов»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Применяя известные факты, ребята выстраивают следующую цепочку: разложение крахмала до глюкозы в пищеварительном тракте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 действием фермента (амилазы) — всасывание ее в кровь — изменения, происходящие с глюкозой в печени и мышцах — превращения в клетках, где часть ее окисляется, т. е. расходуется на удовлетворение энергетических потребностей клетки, а другая часть используется для синтеза новых веществ.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«Строение и функции головного мозга»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«Определение безусловных рефлексов различных отделов мозга».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урока ставлю проблемный вопрос «Можно ли утверждать, что чем больше мозг, тем умнее человек?». Для ответа на данный вопрос предлагаю рассмотреть познавательные задания: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Вес мозга И.С.Тургенева – 2012 г, Анатоля Франса – 1017г, а у Луи Пастера, как показало вскрытие, после перенесенной болезни вообще не работала половина переднего мозга. Выскажите ваше мнение.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 слона самый большой мозг, но он не самое «умное» животное, так как важно соотношение веса мозга к весу тела. У слона оно невысокое, а у дельфина – выше, чем у человека. Но ведь человек держит рыбку, а дельфин за ней прыгает, а не наоборот. Почему? Выскажите ваше мнение.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приходят к выводу, что ответ кроется в строении мозга человека и важно знать функции разных отделов мозга.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Лабораторную работу организую в парах: один ученик – испытуемый, другой – исследователь. Обучающиеся работают по инструктивной карточке, где указаны действия каждого из них (первая и вторая колонки таблицы). В ходе выполнения работы они заполняют графу «Что наблюдали?». Для того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сделать вывод и ответить на вопрос «Какой отдел ЦНС действовал?», учащиеся должны изучить материал параграфа. В заключение урока подводим итоги работы.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«Кровь, ее состав. Клеточные элементы крови».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«Изучение микроскопического строения крови».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может проводиться в трех вариантах: иллюстративном, частично-поисковом и исследовательском. На столах обучающихся три вида инструктивных карточек, они сами выбирают вариант работы.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Иллюстративная лабораторная работа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Инструктивная карточка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Рассмотрите микропрепараты крови лягушки и человека, найдите доказательства того, что кровь человека в единицу времени единицей объема переносит кислорода больше, чем кровь лягушки (увеличение общей поверхности эритроцитов и относительного содержания гемоглобина).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Сравните эритроциты лягушки и человека. По каким признакам можно судить об увеличении поверхности эритроцитов, а по каким – об увеличении относительного содержания гемоглобина в эритроцитах.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Запишите вывод: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Кровь человека в единицу времени единицей объема переносит кислорода больше, чем кровь лягушки, так как: 1) увеличивается общая поверхность эритроцитов вследствие…, 2) увеличивается относительное содержание гемоглобина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вследствие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Частично-поисковая лабораторная работа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Инструктивная карточка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Рассмотрите микропрепараты крови лягушки и человека.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Сравните эритроциты лягушки и человека, обратив внимание на размеры эритроцитов, наличие или отсутствие ядра.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Сделайте вывод: чья кровь в единицу времени единицей объема переносит больше кислорода и почему?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Исследовательская лабораторная работа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Инструктивная карточка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Исследуйте микроскопическое строение крови лягушки и человека, сравнив их эритроциты.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Найдите и проанализируйте факты, доказывающие, что чья-то кровь переносит в единицу времени единицей объема больше кислорода.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Сделайте вывод: за основу можете взять рабочую гипотезу: «Перенос кислорода будет зависеть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…, значит необходимо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найти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доказательства наличия этих причин».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«Регуляция дыхания»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«Определение частоты дыхания».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Инструктивная карточка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Пронаблюдайте за движениями своей грудной клетки.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Сосчитайте, сколько дыхательных движений вы делаете в течение 1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минуты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сидя, после 10 приседаний.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Объясните разницу полученных данных и запишите вывод.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Решите следующие биологические задачи: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Сколько воздуха проходит через легкие человека при спокойном дыхании в 1 минуту, в 1 час, в сутки (вдох – 500мл воздуха, частота дыхания – 18 раз в минуту).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Зная, что во вдыхаемом воздухе содержится 20% кислорода, определите, сколько кислорода человек пропускает через легкие в сутки при спокойном дыхании.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«Пищеварение в ротовой полости»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«Действие слюны на крахмал»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работы определяем цель эксперимента: доказать, что ферменты слюны расщепляют крахмал и выдвигаем рабочую гипотезу. Затем знакомимся с оборудованием: накрахмаленные картофельным крахмалом салфетки, спички, вата или ватные палочки, йодная вода, химические стаканы или чашки Петри.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организационной беседы планируем эксперимент с использованием логической конструкции: «если, то…»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«Если ферменты слюны расщепляют крахмал, то после действия слюны мы не обнаружим крахмал с помощью качественной реакции (йодной воды). То есть если после обработки слюной накрахмаленной салфетки поместить ее в раствор йода, то салфетка не посинеет. </w:t>
      </w: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доказать, что именно слюна, а не вода расщепляет крахмал? Ребята приходят к выводу, что надо провести такой же опыт, но вместо слюны взять воду.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для проведения эксперимента нам необходимо взять две накрахмаленные салфетки и на одну нанести простой рисунок слюной (эксперимент), а на другую водой (контроль). И если наше </w:t>
      </w:r>
      <w:proofErr w:type="gramStart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предположение</w:t>
      </w:r>
      <w:proofErr w:type="gramEnd"/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верно, то на салфетке проявиться белый рисунок.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работа проводится фронтально по инструктивной карточке.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«Пищеварение в желудке».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Лабораторная работа «Воздействие желудочного сока на белки».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Инструктивная карточка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Налейте в пробирку 3-4 мл желудочного сока (соляная кислота).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Добавьте хлопья белка.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Подержите на водяной бане при температуре 38-39 градусов полчаса.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Запишите вывод: за основу можете взять рабочую гипотезу: «Если в желудке происходит расщепление белков до аминокислот, то необходимо выяснить условия действия ферментов желудочного сока».</w:t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6E3908" w:rsidRPr="006E3908" w:rsidRDefault="006E3908" w:rsidP="006E3908">
      <w:pPr>
        <w:shd w:val="clear" w:color="auto" w:fill="FFFFFF"/>
        <w:spacing w:after="0" w:line="242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3908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9E4C7D" w:rsidRDefault="009E4C7D"/>
    <w:sectPr w:rsidR="009E4C7D" w:rsidSect="009E4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3F89"/>
    <w:multiLevelType w:val="multilevel"/>
    <w:tmpl w:val="7686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6502F"/>
    <w:multiLevelType w:val="multilevel"/>
    <w:tmpl w:val="E2FE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D3B8E"/>
    <w:multiLevelType w:val="multilevel"/>
    <w:tmpl w:val="ED14A0D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2886D66"/>
    <w:multiLevelType w:val="multilevel"/>
    <w:tmpl w:val="7890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822895"/>
    <w:multiLevelType w:val="multilevel"/>
    <w:tmpl w:val="1ACEA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AB1CED"/>
    <w:multiLevelType w:val="multilevel"/>
    <w:tmpl w:val="D808511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F3A32F3"/>
    <w:multiLevelType w:val="multilevel"/>
    <w:tmpl w:val="A7EEE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151A30"/>
    <w:multiLevelType w:val="multilevel"/>
    <w:tmpl w:val="93F0D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908"/>
    <w:rsid w:val="006E3908"/>
    <w:rsid w:val="009E4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3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E390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3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ug.ru%2Fappreciator%2F58" TargetMode="External"/><Relationship Id="rId13" Type="http://schemas.openxmlformats.org/officeDocument/2006/relationships/hyperlink" Target="https://infourok.ru/go.html?href=http%3A%2F%2Fobuchonok.ru%2Fnode%2F44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www.researcher.ru%2F" TargetMode="External"/><Relationship Id="rId12" Type="http://schemas.openxmlformats.org/officeDocument/2006/relationships/hyperlink" Target="https://infourok.ru/go.html?href=http%3A%2F%2Fobuchonok.ru%2Fnode%2F44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fourok.ru/go.html?href=http%3A%2F%2Ftvorcheskie-proekty.ru%2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www.it-n.ru%2FBoard.aspx%3Fcat_no%3D72958%26Tmpl%3DThemes%26BoardId%3D72961" TargetMode="External"/><Relationship Id="rId11" Type="http://schemas.openxmlformats.org/officeDocument/2006/relationships/hyperlink" Target="https://infourok.ru/go.html?href=http%3A%2F%2Fobuchonok.ru%2Fnode%2F446" TargetMode="External"/><Relationship Id="rId5" Type="http://schemas.openxmlformats.org/officeDocument/2006/relationships/hyperlink" Target="https://infourok.ru/go.html?href=http%3A%2F%2Fwww.it-n.ru%2FBoard.aspx%3Fcat_no%3D133205%26Tmpl%3DThemes%26BoardId%3D270361" TargetMode="External"/><Relationship Id="rId15" Type="http://schemas.openxmlformats.org/officeDocument/2006/relationships/hyperlink" Target="https://infourok.ru/go.html?href=http%3A%2F%2Fobuchonok.ru%2Fnode%2F1178" TargetMode="External"/><Relationship Id="rId10" Type="http://schemas.openxmlformats.org/officeDocument/2006/relationships/hyperlink" Target="https://infourok.ru/go.html?href=http%3A%2F%2Fobuchonok.ru%2Fnode%2F4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%3A%2F%2Fobuchonok.ru%2F" TargetMode="External"/><Relationship Id="rId14" Type="http://schemas.openxmlformats.org/officeDocument/2006/relationships/hyperlink" Target="https://infourok.ru/go.html?href=http%3A%2F%2Fobuchonok.ru%2Fnode%2F11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4915</Words>
  <Characters>28020</Characters>
  <Application>Microsoft Office Word</Application>
  <DocSecurity>0</DocSecurity>
  <Lines>233</Lines>
  <Paragraphs>65</Paragraphs>
  <ScaleCrop>false</ScaleCrop>
  <Company>Home</Company>
  <LinksUpToDate>false</LinksUpToDate>
  <CharactersWithSpaces>32870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2022-05-15T12:25:00Z</dcterms:created>
  <dcterms:modified xsi:type="dcterms:W3CDTF">2022-05-15T12:30:00Z</dcterms:modified>
</cp:coreProperties>
</file>