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660D" w:rsidRPr="0010660D" w:rsidRDefault="0010660D" w:rsidP="0010660D">
      <w:pPr>
        <w:shd w:val="clear" w:color="auto" w:fill="FFFFFF"/>
        <w:spacing w:after="0" w:line="240" w:lineRule="auto"/>
        <w:ind w:left="14" w:right="10" w:hanging="14"/>
        <w:jc w:val="center"/>
        <w:rPr>
          <w:rFonts w:ascii="Calibri" w:eastAsia="Times New Roman" w:hAnsi="Calibri" w:cs="Calibri"/>
          <w:color w:val="000000"/>
          <w:lang w:eastAsia="ru-RU"/>
        </w:rPr>
      </w:pPr>
      <w:r w:rsidRPr="0010660D">
        <w:rPr>
          <w:rFonts w:ascii="Times New Roman" w:eastAsia="Times New Roman" w:hAnsi="Times New Roman" w:cs="Times New Roman"/>
          <w:b/>
          <w:bCs/>
          <w:color w:val="000000"/>
          <w:sz w:val="28"/>
          <w:szCs w:val="28"/>
          <w:lang w:eastAsia="ru-RU"/>
        </w:rPr>
        <w:t> Муниципальное дошкольное образовательное учреждение</w:t>
      </w:r>
    </w:p>
    <w:p w:rsidR="0010660D" w:rsidRDefault="0010660D" w:rsidP="0010660D">
      <w:pPr>
        <w:shd w:val="clear" w:color="auto" w:fill="FFFFFF"/>
        <w:spacing w:after="0" w:line="240" w:lineRule="auto"/>
        <w:ind w:left="14" w:right="10" w:hanging="14"/>
        <w:jc w:val="center"/>
        <w:rPr>
          <w:rFonts w:ascii="Times New Roman" w:eastAsia="Times New Roman" w:hAnsi="Times New Roman" w:cs="Times New Roman"/>
          <w:b/>
          <w:bCs/>
          <w:color w:val="000000"/>
          <w:sz w:val="28"/>
          <w:szCs w:val="28"/>
          <w:lang w:eastAsia="ru-RU"/>
        </w:rPr>
      </w:pPr>
      <w:r w:rsidRPr="0010660D">
        <w:rPr>
          <w:rFonts w:ascii="Times New Roman" w:eastAsia="Times New Roman" w:hAnsi="Times New Roman" w:cs="Times New Roman"/>
          <w:b/>
          <w:bCs/>
          <w:color w:val="000000"/>
          <w:sz w:val="28"/>
          <w:szCs w:val="28"/>
          <w:lang w:eastAsia="ru-RU"/>
        </w:rPr>
        <w:t xml:space="preserve">«Детский сад </w:t>
      </w:r>
      <w:r>
        <w:rPr>
          <w:rFonts w:ascii="Times New Roman" w:eastAsia="Times New Roman" w:hAnsi="Times New Roman" w:cs="Times New Roman"/>
          <w:b/>
          <w:bCs/>
          <w:color w:val="000000"/>
          <w:sz w:val="28"/>
          <w:szCs w:val="28"/>
          <w:lang w:eastAsia="ru-RU"/>
        </w:rPr>
        <w:t>№131»</w:t>
      </w:r>
    </w:p>
    <w:p w:rsidR="0010660D" w:rsidRPr="0010660D" w:rsidRDefault="0010660D" w:rsidP="0010660D">
      <w:pPr>
        <w:shd w:val="clear" w:color="auto" w:fill="FFFFFF"/>
        <w:spacing w:after="0" w:line="240" w:lineRule="auto"/>
        <w:ind w:left="14" w:right="10" w:hanging="14"/>
        <w:jc w:val="center"/>
        <w:rPr>
          <w:rFonts w:ascii="Calibri" w:eastAsia="Times New Roman" w:hAnsi="Calibri" w:cs="Calibri"/>
          <w:color w:val="000000"/>
          <w:lang w:eastAsia="ru-RU"/>
        </w:rPr>
      </w:pPr>
      <w:r w:rsidRPr="0010660D">
        <w:rPr>
          <w:rFonts w:ascii="Times New Roman" w:eastAsia="Times New Roman" w:hAnsi="Times New Roman" w:cs="Times New Roman"/>
          <w:b/>
          <w:bCs/>
          <w:color w:val="000000"/>
          <w:sz w:val="40"/>
          <w:szCs w:val="40"/>
          <w:lang w:eastAsia="ru-RU"/>
        </w:rPr>
        <w:t>Опыт работы</w:t>
      </w:r>
    </w:p>
    <w:p w:rsidR="0010660D" w:rsidRPr="0010660D" w:rsidRDefault="0010660D" w:rsidP="0010660D">
      <w:pPr>
        <w:shd w:val="clear" w:color="auto" w:fill="FFFFFF"/>
        <w:spacing w:after="0" w:line="240" w:lineRule="auto"/>
        <w:ind w:left="14" w:right="10" w:hanging="14"/>
        <w:jc w:val="center"/>
        <w:rPr>
          <w:rFonts w:ascii="Calibri" w:eastAsia="Times New Roman" w:hAnsi="Calibri" w:cs="Calibri"/>
          <w:color w:val="000000"/>
          <w:lang w:eastAsia="ru-RU"/>
        </w:rPr>
      </w:pPr>
      <w:r w:rsidRPr="0010660D">
        <w:rPr>
          <w:rFonts w:ascii="Times New Roman" w:eastAsia="Times New Roman" w:hAnsi="Times New Roman" w:cs="Times New Roman"/>
          <w:b/>
          <w:bCs/>
          <w:color w:val="000000"/>
          <w:sz w:val="40"/>
          <w:szCs w:val="40"/>
          <w:lang w:eastAsia="ru-RU"/>
        </w:rPr>
        <w:t>«Развитие познавательной</w:t>
      </w:r>
    </w:p>
    <w:p w:rsidR="0010660D" w:rsidRPr="0010660D" w:rsidRDefault="0010660D" w:rsidP="0010660D">
      <w:pPr>
        <w:shd w:val="clear" w:color="auto" w:fill="FFFFFF"/>
        <w:spacing w:after="0" w:line="240" w:lineRule="auto"/>
        <w:ind w:left="14" w:right="10" w:hanging="14"/>
        <w:jc w:val="center"/>
        <w:rPr>
          <w:rFonts w:ascii="Calibri" w:eastAsia="Times New Roman" w:hAnsi="Calibri" w:cs="Calibri"/>
          <w:color w:val="000000"/>
          <w:lang w:eastAsia="ru-RU"/>
        </w:rPr>
      </w:pPr>
      <w:r w:rsidRPr="0010660D">
        <w:rPr>
          <w:rFonts w:ascii="Times New Roman" w:eastAsia="Times New Roman" w:hAnsi="Times New Roman" w:cs="Times New Roman"/>
          <w:b/>
          <w:bCs/>
          <w:color w:val="000000"/>
          <w:sz w:val="40"/>
          <w:szCs w:val="40"/>
          <w:lang w:eastAsia="ru-RU"/>
        </w:rPr>
        <w:t>активности у детей дошкольного</w:t>
      </w:r>
    </w:p>
    <w:p w:rsidR="0010660D" w:rsidRPr="0010660D" w:rsidRDefault="0010660D" w:rsidP="0010660D">
      <w:pPr>
        <w:shd w:val="clear" w:color="auto" w:fill="FFFFFF"/>
        <w:spacing w:after="0" w:line="240" w:lineRule="auto"/>
        <w:ind w:left="14" w:right="10" w:hanging="14"/>
        <w:jc w:val="center"/>
        <w:rPr>
          <w:rFonts w:ascii="Calibri" w:eastAsia="Times New Roman" w:hAnsi="Calibri" w:cs="Calibri"/>
          <w:color w:val="000000"/>
          <w:lang w:eastAsia="ru-RU"/>
        </w:rPr>
      </w:pPr>
      <w:r w:rsidRPr="0010660D">
        <w:rPr>
          <w:rFonts w:ascii="Times New Roman" w:eastAsia="Times New Roman" w:hAnsi="Times New Roman" w:cs="Times New Roman"/>
          <w:b/>
          <w:bCs/>
          <w:color w:val="000000"/>
          <w:sz w:val="40"/>
          <w:szCs w:val="40"/>
          <w:lang w:eastAsia="ru-RU"/>
        </w:rPr>
        <w:t>возраста через проектную деятельность»</w:t>
      </w:r>
    </w:p>
    <w:p w:rsidR="0010660D" w:rsidRPr="0010660D" w:rsidRDefault="0010660D" w:rsidP="0010660D">
      <w:pPr>
        <w:shd w:val="clear" w:color="auto" w:fill="FFFFFF"/>
        <w:spacing w:after="0" w:line="240" w:lineRule="auto"/>
        <w:ind w:left="14" w:right="10" w:hanging="14"/>
        <w:jc w:val="center"/>
        <w:rPr>
          <w:rFonts w:ascii="Calibri" w:eastAsia="Times New Roman" w:hAnsi="Calibri" w:cs="Calibri"/>
          <w:color w:val="000000"/>
          <w:lang w:eastAsia="ru-RU"/>
        </w:rPr>
      </w:pPr>
      <w:r w:rsidRPr="0010660D">
        <w:rPr>
          <w:rFonts w:ascii="Times New Roman" w:eastAsia="Times New Roman" w:hAnsi="Times New Roman" w:cs="Times New Roman"/>
          <w:b/>
          <w:bCs/>
          <w:color w:val="000000"/>
          <w:sz w:val="28"/>
          <w:szCs w:val="28"/>
          <w:lang w:eastAsia="ru-RU"/>
        </w:rPr>
        <w:t>                                                         Воспитателя</w:t>
      </w:r>
    </w:p>
    <w:p w:rsidR="0010660D" w:rsidRPr="0010660D" w:rsidRDefault="0010660D" w:rsidP="0010660D">
      <w:pPr>
        <w:shd w:val="clear" w:color="auto" w:fill="FFFFFF"/>
        <w:spacing w:after="0" w:line="240" w:lineRule="auto"/>
        <w:ind w:left="14" w:right="10" w:hanging="14"/>
        <w:jc w:val="center"/>
        <w:rPr>
          <w:rFonts w:ascii="Calibri" w:eastAsia="Times New Roman" w:hAnsi="Calibri" w:cs="Calibri"/>
          <w:color w:val="000000"/>
          <w:lang w:eastAsia="ru-RU"/>
        </w:rPr>
      </w:pPr>
      <w:r>
        <w:rPr>
          <w:rFonts w:ascii="Times New Roman" w:eastAsia="Times New Roman" w:hAnsi="Times New Roman" w:cs="Times New Roman"/>
          <w:b/>
          <w:bCs/>
          <w:color w:val="000000"/>
          <w:sz w:val="28"/>
          <w:szCs w:val="28"/>
          <w:lang w:eastAsia="ru-RU"/>
        </w:rPr>
        <w:t xml:space="preserve">                                                             Пинчук О.А.</w:t>
      </w:r>
    </w:p>
    <w:p w:rsidR="0010660D" w:rsidRPr="0010660D" w:rsidRDefault="0010660D" w:rsidP="0010660D">
      <w:pPr>
        <w:shd w:val="clear" w:color="auto" w:fill="FFFFFF"/>
        <w:spacing w:after="0" w:line="240" w:lineRule="auto"/>
        <w:jc w:val="center"/>
        <w:rPr>
          <w:rFonts w:ascii="Calibri" w:eastAsia="Times New Roman" w:hAnsi="Calibri" w:cs="Calibri"/>
          <w:color w:val="000000"/>
          <w:lang w:eastAsia="ru-RU"/>
        </w:rPr>
      </w:pPr>
      <w:r>
        <w:rPr>
          <w:rFonts w:ascii="Times New Roman" w:eastAsia="Times New Roman" w:hAnsi="Times New Roman" w:cs="Times New Roman"/>
          <w:b/>
          <w:bCs/>
          <w:color w:val="000000"/>
          <w:sz w:val="28"/>
          <w:szCs w:val="28"/>
          <w:lang w:eastAsia="ru-RU"/>
        </w:rPr>
        <w:t xml:space="preserve">                                                            </w:t>
      </w:r>
      <w:bookmarkStart w:id="0" w:name="_GoBack"/>
      <w:bookmarkEnd w:id="0"/>
      <w:r w:rsidRPr="0010660D">
        <w:rPr>
          <w:rFonts w:ascii="Times New Roman" w:eastAsia="Times New Roman" w:hAnsi="Times New Roman" w:cs="Times New Roman"/>
          <w:b/>
          <w:bCs/>
          <w:color w:val="000000"/>
          <w:sz w:val="28"/>
          <w:szCs w:val="28"/>
          <w:lang w:eastAsia="ru-RU"/>
        </w:rPr>
        <w:t>20</w:t>
      </w:r>
      <w:r>
        <w:rPr>
          <w:rFonts w:ascii="Times New Roman" w:eastAsia="Times New Roman" w:hAnsi="Times New Roman" w:cs="Times New Roman"/>
          <w:b/>
          <w:bCs/>
          <w:color w:val="000000"/>
          <w:sz w:val="28"/>
          <w:szCs w:val="28"/>
          <w:lang w:eastAsia="ru-RU"/>
        </w:rPr>
        <w:t>21</w:t>
      </w:r>
      <w:r w:rsidRPr="0010660D">
        <w:rPr>
          <w:rFonts w:ascii="Times New Roman" w:eastAsia="Times New Roman" w:hAnsi="Times New Roman" w:cs="Times New Roman"/>
          <w:b/>
          <w:bCs/>
          <w:color w:val="000000"/>
          <w:sz w:val="28"/>
          <w:szCs w:val="28"/>
          <w:lang w:eastAsia="ru-RU"/>
        </w:rPr>
        <w:t xml:space="preserve"> год</w:t>
      </w:r>
    </w:p>
    <w:p w:rsidR="0010660D" w:rsidRPr="0010660D" w:rsidRDefault="0010660D" w:rsidP="0010660D">
      <w:pPr>
        <w:shd w:val="clear" w:color="auto" w:fill="FFFFFF"/>
        <w:spacing w:after="0" w:line="240" w:lineRule="auto"/>
        <w:jc w:val="center"/>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Содержание</w:t>
      </w:r>
    </w:p>
    <w:tbl>
      <w:tblPr>
        <w:tblW w:w="12225" w:type="dxa"/>
        <w:tblInd w:w="-116" w:type="dxa"/>
        <w:shd w:val="clear" w:color="auto" w:fill="FFFFFF"/>
        <w:tblCellMar>
          <w:top w:w="15" w:type="dxa"/>
          <w:left w:w="15" w:type="dxa"/>
          <w:bottom w:w="15" w:type="dxa"/>
          <w:right w:w="15" w:type="dxa"/>
        </w:tblCellMar>
        <w:tblLook w:val="04A0" w:firstRow="1" w:lastRow="0" w:firstColumn="1" w:lastColumn="0" w:noHBand="0" w:noVBand="1"/>
      </w:tblPr>
      <w:tblGrid>
        <w:gridCol w:w="10626"/>
        <w:gridCol w:w="1599"/>
      </w:tblGrid>
      <w:tr w:rsidR="0010660D" w:rsidRPr="0010660D" w:rsidTr="0010660D">
        <w:tc>
          <w:tcPr>
            <w:tcW w:w="8388"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Введение</w:t>
            </w:r>
          </w:p>
        </w:tc>
        <w:tc>
          <w:tcPr>
            <w:tcW w:w="1262"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vAlign w:val="bottom"/>
            <w:hideMark/>
          </w:tcPr>
          <w:p w:rsidR="0010660D" w:rsidRPr="0010660D" w:rsidRDefault="0010660D" w:rsidP="0010660D">
            <w:pPr>
              <w:spacing w:after="0" w:line="240" w:lineRule="auto"/>
              <w:jc w:val="center"/>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3</w:t>
            </w:r>
          </w:p>
        </w:tc>
      </w:tr>
      <w:tr w:rsidR="0010660D" w:rsidRPr="0010660D" w:rsidTr="0010660D">
        <w:tc>
          <w:tcPr>
            <w:tcW w:w="8388"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Глава 1. Теоретические основы развития и использования метода проектов в развитии познавательной активности </w:t>
            </w:r>
            <w:proofErr w:type="gramStart"/>
            <w:r w:rsidRPr="0010660D">
              <w:rPr>
                <w:rFonts w:ascii="Times New Roman" w:eastAsia="Times New Roman" w:hAnsi="Times New Roman" w:cs="Times New Roman"/>
                <w:color w:val="000000"/>
                <w:sz w:val="28"/>
                <w:szCs w:val="28"/>
                <w:lang w:eastAsia="ru-RU"/>
              </w:rPr>
              <w:t>детей  дошкольного</w:t>
            </w:r>
            <w:proofErr w:type="gramEnd"/>
            <w:r w:rsidRPr="0010660D">
              <w:rPr>
                <w:rFonts w:ascii="Times New Roman" w:eastAsia="Times New Roman" w:hAnsi="Times New Roman" w:cs="Times New Roman"/>
                <w:color w:val="000000"/>
                <w:sz w:val="28"/>
                <w:szCs w:val="28"/>
                <w:lang w:eastAsia="ru-RU"/>
              </w:rPr>
              <w:t xml:space="preserve"> возраста</w:t>
            </w:r>
          </w:p>
        </w:tc>
        <w:tc>
          <w:tcPr>
            <w:tcW w:w="1262"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vAlign w:val="bottom"/>
            <w:hideMark/>
          </w:tcPr>
          <w:p w:rsidR="0010660D" w:rsidRPr="0010660D" w:rsidRDefault="0010660D" w:rsidP="0010660D">
            <w:pPr>
              <w:spacing w:after="0" w:line="240" w:lineRule="auto"/>
              <w:jc w:val="center"/>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6</w:t>
            </w:r>
          </w:p>
        </w:tc>
      </w:tr>
      <w:tr w:rsidR="0010660D" w:rsidRPr="0010660D" w:rsidTr="0010660D">
        <w:tc>
          <w:tcPr>
            <w:tcW w:w="8388"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1.1 Психолого-педагогические особенности развития познавательной активности у детей дошкольного возраста</w:t>
            </w:r>
          </w:p>
        </w:tc>
        <w:tc>
          <w:tcPr>
            <w:tcW w:w="1262"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vAlign w:val="bottom"/>
            <w:hideMark/>
          </w:tcPr>
          <w:p w:rsidR="0010660D" w:rsidRPr="0010660D" w:rsidRDefault="0010660D" w:rsidP="0010660D">
            <w:pPr>
              <w:spacing w:after="0" w:line="240" w:lineRule="auto"/>
              <w:jc w:val="center"/>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8</w:t>
            </w:r>
          </w:p>
        </w:tc>
      </w:tr>
      <w:tr w:rsidR="0010660D" w:rsidRPr="0010660D" w:rsidTr="0010660D">
        <w:tc>
          <w:tcPr>
            <w:tcW w:w="8388"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1.2 Теоретические основы использования метода проектов в развитии детей</w:t>
            </w:r>
          </w:p>
        </w:tc>
        <w:tc>
          <w:tcPr>
            <w:tcW w:w="1262"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vAlign w:val="bottom"/>
            <w:hideMark/>
          </w:tcPr>
          <w:p w:rsidR="0010660D" w:rsidRPr="0010660D" w:rsidRDefault="0010660D" w:rsidP="0010660D">
            <w:pPr>
              <w:spacing w:after="0" w:line="240" w:lineRule="auto"/>
              <w:jc w:val="center"/>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14</w:t>
            </w:r>
          </w:p>
        </w:tc>
      </w:tr>
      <w:tr w:rsidR="0010660D" w:rsidRPr="0010660D" w:rsidTr="0010660D">
        <w:tc>
          <w:tcPr>
            <w:tcW w:w="8388"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Глава 2. Реализация метода проектной деятельности как средства развития познавательной активности детей дошкольного возраста  </w:t>
            </w:r>
          </w:p>
        </w:tc>
        <w:tc>
          <w:tcPr>
            <w:tcW w:w="1262"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vAlign w:val="bottom"/>
            <w:hideMark/>
          </w:tcPr>
          <w:p w:rsidR="0010660D" w:rsidRPr="0010660D" w:rsidRDefault="0010660D" w:rsidP="0010660D">
            <w:pPr>
              <w:spacing w:after="0" w:line="240" w:lineRule="auto"/>
              <w:jc w:val="center"/>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21</w:t>
            </w:r>
          </w:p>
        </w:tc>
      </w:tr>
      <w:tr w:rsidR="0010660D" w:rsidRPr="0010660D" w:rsidTr="0010660D">
        <w:tc>
          <w:tcPr>
            <w:tcW w:w="8388"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Заключение</w:t>
            </w:r>
          </w:p>
        </w:tc>
        <w:tc>
          <w:tcPr>
            <w:tcW w:w="1262"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vAlign w:val="bottom"/>
            <w:hideMark/>
          </w:tcPr>
          <w:p w:rsidR="0010660D" w:rsidRPr="0010660D" w:rsidRDefault="0010660D" w:rsidP="0010660D">
            <w:pPr>
              <w:spacing w:after="0" w:line="240" w:lineRule="auto"/>
              <w:jc w:val="center"/>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29</w:t>
            </w:r>
          </w:p>
        </w:tc>
      </w:tr>
      <w:tr w:rsidR="0010660D" w:rsidRPr="0010660D" w:rsidTr="0010660D">
        <w:tc>
          <w:tcPr>
            <w:tcW w:w="8388"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Список литературы</w:t>
            </w:r>
          </w:p>
        </w:tc>
        <w:tc>
          <w:tcPr>
            <w:tcW w:w="1262"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vAlign w:val="bottom"/>
            <w:hideMark/>
          </w:tcPr>
          <w:p w:rsidR="0010660D" w:rsidRPr="0010660D" w:rsidRDefault="0010660D" w:rsidP="0010660D">
            <w:pPr>
              <w:spacing w:after="0" w:line="240" w:lineRule="auto"/>
              <w:jc w:val="center"/>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31</w:t>
            </w:r>
          </w:p>
        </w:tc>
      </w:tr>
      <w:tr w:rsidR="0010660D" w:rsidRPr="0010660D" w:rsidTr="0010660D">
        <w:tc>
          <w:tcPr>
            <w:tcW w:w="8388"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Приложение</w:t>
            </w:r>
          </w:p>
        </w:tc>
        <w:tc>
          <w:tcPr>
            <w:tcW w:w="1262"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vAlign w:val="bottom"/>
            <w:hideMark/>
          </w:tcPr>
          <w:p w:rsidR="0010660D" w:rsidRPr="0010660D" w:rsidRDefault="0010660D" w:rsidP="0010660D">
            <w:pPr>
              <w:spacing w:after="0" w:line="240" w:lineRule="auto"/>
              <w:jc w:val="center"/>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32</w:t>
            </w:r>
          </w:p>
        </w:tc>
      </w:tr>
      <w:tr w:rsidR="0010660D" w:rsidRPr="0010660D" w:rsidTr="0010660D">
        <w:tc>
          <w:tcPr>
            <w:tcW w:w="8388"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rPr>
                <w:rFonts w:ascii="Calibri" w:eastAsia="Times New Roman" w:hAnsi="Calibri" w:cs="Calibri"/>
                <w:color w:val="000000"/>
                <w:lang w:eastAsia="ru-RU"/>
              </w:rPr>
            </w:pPr>
          </w:p>
        </w:tc>
        <w:tc>
          <w:tcPr>
            <w:tcW w:w="1262"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rPr>
                <w:rFonts w:ascii="Times New Roman" w:eastAsia="Times New Roman" w:hAnsi="Times New Roman" w:cs="Times New Roman"/>
                <w:sz w:val="20"/>
                <w:szCs w:val="20"/>
                <w:lang w:eastAsia="ru-RU"/>
              </w:rPr>
            </w:pPr>
          </w:p>
        </w:tc>
      </w:tr>
      <w:tr w:rsidR="0010660D" w:rsidRPr="0010660D" w:rsidTr="0010660D">
        <w:tc>
          <w:tcPr>
            <w:tcW w:w="8388"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rPr>
                <w:rFonts w:ascii="Times New Roman" w:eastAsia="Times New Roman" w:hAnsi="Times New Roman" w:cs="Times New Roman"/>
                <w:sz w:val="20"/>
                <w:szCs w:val="20"/>
                <w:lang w:eastAsia="ru-RU"/>
              </w:rPr>
            </w:pPr>
          </w:p>
        </w:tc>
        <w:tc>
          <w:tcPr>
            <w:tcW w:w="1262"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rPr>
                <w:rFonts w:ascii="Times New Roman" w:eastAsia="Times New Roman" w:hAnsi="Times New Roman" w:cs="Times New Roman"/>
                <w:sz w:val="20"/>
                <w:szCs w:val="20"/>
                <w:lang w:eastAsia="ru-RU"/>
              </w:rPr>
            </w:pPr>
          </w:p>
        </w:tc>
      </w:tr>
      <w:tr w:rsidR="0010660D" w:rsidRPr="0010660D" w:rsidTr="0010660D">
        <w:tc>
          <w:tcPr>
            <w:tcW w:w="8388"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rPr>
                <w:rFonts w:ascii="Times New Roman" w:eastAsia="Times New Roman" w:hAnsi="Times New Roman" w:cs="Times New Roman"/>
                <w:sz w:val="20"/>
                <w:szCs w:val="20"/>
                <w:lang w:eastAsia="ru-RU"/>
              </w:rPr>
            </w:pPr>
          </w:p>
        </w:tc>
        <w:tc>
          <w:tcPr>
            <w:tcW w:w="1262"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rPr>
                <w:rFonts w:ascii="Times New Roman" w:eastAsia="Times New Roman" w:hAnsi="Times New Roman" w:cs="Times New Roman"/>
                <w:sz w:val="20"/>
                <w:szCs w:val="20"/>
                <w:lang w:eastAsia="ru-RU"/>
              </w:rPr>
            </w:pPr>
          </w:p>
        </w:tc>
      </w:tr>
      <w:tr w:rsidR="0010660D" w:rsidRPr="0010660D" w:rsidTr="0010660D">
        <w:tc>
          <w:tcPr>
            <w:tcW w:w="8388"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rPr>
                <w:rFonts w:ascii="Times New Roman" w:eastAsia="Times New Roman" w:hAnsi="Times New Roman" w:cs="Times New Roman"/>
                <w:sz w:val="20"/>
                <w:szCs w:val="20"/>
                <w:lang w:eastAsia="ru-RU"/>
              </w:rPr>
            </w:pPr>
          </w:p>
        </w:tc>
        <w:tc>
          <w:tcPr>
            <w:tcW w:w="1262"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rPr>
                <w:rFonts w:ascii="Times New Roman" w:eastAsia="Times New Roman" w:hAnsi="Times New Roman" w:cs="Times New Roman"/>
                <w:sz w:val="20"/>
                <w:szCs w:val="20"/>
                <w:lang w:eastAsia="ru-RU"/>
              </w:rPr>
            </w:pPr>
          </w:p>
        </w:tc>
      </w:tr>
      <w:tr w:rsidR="0010660D" w:rsidRPr="0010660D" w:rsidTr="0010660D">
        <w:tc>
          <w:tcPr>
            <w:tcW w:w="8388"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rPr>
                <w:rFonts w:ascii="Times New Roman" w:eastAsia="Times New Roman" w:hAnsi="Times New Roman" w:cs="Times New Roman"/>
                <w:sz w:val="20"/>
                <w:szCs w:val="20"/>
                <w:lang w:eastAsia="ru-RU"/>
              </w:rPr>
            </w:pPr>
          </w:p>
        </w:tc>
        <w:tc>
          <w:tcPr>
            <w:tcW w:w="1262"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rPr>
                <w:rFonts w:ascii="Times New Roman" w:eastAsia="Times New Roman" w:hAnsi="Times New Roman" w:cs="Times New Roman"/>
                <w:sz w:val="20"/>
                <w:szCs w:val="20"/>
                <w:lang w:eastAsia="ru-RU"/>
              </w:rPr>
            </w:pPr>
          </w:p>
        </w:tc>
      </w:tr>
      <w:tr w:rsidR="0010660D" w:rsidRPr="0010660D" w:rsidTr="0010660D">
        <w:tc>
          <w:tcPr>
            <w:tcW w:w="8388"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rPr>
                <w:rFonts w:ascii="Times New Roman" w:eastAsia="Times New Roman" w:hAnsi="Times New Roman" w:cs="Times New Roman"/>
                <w:sz w:val="20"/>
                <w:szCs w:val="20"/>
                <w:lang w:eastAsia="ru-RU"/>
              </w:rPr>
            </w:pPr>
          </w:p>
        </w:tc>
        <w:tc>
          <w:tcPr>
            <w:tcW w:w="1262"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10660D" w:rsidRPr="0010660D" w:rsidRDefault="0010660D" w:rsidP="0010660D">
            <w:pPr>
              <w:spacing w:after="0" w:line="240" w:lineRule="auto"/>
              <w:rPr>
                <w:rFonts w:ascii="Times New Roman" w:eastAsia="Times New Roman" w:hAnsi="Times New Roman" w:cs="Times New Roman"/>
                <w:sz w:val="20"/>
                <w:szCs w:val="20"/>
                <w:lang w:eastAsia="ru-RU"/>
              </w:rPr>
            </w:pPr>
          </w:p>
        </w:tc>
      </w:tr>
    </w:tbl>
    <w:p w:rsidR="0010660D" w:rsidRPr="0010660D" w:rsidRDefault="0010660D" w:rsidP="0010660D">
      <w:pPr>
        <w:shd w:val="clear" w:color="auto" w:fill="FFFFFF"/>
        <w:spacing w:after="0" w:line="240" w:lineRule="auto"/>
        <w:ind w:left="62" w:right="10" w:firstLine="572"/>
        <w:jc w:val="both"/>
        <w:rPr>
          <w:rFonts w:ascii="Calibri" w:eastAsia="Times New Roman" w:hAnsi="Calibri" w:cs="Calibri"/>
          <w:color w:val="000000"/>
          <w:lang w:eastAsia="ru-RU"/>
        </w:rPr>
      </w:pPr>
      <w:r w:rsidRPr="0010660D">
        <w:rPr>
          <w:rFonts w:ascii="Times New Roman" w:eastAsia="Times New Roman" w:hAnsi="Times New Roman" w:cs="Times New Roman"/>
          <w:b/>
          <w:bCs/>
          <w:color w:val="000000"/>
          <w:sz w:val="28"/>
          <w:szCs w:val="28"/>
          <w:lang w:eastAsia="ru-RU"/>
        </w:rPr>
        <w:t>ВВЕДЕНИЕ</w:t>
      </w:r>
    </w:p>
    <w:p w:rsidR="0010660D" w:rsidRPr="0010660D" w:rsidRDefault="0010660D" w:rsidP="0010660D">
      <w:pPr>
        <w:shd w:val="clear" w:color="auto" w:fill="FFFFFF"/>
        <w:spacing w:after="0" w:line="240" w:lineRule="auto"/>
        <w:ind w:left="62" w:right="10" w:firstLine="572"/>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Развитие познавательного интереса к различным областям знаний и видам деятельности является одной </w:t>
      </w:r>
      <w:proofErr w:type="gramStart"/>
      <w:r w:rsidRPr="0010660D">
        <w:rPr>
          <w:rFonts w:ascii="Times New Roman" w:eastAsia="Times New Roman" w:hAnsi="Times New Roman" w:cs="Times New Roman"/>
          <w:color w:val="000000"/>
          <w:sz w:val="28"/>
          <w:szCs w:val="28"/>
          <w:lang w:eastAsia="ru-RU"/>
        </w:rPr>
        <w:t>из составных успешности</w:t>
      </w:r>
      <w:proofErr w:type="gramEnd"/>
      <w:r w:rsidRPr="0010660D">
        <w:rPr>
          <w:rFonts w:ascii="Times New Roman" w:eastAsia="Times New Roman" w:hAnsi="Times New Roman" w:cs="Times New Roman"/>
          <w:color w:val="000000"/>
          <w:sz w:val="28"/>
          <w:szCs w:val="28"/>
          <w:lang w:eastAsia="ru-RU"/>
        </w:rPr>
        <w:t xml:space="preserve"> воспитания в детском саду. Интерес дошкольника к окружающему миру, желание познать и освоить все новое — основа формирования этого качества. Интенсивное изменение окружающей жизни, активное проникновение научно-технического прогресса во все ее сферы диктуют педагогу необходимость выбирать более эффективные средства обучения и воспитания на основе современных методов и новых интегрированных технологий. Одним из перспективных методов, способствующих решению этой проблемы, является метод проектной деятельности. Основываясь на личностно-ориентированном подходе к обучению и воспитанию, он развивает познавательный интерес к различным областям знаний, формирует навыки сотрудничества.</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b/>
          <w:bCs/>
          <w:color w:val="000000"/>
          <w:sz w:val="28"/>
          <w:szCs w:val="28"/>
          <w:lang w:eastAsia="ru-RU"/>
        </w:rPr>
        <w:t>Объектом</w:t>
      </w:r>
      <w:r w:rsidRPr="0010660D">
        <w:rPr>
          <w:rFonts w:ascii="Times New Roman" w:eastAsia="Times New Roman" w:hAnsi="Times New Roman" w:cs="Times New Roman"/>
          <w:color w:val="000000"/>
          <w:sz w:val="28"/>
          <w:szCs w:val="28"/>
          <w:lang w:eastAsia="ru-RU"/>
        </w:rPr>
        <w:t xml:space="preserve"> данного опыта является процесс развития познавательной активности у </w:t>
      </w:r>
      <w:proofErr w:type="gramStart"/>
      <w:r w:rsidRPr="0010660D">
        <w:rPr>
          <w:rFonts w:ascii="Times New Roman" w:eastAsia="Times New Roman" w:hAnsi="Times New Roman" w:cs="Times New Roman"/>
          <w:color w:val="000000"/>
          <w:sz w:val="28"/>
          <w:szCs w:val="28"/>
          <w:lang w:eastAsia="ru-RU"/>
        </w:rPr>
        <w:t>детей  дошкольного</w:t>
      </w:r>
      <w:proofErr w:type="gramEnd"/>
      <w:r w:rsidRPr="0010660D">
        <w:rPr>
          <w:rFonts w:ascii="Times New Roman" w:eastAsia="Times New Roman" w:hAnsi="Times New Roman" w:cs="Times New Roman"/>
          <w:color w:val="000000"/>
          <w:sz w:val="28"/>
          <w:szCs w:val="28"/>
          <w:lang w:eastAsia="ru-RU"/>
        </w:rPr>
        <w:t xml:space="preserve"> возраста.</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b/>
          <w:bCs/>
          <w:color w:val="000000"/>
          <w:sz w:val="28"/>
          <w:szCs w:val="28"/>
          <w:lang w:eastAsia="ru-RU"/>
        </w:rPr>
        <w:t>Предмет:</w:t>
      </w:r>
      <w:r w:rsidRPr="0010660D">
        <w:rPr>
          <w:rFonts w:ascii="Times New Roman" w:eastAsia="Times New Roman" w:hAnsi="Times New Roman" w:cs="Times New Roman"/>
          <w:color w:val="000000"/>
          <w:sz w:val="28"/>
          <w:szCs w:val="28"/>
          <w:lang w:eastAsia="ru-RU"/>
        </w:rPr>
        <w:t> использование возможностей метода проектов в развитии познавательной активности.</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Изучение психолого-педагогической литературы по теме опыта позволило выдвинуть следующую </w:t>
      </w:r>
      <w:r w:rsidRPr="0010660D">
        <w:rPr>
          <w:rFonts w:ascii="Times New Roman" w:eastAsia="Times New Roman" w:hAnsi="Times New Roman" w:cs="Times New Roman"/>
          <w:b/>
          <w:bCs/>
          <w:color w:val="000000"/>
          <w:sz w:val="28"/>
          <w:szCs w:val="28"/>
          <w:lang w:eastAsia="ru-RU"/>
        </w:rPr>
        <w:t>гипотезу:</w:t>
      </w:r>
      <w:r w:rsidRPr="0010660D">
        <w:rPr>
          <w:rFonts w:ascii="Times New Roman" w:eastAsia="Times New Roman" w:hAnsi="Times New Roman" w:cs="Times New Roman"/>
          <w:color w:val="000000"/>
          <w:sz w:val="28"/>
          <w:szCs w:val="28"/>
          <w:lang w:eastAsia="ru-RU"/>
        </w:rPr>
        <w:t> предполагается, что познавательная активность у детей дошкольного возраста может быть реально и существенно повышена, если в процессе обучения дошкольников будут целенаправленно и комплексно использоваться возможности метода проектов.</w:t>
      </w:r>
    </w:p>
    <w:p w:rsidR="0010660D" w:rsidRPr="0010660D" w:rsidRDefault="0010660D" w:rsidP="0010660D">
      <w:pPr>
        <w:shd w:val="clear" w:color="auto" w:fill="FFFFFF"/>
        <w:spacing w:after="0" w:line="240" w:lineRule="auto"/>
        <w:ind w:firstLine="880"/>
        <w:jc w:val="both"/>
        <w:rPr>
          <w:rFonts w:ascii="Calibri" w:eastAsia="Times New Roman" w:hAnsi="Calibri" w:cs="Calibri"/>
          <w:color w:val="000000"/>
          <w:lang w:eastAsia="ru-RU"/>
        </w:rPr>
      </w:pPr>
      <w:r w:rsidRPr="0010660D">
        <w:rPr>
          <w:rFonts w:ascii="Times New Roman" w:eastAsia="Times New Roman" w:hAnsi="Times New Roman" w:cs="Times New Roman"/>
          <w:b/>
          <w:bCs/>
          <w:color w:val="000000"/>
          <w:sz w:val="28"/>
          <w:szCs w:val="28"/>
          <w:lang w:eastAsia="ru-RU"/>
        </w:rPr>
        <w:lastRenderedPageBreak/>
        <w:t>Цель </w:t>
      </w:r>
      <w:r w:rsidRPr="0010660D">
        <w:rPr>
          <w:rFonts w:ascii="Times New Roman" w:eastAsia="Times New Roman" w:hAnsi="Times New Roman" w:cs="Times New Roman"/>
          <w:color w:val="000000"/>
          <w:sz w:val="28"/>
          <w:szCs w:val="28"/>
          <w:lang w:eastAsia="ru-RU"/>
        </w:rPr>
        <w:t>– развивать познавательную активность детей дошкольного возраста через проектную деятельность</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В соответствии с целью и гипотезой опыта были определены следующие </w:t>
      </w:r>
      <w:r w:rsidRPr="0010660D">
        <w:rPr>
          <w:rFonts w:ascii="Times New Roman" w:eastAsia="Times New Roman" w:hAnsi="Times New Roman" w:cs="Times New Roman"/>
          <w:b/>
          <w:bCs/>
          <w:color w:val="000000"/>
          <w:sz w:val="28"/>
          <w:szCs w:val="28"/>
          <w:lang w:eastAsia="ru-RU"/>
        </w:rPr>
        <w:t>задачи</w:t>
      </w:r>
      <w:r w:rsidRPr="0010660D">
        <w:rPr>
          <w:rFonts w:ascii="Times New Roman" w:eastAsia="Times New Roman" w:hAnsi="Times New Roman" w:cs="Times New Roman"/>
          <w:color w:val="000000"/>
          <w:sz w:val="28"/>
          <w:szCs w:val="28"/>
          <w:lang w:eastAsia="ru-RU"/>
        </w:rPr>
        <w:t>:</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1) Рассмотреть понятие «познавательная активность» в психолого-педагогической литературе.</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2) Выявить особенности развития познавательной активности детей дошкольного возраста.</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3) Определить возможности использования метода проектов в развитии познавательной активности у детей старшего дошкольного возраста.</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4) Экспериментально проверить эффективность использования метода проектов как средства развития познавательной активности у детей дошкольного возраста.</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5) Развивать психические процессы как основу </w:t>
      </w:r>
      <w:proofErr w:type="spellStart"/>
      <w:r w:rsidRPr="0010660D">
        <w:rPr>
          <w:rFonts w:ascii="Times New Roman" w:eastAsia="Times New Roman" w:hAnsi="Times New Roman" w:cs="Times New Roman"/>
          <w:color w:val="000000"/>
          <w:sz w:val="28"/>
          <w:szCs w:val="28"/>
          <w:lang w:eastAsia="ru-RU"/>
        </w:rPr>
        <w:t>учебно</w:t>
      </w:r>
      <w:proofErr w:type="spellEnd"/>
      <w:r w:rsidRPr="0010660D">
        <w:rPr>
          <w:rFonts w:ascii="Times New Roman" w:eastAsia="Times New Roman" w:hAnsi="Times New Roman" w:cs="Times New Roman"/>
          <w:color w:val="000000"/>
          <w:sz w:val="28"/>
          <w:szCs w:val="28"/>
          <w:lang w:eastAsia="ru-RU"/>
        </w:rPr>
        <w:t xml:space="preserve"> – познавательной деятельности (восприятие, воображение, память, мышление).</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Методологическую основу и теоретическую базу опыта составляют теория учебной деятельности и содержательные идеи личностно-ориентированного образования (работы Ю.К. </w:t>
      </w:r>
      <w:proofErr w:type="spellStart"/>
      <w:r w:rsidRPr="0010660D">
        <w:rPr>
          <w:rFonts w:ascii="Times New Roman" w:eastAsia="Times New Roman" w:hAnsi="Times New Roman" w:cs="Times New Roman"/>
          <w:color w:val="000000"/>
          <w:sz w:val="28"/>
          <w:szCs w:val="28"/>
          <w:lang w:eastAsia="ru-RU"/>
        </w:rPr>
        <w:t>Бабанского</w:t>
      </w:r>
      <w:proofErr w:type="spellEnd"/>
      <w:r w:rsidRPr="0010660D">
        <w:rPr>
          <w:rFonts w:ascii="Times New Roman" w:eastAsia="Times New Roman" w:hAnsi="Times New Roman" w:cs="Times New Roman"/>
          <w:color w:val="000000"/>
          <w:sz w:val="28"/>
          <w:szCs w:val="28"/>
          <w:lang w:eastAsia="ru-RU"/>
        </w:rPr>
        <w:t xml:space="preserve">, Л.Г. Вяткина, В.В. Давыдова, А.К. Марковой, Д.Б. </w:t>
      </w:r>
      <w:proofErr w:type="spellStart"/>
      <w:r w:rsidRPr="0010660D">
        <w:rPr>
          <w:rFonts w:ascii="Times New Roman" w:eastAsia="Times New Roman" w:hAnsi="Times New Roman" w:cs="Times New Roman"/>
          <w:color w:val="000000"/>
          <w:sz w:val="28"/>
          <w:szCs w:val="28"/>
          <w:lang w:eastAsia="ru-RU"/>
        </w:rPr>
        <w:t>Эльконина</w:t>
      </w:r>
      <w:proofErr w:type="spellEnd"/>
      <w:r w:rsidRPr="0010660D">
        <w:rPr>
          <w:rFonts w:ascii="Times New Roman" w:eastAsia="Times New Roman" w:hAnsi="Times New Roman" w:cs="Times New Roman"/>
          <w:color w:val="000000"/>
          <w:sz w:val="28"/>
          <w:szCs w:val="28"/>
          <w:lang w:eastAsia="ru-RU"/>
        </w:rPr>
        <w:t>; идеи народной педагогики в связи с развитием познавательной активности у дошкольников (педагогическое наследие Л.Н. Толстого, К.Д. Ушинского, нравственно-дидактические новации В.А. Сухомлинского, работы по народной педагогике Г.Н. Волков; концептуальные идеи развития познавательной активности у дошкольников (работы А.К. Марковой, В.С. Мухиной, Г.И. Щукиной).</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i/>
          <w:iCs/>
          <w:color w:val="000000"/>
          <w:sz w:val="28"/>
          <w:szCs w:val="28"/>
          <w:lang w:eastAsia="ru-RU"/>
        </w:rPr>
        <w:t>Актуальность данной работы</w:t>
      </w:r>
      <w:r w:rsidRPr="0010660D">
        <w:rPr>
          <w:rFonts w:ascii="Times New Roman" w:eastAsia="Times New Roman" w:hAnsi="Times New Roman" w:cs="Times New Roman"/>
          <w:color w:val="000000"/>
          <w:sz w:val="28"/>
          <w:szCs w:val="28"/>
          <w:lang w:eastAsia="ru-RU"/>
        </w:rPr>
        <w:t> определяется тем, что работа над проектом имеет большое значение для развития познавательных интересов ребенка. В этот период происходит интеграция между общими способами решения учебных и творческих задач, общими способами мыслительной, речевой, художественной и другими видами деятельности. Через объединение различных областей знаний формируется целостное видение картины окружающего мира. Коллективная работа детей в подгруппах дает им возможность проявить себя в различных видах ролевой деятельности. Общее дело развивает любознательность, коммуникативные и нравственные качества дошкольников.</w:t>
      </w:r>
    </w:p>
    <w:p w:rsidR="0010660D" w:rsidRPr="0010660D" w:rsidRDefault="0010660D" w:rsidP="0010660D">
      <w:pPr>
        <w:shd w:val="clear" w:color="auto" w:fill="FFFFFF"/>
        <w:spacing w:after="0" w:line="240" w:lineRule="auto"/>
        <w:jc w:val="right"/>
        <w:rPr>
          <w:rFonts w:ascii="Calibri" w:eastAsia="Times New Roman" w:hAnsi="Calibri" w:cs="Calibri"/>
          <w:color w:val="000000"/>
          <w:lang w:eastAsia="ru-RU"/>
        </w:rPr>
      </w:pPr>
      <w:r w:rsidRPr="0010660D">
        <w:rPr>
          <w:rFonts w:ascii="Times New Roman" w:eastAsia="Times New Roman" w:hAnsi="Times New Roman" w:cs="Times New Roman"/>
          <w:color w:val="000000"/>
          <w:sz w:val="24"/>
          <w:szCs w:val="24"/>
          <w:lang w:eastAsia="ru-RU"/>
        </w:rPr>
        <w:t>«Дети должны жить в мире красоты, игры, сказки, музыки, рисунка, фантазии, творчества. Этот мир должен окружать ребенка и тогда, когда мы хотим научить его читать и писать. Да, от того, как будет чувствовать себя ребенок, поднимаясь на первую ступеньку познания, что он будет переживать, зависит весь его дальнейший путь к знаниям».</w:t>
      </w:r>
    </w:p>
    <w:p w:rsidR="0010660D" w:rsidRPr="0010660D" w:rsidRDefault="0010660D" w:rsidP="0010660D">
      <w:pPr>
        <w:shd w:val="clear" w:color="auto" w:fill="FFFFFF"/>
        <w:spacing w:after="0" w:line="240" w:lineRule="auto"/>
        <w:ind w:firstLine="710"/>
        <w:jc w:val="right"/>
        <w:rPr>
          <w:rFonts w:ascii="Calibri" w:eastAsia="Times New Roman" w:hAnsi="Calibri" w:cs="Calibri"/>
          <w:color w:val="000000"/>
          <w:lang w:eastAsia="ru-RU"/>
        </w:rPr>
      </w:pPr>
      <w:proofErr w:type="spellStart"/>
      <w:r w:rsidRPr="0010660D">
        <w:rPr>
          <w:rFonts w:ascii="Times New Roman" w:eastAsia="Times New Roman" w:hAnsi="Times New Roman" w:cs="Times New Roman"/>
          <w:i/>
          <w:iCs/>
          <w:color w:val="000000"/>
          <w:sz w:val="24"/>
          <w:szCs w:val="24"/>
          <w:lang w:eastAsia="ru-RU"/>
        </w:rPr>
        <w:t>В.А.Сухомлинский</w:t>
      </w:r>
      <w:proofErr w:type="spellEnd"/>
      <w:r w:rsidRPr="0010660D">
        <w:rPr>
          <w:rFonts w:ascii="Times New Roman" w:eastAsia="Times New Roman" w:hAnsi="Times New Roman" w:cs="Times New Roman"/>
          <w:color w:val="000000"/>
          <w:sz w:val="24"/>
          <w:szCs w:val="24"/>
          <w:lang w:eastAsia="ru-RU"/>
        </w:rPr>
        <w:t>.</w:t>
      </w:r>
    </w:p>
    <w:p w:rsidR="0010660D" w:rsidRPr="0010660D" w:rsidRDefault="0010660D" w:rsidP="0010660D">
      <w:pPr>
        <w:pBdr>
          <w:bottom w:val="single" w:sz="6" w:space="0" w:color="D6DDB9"/>
        </w:pBdr>
        <w:shd w:val="clear" w:color="auto" w:fill="FFFFFF"/>
        <w:spacing w:before="120" w:after="120" w:line="240" w:lineRule="auto"/>
        <w:ind w:firstLine="710"/>
        <w:jc w:val="both"/>
        <w:outlineLvl w:val="0"/>
        <w:rPr>
          <w:rFonts w:ascii="Arial" w:eastAsia="Times New Roman" w:hAnsi="Arial" w:cs="Arial"/>
          <w:b/>
          <w:bCs/>
          <w:color w:val="000000"/>
          <w:kern w:val="36"/>
          <w:sz w:val="32"/>
          <w:szCs w:val="32"/>
          <w:lang w:eastAsia="ru-RU"/>
        </w:rPr>
      </w:pPr>
      <w:r w:rsidRPr="0010660D">
        <w:rPr>
          <w:rFonts w:ascii="Times New Roman" w:eastAsia="Times New Roman" w:hAnsi="Times New Roman" w:cs="Times New Roman"/>
          <w:b/>
          <w:bCs/>
          <w:color w:val="000000"/>
          <w:kern w:val="36"/>
          <w:sz w:val="28"/>
          <w:szCs w:val="28"/>
          <w:lang w:eastAsia="ru-RU"/>
        </w:rPr>
        <w:t>Глава 1. Теоретические основы развития и использования метода проектов в развитии познавательной активности детей дошкольного возраста</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Изменение социальных условий жизни в нашем обществе определяют иные тенденции развития системы образования. Образование определяется как процесс обучения и воспитания в интересах личности, общества и </w:t>
      </w:r>
      <w:r w:rsidRPr="0010660D">
        <w:rPr>
          <w:rFonts w:ascii="Times New Roman" w:eastAsia="Times New Roman" w:hAnsi="Times New Roman" w:cs="Times New Roman"/>
          <w:color w:val="000000"/>
          <w:sz w:val="28"/>
          <w:szCs w:val="28"/>
          <w:lang w:eastAsia="ru-RU"/>
        </w:rPr>
        <w:lastRenderedPageBreak/>
        <w:t>государства. Переориентация образования на личностные ценности требует от педагога такой деятельности, которая будет направлена на развитие индивидуальности и уникальности каждого ребенка, что предполагает, прежде всего, развитие познавательной активности и раскрытие его творческого потенциала.</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Активность личности – способность человека производить общественно значимые преобразования в мире на основе освоения богатств материальной и духовной культуры, проявляющаяся в творчестве, волевых актах.</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Познавательная активность личности:</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состояние человека, которое характеризуется стремлением к учению, волевым напряжением умственных усилий в процессе овладения знаниями (И.Ф. Харламов);</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готовность и стремление к энергичному освоению знаний (</w:t>
      </w:r>
      <w:proofErr w:type="spellStart"/>
      <w:r w:rsidRPr="0010660D">
        <w:rPr>
          <w:rFonts w:ascii="Times New Roman" w:eastAsia="Times New Roman" w:hAnsi="Times New Roman" w:cs="Times New Roman"/>
          <w:color w:val="000000"/>
          <w:sz w:val="28"/>
          <w:szCs w:val="28"/>
          <w:lang w:eastAsia="ru-RU"/>
        </w:rPr>
        <w:t>Н.А.Половникова</w:t>
      </w:r>
      <w:proofErr w:type="spellEnd"/>
      <w:r w:rsidRPr="0010660D">
        <w:rPr>
          <w:rFonts w:ascii="Times New Roman" w:eastAsia="Times New Roman" w:hAnsi="Times New Roman" w:cs="Times New Roman"/>
          <w:color w:val="000000"/>
          <w:sz w:val="28"/>
          <w:szCs w:val="28"/>
          <w:lang w:eastAsia="ru-RU"/>
        </w:rPr>
        <w:t>);</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•проявление преобразовательного, творческого отношения индивида к объекту познания (</w:t>
      </w:r>
      <w:proofErr w:type="spellStart"/>
      <w:r w:rsidRPr="0010660D">
        <w:rPr>
          <w:rFonts w:ascii="Times New Roman" w:eastAsia="Times New Roman" w:hAnsi="Times New Roman" w:cs="Times New Roman"/>
          <w:color w:val="000000"/>
          <w:sz w:val="28"/>
          <w:szCs w:val="28"/>
          <w:lang w:eastAsia="ru-RU"/>
        </w:rPr>
        <w:t>Л.Аристова</w:t>
      </w:r>
      <w:proofErr w:type="spellEnd"/>
      <w:r w:rsidRPr="0010660D">
        <w:rPr>
          <w:rFonts w:ascii="Times New Roman" w:eastAsia="Times New Roman" w:hAnsi="Times New Roman" w:cs="Times New Roman"/>
          <w:color w:val="000000"/>
          <w:sz w:val="28"/>
          <w:szCs w:val="28"/>
          <w:lang w:eastAsia="ru-RU"/>
        </w:rPr>
        <w:t>).</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Познавательная активность при правильной педагогической организации деятельности воспитанников и систематической и целенаправленной воспитательной деятельности может и должна стать устойчивой чертой личности дошкольника и оказывает сильное влияние на его развитие. Современные программы предусматривают формирование у дошкольников не отдельных фрагментарных «облегчённых» знаний об окружающем, а вполне достоверных элементарных систем представлений о различных свойствах и отношениях предметов и явлений. Один из ведущих специалистов в области умственного воспитания дошкольников, Н.Н. </w:t>
      </w:r>
      <w:proofErr w:type="spellStart"/>
      <w:r w:rsidRPr="0010660D">
        <w:rPr>
          <w:rFonts w:ascii="Times New Roman" w:eastAsia="Times New Roman" w:hAnsi="Times New Roman" w:cs="Times New Roman"/>
          <w:color w:val="000000"/>
          <w:sz w:val="28"/>
          <w:szCs w:val="28"/>
          <w:lang w:eastAsia="ru-RU"/>
        </w:rPr>
        <w:t>Поддьяков</w:t>
      </w:r>
      <w:proofErr w:type="spellEnd"/>
      <w:r w:rsidRPr="0010660D">
        <w:rPr>
          <w:rFonts w:ascii="Times New Roman" w:eastAsia="Times New Roman" w:hAnsi="Times New Roman" w:cs="Times New Roman"/>
          <w:color w:val="000000"/>
          <w:sz w:val="28"/>
          <w:szCs w:val="28"/>
          <w:lang w:eastAsia="ru-RU"/>
        </w:rPr>
        <w:t xml:space="preserve"> так же справедливо подчёркивает, что на современном этапе надо давать детям ключ к познанию действительности, а не стремиться к исчерпывающей сумме знаний, как это имело место в традиционной системе умственного воспитания.</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Возрастная психология располагает разносторонними сведениями о состоянии и динамике познавательных процессов у детей дошкольного возраста. Проблема особенностей познавательного развития, создания условий, эффективно влияющих на формирование познавательной активности детей дошкольного возраста, на протяжении многих лет занимает одно из ведущих мест в педагогических и психологических исследованиях. К ней обращались многие педагоги и психологи прошлого, как отечественные (П.П. </w:t>
      </w:r>
      <w:proofErr w:type="spellStart"/>
      <w:r w:rsidRPr="0010660D">
        <w:rPr>
          <w:rFonts w:ascii="Times New Roman" w:eastAsia="Times New Roman" w:hAnsi="Times New Roman" w:cs="Times New Roman"/>
          <w:color w:val="000000"/>
          <w:sz w:val="28"/>
          <w:szCs w:val="28"/>
          <w:lang w:eastAsia="ru-RU"/>
        </w:rPr>
        <w:t>Блонский</w:t>
      </w:r>
      <w:proofErr w:type="spellEnd"/>
      <w:r w:rsidRPr="0010660D">
        <w:rPr>
          <w:rFonts w:ascii="Times New Roman" w:eastAsia="Times New Roman" w:hAnsi="Times New Roman" w:cs="Times New Roman"/>
          <w:color w:val="000000"/>
          <w:sz w:val="28"/>
          <w:szCs w:val="28"/>
          <w:lang w:eastAsia="ru-RU"/>
        </w:rPr>
        <w:t xml:space="preserve">, В.П. Вахтеров, П.Ф. </w:t>
      </w:r>
      <w:proofErr w:type="spellStart"/>
      <w:r w:rsidRPr="0010660D">
        <w:rPr>
          <w:rFonts w:ascii="Times New Roman" w:eastAsia="Times New Roman" w:hAnsi="Times New Roman" w:cs="Times New Roman"/>
          <w:color w:val="000000"/>
          <w:sz w:val="28"/>
          <w:szCs w:val="28"/>
          <w:lang w:eastAsia="ru-RU"/>
        </w:rPr>
        <w:t>Каптерев</w:t>
      </w:r>
      <w:proofErr w:type="spellEnd"/>
      <w:r w:rsidRPr="0010660D">
        <w:rPr>
          <w:rFonts w:ascii="Times New Roman" w:eastAsia="Times New Roman" w:hAnsi="Times New Roman" w:cs="Times New Roman"/>
          <w:color w:val="000000"/>
          <w:sz w:val="28"/>
          <w:szCs w:val="28"/>
          <w:lang w:eastAsia="ru-RU"/>
        </w:rPr>
        <w:t xml:space="preserve">, Е.И. </w:t>
      </w:r>
      <w:proofErr w:type="spellStart"/>
      <w:r w:rsidRPr="0010660D">
        <w:rPr>
          <w:rFonts w:ascii="Times New Roman" w:eastAsia="Times New Roman" w:hAnsi="Times New Roman" w:cs="Times New Roman"/>
          <w:color w:val="000000"/>
          <w:sz w:val="28"/>
          <w:szCs w:val="28"/>
          <w:lang w:eastAsia="ru-RU"/>
        </w:rPr>
        <w:t>Конради</w:t>
      </w:r>
      <w:proofErr w:type="spellEnd"/>
      <w:r w:rsidRPr="0010660D">
        <w:rPr>
          <w:rFonts w:ascii="Times New Roman" w:eastAsia="Times New Roman" w:hAnsi="Times New Roman" w:cs="Times New Roman"/>
          <w:color w:val="000000"/>
          <w:sz w:val="28"/>
          <w:szCs w:val="28"/>
          <w:lang w:eastAsia="ru-RU"/>
        </w:rPr>
        <w:t xml:space="preserve">, А.А. Смирнов и др.), так и зарубежные (Д. </w:t>
      </w:r>
      <w:proofErr w:type="spellStart"/>
      <w:r w:rsidRPr="0010660D">
        <w:rPr>
          <w:rFonts w:ascii="Times New Roman" w:eastAsia="Times New Roman" w:hAnsi="Times New Roman" w:cs="Times New Roman"/>
          <w:color w:val="000000"/>
          <w:sz w:val="28"/>
          <w:szCs w:val="28"/>
          <w:lang w:eastAsia="ru-RU"/>
        </w:rPr>
        <w:t>Болдуин</w:t>
      </w:r>
      <w:proofErr w:type="spellEnd"/>
      <w:r w:rsidRPr="0010660D">
        <w:rPr>
          <w:rFonts w:ascii="Times New Roman" w:eastAsia="Times New Roman" w:hAnsi="Times New Roman" w:cs="Times New Roman"/>
          <w:color w:val="000000"/>
          <w:sz w:val="28"/>
          <w:szCs w:val="28"/>
          <w:lang w:eastAsia="ru-RU"/>
        </w:rPr>
        <w:t xml:space="preserve">, Д. </w:t>
      </w:r>
      <w:proofErr w:type="spellStart"/>
      <w:r w:rsidRPr="0010660D">
        <w:rPr>
          <w:rFonts w:ascii="Times New Roman" w:eastAsia="Times New Roman" w:hAnsi="Times New Roman" w:cs="Times New Roman"/>
          <w:color w:val="000000"/>
          <w:sz w:val="28"/>
          <w:szCs w:val="28"/>
          <w:lang w:eastAsia="ru-RU"/>
        </w:rPr>
        <w:t>Брунер</w:t>
      </w:r>
      <w:proofErr w:type="spellEnd"/>
      <w:r w:rsidRPr="0010660D">
        <w:rPr>
          <w:rFonts w:ascii="Times New Roman" w:eastAsia="Times New Roman" w:hAnsi="Times New Roman" w:cs="Times New Roman"/>
          <w:color w:val="000000"/>
          <w:sz w:val="28"/>
          <w:szCs w:val="28"/>
          <w:lang w:eastAsia="ru-RU"/>
        </w:rPr>
        <w:t xml:space="preserve">, К. </w:t>
      </w:r>
      <w:proofErr w:type="spellStart"/>
      <w:r w:rsidRPr="0010660D">
        <w:rPr>
          <w:rFonts w:ascii="Times New Roman" w:eastAsia="Times New Roman" w:hAnsi="Times New Roman" w:cs="Times New Roman"/>
          <w:color w:val="000000"/>
          <w:sz w:val="28"/>
          <w:szCs w:val="28"/>
          <w:lang w:eastAsia="ru-RU"/>
        </w:rPr>
        <w:t>Бюлер</w:t>
      </w:r>
      <w:proofErr w:type="spellEnd"/>
      <w:r w:rsidRPr="0010660D">
        <w:rPr>
          <w:rFonts w:ascii="Times New Roman" w:eastAsia="Times New Roman" w:hAnsi="Times New Roman" w:cs="Times New Roman"/>
          <w:color w:val="000000"/>
          <w:sz w:val="28"/>
          <w:szCs w:val="28"/>
          <w:lang w:eastAsia="ru-RU"/>
        </w:rPr>
        <w:t xml:space="preserve">, Э. </w:t>
      </w:r>
      <w:proofErr w:type="spellStart"/>
      <w:r w:rsidRPr="0010660D">
        <w:rPr>
          <w:rFonts w:ascii="Times New Roman" w:eastAsia="Times New Roman" w:hAnsi="Times New Roman" w:cs="Times New Roman"/>
          <w:color w:val="000000"/>
          <w:sz w:val="28"/>
          <w:szCs w:val="28"/>
          <w:lang w:eastAsia="ru-RU"/>
        </w:rPr>
        <w:t>Клапаред</w:t>
      </w:r>
      <w:proofErr w:type="spellEnd"/>
      <w:r w:rsidRPr="0010660D">
        <w:rPr>
          <w:rFonts w:ascii="Times New Roman" w:eastAsia="Times New Roman" w:hAnsi="Times New Roman" w:cs="Times New Roman"/>
          <w:color w:val="000000"/>
          <w:sz w:val="28"/>
          <w:szCs w:val="28"/>
          <w:lang w:eastAsia="ru-RU"/>
        </w:rPr>
        <w:t xml:space="preserve">, Ж. Пиаже, В. Штерн и др.). Современные психологи изучали различные аспекты проблемы познавательного развития дошкольников: формирование познавательных интересов у детей разного возраста (Л.И. </w:t>
      </w:r>
      <w:proofErr w:type="spellStart"/>
      <w:r w:rsidRPr="0010660D">
        <w:rPr>
          <w:rFonts w:ascii="Times New Roman" w:eastAsia="Times New Roman" w:hAnsi="Times New Roman" w:cs="Times New Roman"/>
          <w:color w:val="000000"/>
          <w:sz w:val="28"/>
          <w:szCs w:val="28"/>
          <w:lang w:eastAsia="ru-RU"/>
        </w:rPr>
        <w:t>Божович</w:t>
      </w:r>
      <w:proofErr w:type="spellEnd"/>
      <w:r w:rsidRPr="0010660D">
        <w:rPr>
          <w:rFonts w:ascii="Times New Roman" w:eastAsia="Times New Roman" w:hAnsi="Times New Roman" w:cs="Times New Roman"/>
          <w:color w:val="000000"/>
          <w:sz w:val="28"/>
          <w:szCs w:val="28"/>
          <w:lang w:eastAsia="ru-RU"/>
        </w:rPr>
        <w:t xml:space="preserve">, Л.С. Выготский, А.В. Запорожец, Н.Г. Морозова, В.Н. Мясищев, Н.Н. </w:t>
      </w:r>
      <w:proofErr w:type="spellStart"/>
      <w:r w:rsidRPr="0010660D">
        <w:rPr>
          <w:rFonts w:ascii="Times New Roman" w:eastAsia="Times New Roman" w:hAnsi="Times New Roman" w:cs="Times New Roman"/>
          <w:color w:val="000000"/>
          <w:sz w:val="28"/>
          <w:szCs w:val="28"/>
          <w:lang w:eastAsia="ru-RU"/>
        </w:rPr>
        <w:t>Поддьяков</w:t>
      </w:r>
      <w:proofErr w:type="spellEnd"/>
      <w:r w:rsidRPr="0010660D">
        <w:rPr>
          <w:rFonts w:ascii="Times New Roman" w:eastAsia="Times New Roman" w:hAnsi="Times New Roman" w:cs="Times New Roman"/>
          <w:color w:val="000000"/>
          <w:sz w:val="28"/>
          <w:szCs w:val="28"/>
          <w:lang w:eastAsia="ru-RU"/>
        </w:rPr>
        <w:t xml:space="preserve">, А.И. Сорокина, Г.И. Щукина и др.), особенности проявления познавательной потребности у детей (Д.Б. Богоявленская, B.C. Юркевич), возрастную специфику проявления детской любознательности (Д.Б. </w:t>
      </w:r>
      <w:proofErr w:type="spellStart"/>
      <w:r w:rsidRPr="0010660D">
        <w:rPr>
          <w:rFonts w:ascii="Times New Roman" w:eastAsia="Times New Roman" w:hAnsi="Times New Roman" w:cs="Times New Roman"/>
          <w:color w:val="000000"/>
          <w:sz w:val="28"/>
          <w:szCs w:val="28"/>
          <w:lang w:eastAsia="ru-RU"/>
        </w:rPr>
        <w:t>Годовикова</w:t>
      </w:r>
      <w:proofErr w:type="spellEnd"/>
      <w:r w:rsidRPr="0010660D">
        <w:rPr>
          <w:rFonts w:ascii="Times New Roman" w:eastAsia="Times New Roman" w:hAnsi="Times New Roman" w:cs="Times New Roman"/>
          <w:color w:val="000000"/>
          <w:sz w:val="28"/>
          <w:szCs w:val="28"/>
          <w:lang w:eastAsia="ru-RU"/>
        </w:rPr>
        <w:t xml:space="preserve">, В.Г. </w:t>
      </w:r>
      <w:r w:rsidRPr="0010660D">
        <w:rPr>
          <w:rFonts w:ascii="Times New Roman" w:eastAsia="Times New Roman" w:hAnsi="Times New Roman" w:cs="Times New Roman"/>
          <w:color w:val="000000"/>
          <w:sz w:val="28"/>
          <w:szCs w:val="28"/>
          <w:lang w:eastAsia="ru-RU"/>
        </w:rPr>
        <w:lastRenderedPageBreak/>
        <w:t xml:space="preserve">Иванов, Г. </w:t>
      </w:r>
      <w:proofErr w:type="spellStart"/>
      <w:r w:rsidRPr="0010660D">
        <w:rPr>
          <w:rFonts w:ascii="Times New Roman" w:eastAsia="Times New Roman" w:hAnsi="Times New Roman" w:cs="Times New Roman"/>
          <w:color w:val="000000"/>
          <w:sz w:val="28"/>
          <w:szCs w:val="28"/>
          <w:lang w:eastAsia="ru-RU"/>
        </w:rPr>
        <w:t>Лямина</w:t>
      </w:r>
      <w:proofErr w:type="spellEnd"/>
      <w:r w:rsidRPr="0010660D">
        <w:rPr>
          <w:rFonts w:ascii="Times New Roman" w:eastAsia="Times New Roman" w:hAnsi="Times New Roman" w:cs="Times New Roman"/>
          <w:color w:val="000000"/>
          <w:sz w:val="28"/>
          <w:szCs w:val="28"/>
          <w:lang w:eastAsia="ru-RU"/>
        </w:rPr>
        <w:t xml:space="preserve">), процесс появления и развития детских вопросов (Н. Бабич, Л.Н. </w:t>
      </w:r>
      <w:proofErr w:type="spellStart"/>
      <w:r w:rsidRPr="0010660D">
        <w:rPr>
          <w:rFonts w:ascii="Times New Roman" w:eastAsia="Times New Roman" w:hAnsi="Times New Roman" w:cs="Times New Roman"/>
          <w:color w:val="000000"/>
          <w:sz w:val="28"/>
          <w:szCs w:val="28"/>
          <w:lang w:eastAsia="ru-RU"/>
        </w:rPr>
        <w:t>Галигузова</w:t>
      </w:r>
      <w:proofErr w:type="spellEnd"/>
      <w:r w:rsidRPr="0010660D">
        <w:rPr>
          <w:rFonts w:ascii="Times New Roman" w:eastAsia="Times New Roman" w:hAnsi="Times New Roman" w:cs="Times New Roman"/>
          <w:color w:val="000000"/>
          <w:sz w:val="28"/>
          <w:szCs w:val="28"/>
          <w:lang w:eastAsia="ru-RU"/>
        </w:rPr>
        <w:t xml:space="preserve">, Л.Ф. </w:t>
      </w:r>
      <w:proofErr w:type="spellStart"/>
      <w:r w:rsidRPr="0010660D">
        <w:rPr>
          <w:rFonts w:ascii="Times New Roman" w:eastAsia="Times New Roman" w:hAnsi="Times New Roman" w:cs="Times New Roman"/>
          <w:color w:val="000000"/>
          <w:sz w:val="28"/>
          <w:szCs w:val="28"/>
          <w:lang w:eastAsia="ru-RU"/>
        </w:rPr>
        <w:t>Захаревич</w:t>
      </w:r>
      <w:proofErr w:type="spellEnd"/>
      <w:r w:rsidRPr="0010660D">
        <w:rPr>
          <w:rFonts w:ascii="Times New Roman" w:eastAsia="Times New Roman" w:hAnsi="Times New Roman" w:cs="Times New Roman"/>
          <w:color w:val="000000"/>
          <w:sz w:val="28"/>
          <w:szCs w:val="28"/>
          <w:lang w:eastAsia="ru-RU"/>
        </w:rPr>
        <w:t xml:space="preserve">, Е.О. Смирнова, А.И. Сорокина, Н.Б. Шумакова). В ряде работ раскрываются условия и направления педагогической деятельности по развитию познавательных интересов в дошкольном возрасте (В.В. </w:t>
      </w:r>
      <w:proofErr w:type="spellStart"/>
      <w:r w:rsidRPr="0010660D">
        <w:rPr>
          <w:rFonts w:ascii="Times New Roman" w:eastAsia="Times New Roman" w:hAnsi="Times New Roman" w:cs="Times New Roman"/>
          <w:color w:val="000000"/>
          <w:sz w:val="28"/>
          <w:szCs w:val="28"/>
          <w:lang w:eastAsia="ru-RU"/>
        </w:rPr>
        <w:t>Барцалкина</w:t>
      </w:r>
      <w:proofErr w:type="spellEnd"/>
      <w:r w:rsidRPr="0010660D">
        <w:rPr>
          <w:rFonts w:ascii="Times New Roman" w:eastAsia="Times New Roman" w:hAnsi="Times New Roman" w:cs="Times New Roman"/>
          <w:color w:val="000000"/>
          <w:sz w:val="28"/>
          <w:szCs w:val="28"/>
          <w:lang w:eastAsia="ru-RU"/>
        </w:rPr>
        <w:t xml:space="preserve">, Л.Н. Вахрушева, Н.С. </w:t>
      </w:r>
      <w:proofErr w:type="spellStart"/>
      <w:r w:rsidRPr="0010660D">
        <w:rPr>
          <w:rFonts w:ascii="Times New Roman" w:eastAsia="Times New Roman" w:hAnsi="Times New Roman" w:cs="Times New Roman"/>
          <w:color w:val="000000"/>
          <w:sz w:val="28"/>
          <w:szCs w:val="28"/>
          <w:lang w:eastAsia="ru-RU"/>
        </w:rPr>
        <w:t>Денисенкова</w:t>
      </w:r>
      <w:proofErr w:type="spellEnd"/>
      <w:r w:rsidRPr="0010660D">
        <w:rPr>
          <w:rFonts w:ascii="Times New Roman" w:eastAsia="Times New Roman" w:hAnsi="Times New Roman" w:cs="Times New Roman"/>
          <w:color w:val="000000"/>
          <w:sz w:val="28"/>
          <w:szCs w:val="28"/>
          <w:lang w:eastAsia="ru-RU"/>
        </w:rPr>
        <w:t xml:space="preserve">, Т. Куликова, М.И. Лисина, Л. </w:t>
      </w:r>
      <w:proofErr w:type="spellStart"/>
      <w:r w:rsidRPr="0010660D">
        <w:rPr>
          <w:rFonts w:ascii="Times New Roman" w:eastAsia="Times New Roman" w:hAnsi="Times New Roman" w:cs="Times New Roman"/>
          <w:color w:val="000000"/>
          <w:sz w:val="28"/>
          <w:szCs w:val="28"/>
          <w:lang w:eastAsia="ru-RU"/>
        </w:rPr>
        <w:t>Маневцова</w:t>
      </w:r>
      <w:proofErr w:type="spellEnd"/>
      <w:r w:rsidRPr="0010660D">
        <w:rPr>
          <w:rFonts w:ascii="Times New Roman" w:eastAsia="Times New Roman" w:hAnsi="Times New Roman" w:cs="Times New Roman"/>
          <w:color w:val="000000"/>
          <w:sz w:val="28"/>
          <w:szCs w:val="28"/>
          <w:lang w:eastAsia="ru-RU"/>
        </w:rPr>
        <w:t xml:space="preserve">, М.В. </w:t>
      </w:r>
      <w:proofErr w:type="spellStart"/>
      <w:r w:rsidRPr="0010660D">
        <w:rPr>
          <w:rFonts w:ascii="Times New Roman" w:eastAsia="Times New Roman" w:hAnsi="Times New Roman" w:cs="Times New Roman"/>
          <w:color w:val="000000"/>
          <w:sz w:val="28"/>
          <w:szCs w:val="28"/>
          <w:lang w:eastAsia="ru-RU"/>
        </w:rPr>
        <w:t>Марусинец</w:t>
      </w:r>
      <w:proofErr w:type="spellEnd"/>
      <w:r w:rsidRPr="0010660D">
        <w:rPr>
          <w:rFonts w:ascii="Times New Roman" w:eastAsia="Times New Roman" w:hAnsi="Times New Roman" w:cs="Times New Roman"/>
          <w:color w:val="000000"/>
          <w:sz w:val="28"/>
          <w:szCs w:val="28"/>
          <w:lang w:eastAsia="ru-RU"/>
        </w:rPr>
        <w:t xml:space="preserve">, Л.Ф. Островская, Н.В. Пророк, Е.О. Смирнова, Р.Д. </w:t>
      </w:r>
      <w:proofErr w:type="spellStart"/>
      <w:r w:rsidRPr="0010660D">
        <w:rPr>
          <w:rFonts w:ascii="Times New Roman" w:eastAsia="Times New Roman" w:hAnsi="Times New Roman" w:cs="Times New Roman"/>
          <w:color w:val="000000"/>
          <w:sz w:val="28"/>
          <w:szCs w:val="28"/>
          <w:lang w:eastAsia="ru-RU"/>
        </w:rPr>
        <w:t>Тригер</w:t>
      </w:r>
      <w:proofErr w:type="spellEnd"/>
      <w:r w:rsidRPr="0010660D">
        <w:rPr>
          <w:rFonts w:ascii="Times New Roman" w:eastAsia="Times New Roman" w:hAnsi="Times New Roman" w:cs="Times New Roman"/>
          <w:color w:val="000000"/>
          <w:sz w:val="28"/>
          <w:szCs w:val="28"/>
          <w:lang w:eastAsia="ru-RU"/>
        </w:rPr>
        <w:t xml:space="preserve"> и др.). Исследователи выделяют целый спектр составляющих </w:t>
      </w:r>
      <w:proofErr w:type="spellStart"/>
      <w:r w:rsidRPr="0010660D">
        <w:rPr>
          <w:rFonts w:ascii="Times New Roman" w:eastAsia="Times New Roman" w:hAnsi="Times New Roman" w:cs="Times New Roman"/>
          <w:color w:val="000000"/>
          <w:sz w:val="28"/>
          <w:szCs w:val="28"/>
          <w:lang w:eastAsia="ru-RU"/>
        </w:rPr>
        <w:t>сформированности</w:t>
      </w:r>
      <w:proofErr w:type="spellEnd"/>
      <w:r w:rsidRPr="0010660D">
        <w:rPr>
          <w:rFonts w:ascii="Times New Roman" w:eastAsia="Times New Roman" w:hAnsi="Times New Roman" w:cs="Times New Roman"/>
          <w:color w:val="000000"/>
          <w:sz w:val="28"/>
          <w:szCs w:val="28"/>
          <w:lang w:eastAsia="ru-RU"/>
        </w:rPr>
        <w:t xml:space="preserve"> у ребенка познавательного отношения к окружающему, где наиболее значимыми выступают познавательная активность и познавательный интерес. В работах Л.С. Выготского М. И. Лисиной, Е.И. Щербакова, Г. И. Щукиной выделены условия формирования познавательной активности детей: своевременное и адекватное соотнесение познавательных интересов с предметом, их стимулирование и развитие во всех сферах деятельности ребенка, отбор форм и методов работы с детьми, учет личностных особенностей ребенка.</w:t>
      </w:r>
    </w:p>
    <w:p w:rsidR="0010660D" w:rsidRPr="0010660D" w:rsidRDefault="0010660D" w:rsidP="0010660D">
      <w:pPr>
        <w:pBdr>
          <w:bottom w:val="single" w:sz="6" w:space="0" w:color="D6DDB9"/>
        </w:pBdr>
        <w:shd w:val="clear" w:color="auto" w:fill="FFFFFF"/>
        <w:spacing w:before="120" w:after="120" w:line="240" w:lineRule="auto"/>
        <w:ind w:firstLine="710"/>
        <w:jc w:val="both"/>
        <w:outlineLvl w:val="1"/>
        <w:rPr>
          <w:rFonts w:ascii="Arial" w:eastAsia="Times New Roman" w:hAnsi="Arial" w:cs="Arial"/>
          <w:b/>
          <w:bCs/>
          <w:i/>
          <w:iCs/>
          <w:color w:val="000000"/>
          <w:sz w:val="28"/>
          <w:szCs w:val="28"/>
          <w:lang w:eastAsia="ru-RU"/>
        </w:rPr>
      </w:pPr>
      <w:r w:rsidRPr="0010660D">
        <w:rPr>
          <w:rFonts w:ascii="Times New Roman" w:eastAsia="Times New Roman" w:hAnsi="Times New Roman" w:cs="Times New Roman"/>
          <w:b/>
          <w:bCs/>
          <w:i/>
          <w:iCs/>
          <w:color w:val="000000"/>
          <w:sz w:val="28"/>
          <w:szCs w:val="28"/>
          <w:lang w:eastAsia="ru-RU"/>
        </w:rPr>
        <w:t>1.1 Психолого-педагогические особенности развития познавательной активности у детей дошкольного возраста</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Невозможно анализировать познавательную деятельность ребенка, не учитывая особенности его личности. «Мысль рождается,- писал Л.С. Выготский,- не из другой мысли, а из мотивирующей сферы нашего сознания, которая охватывает наше влечение и потребности, наши интересы и побуждения, наши аффекты и эмоции». Понять особенности познавательной деятельности ребенка можно лишь в том случае, если будут раскрыты «аффективная и волевая тенденции», которые стоят за мыслью (терминология Л.С. Выготского). Эти положения углубляются и расширяются во многих теоретических и экспериментальных исследованиях по детской и педагогической психологии. А.В. Запорожец, Л.И. </w:t>
      </w:r>
      <w:proofErr w:type="spellStart"/>
      <w:r w:rsidRPr="0010660D">
        <w:rPr>
          <w:rFonts w:ascii="Times New Roman" w:eastAsia="Times New Roman" w:hAnsi="Times New Roman" w:cs="Times New Roman"/>
          <w:color w:val="000000"/>
          <w:sz w:val="28"/>
          <w:szCs w:val="28"/>
          <w:lang w:eastAsia="ru-RU"/>
        </w:rPr>
        <w:t>Божович</w:t>
      </w:r>
      <w:proofErr w:type="spellEnd"/>
      <w:r w:rsidRPr="0010660D">
        <w:rPr>
          <w:rFonts w:ascii="Times New Roman" w:eastAsia="Times New Roman" w:hAnsi="Times New Roman" w:cs="Times New Roman"/>
          <w:color w:val="000000"/>
          <w:sz w:val="28"/>
          <w:szCs w:val="28"/>
          <w:lang w:eastAsia="ru-RU"/>
        </w:rPr>
        <w:t xml:space="preserve"> (1968) отмечали, что окончание дошкольного периода развития ребенка представляет в психологическом плане целую систему взаимосвязанных качеств мыслительной, аналитико-синтетической, познавательной деятельности, качеств детской личности, включая познавательные интересы, определенную степень </w:t>
      </w:r>
      <w:proofErr w:type="spellStart"/>
      <w:r w:rsidRPr="0010660D">
        <w:rPr>
          <w:rFonts w:ascii="Times New Roman" w:eastAsia="Times New Roman" w:hAnsi="Times New Roman" w:cs="Times New Roman"/>
          <w:color w:val="000000"/>
          <w:sz w:val="28"/>
          <w:szCs w:val="28"/>
          <w:lang w:eastAsia="ru-RU"/>
        </w:rPr>
        <w:t>сформированности</w:t>
      </w:r>
      <w:proofErr w:type="spellEnd"/>
      <w:r w:rsidRPr="0010660D">
        <w:rPr>
          <w:rFonts w:ascii="Times New Roman" w:eastAsia="Times New Roman" w:hAnsi="Times New Roman" w:cs="Times New Roman"/>
          <w:color w:val="000000"/>
          <w:sz w:val="28"/>
          <w:szCs w:val="28"/>
          <w:lang w:eastAsia="ru-RU"/>
        </w:rPr>
        <w:t xml:space="preserve"> механизмов волевой регуляции. Большое внимание исследователи уделяют познавательным интересам. Одной из базовых первичных форм познавательного интереса представляется любопытство. В его основе лежит естественная реакция удивления ребенка на изменения в обстановке, появление нового, яркого, красочного, эмоционально привлекательного в окружающем мире. Проявляется детское любопытство в ярких мимических реакциях и вопросах типа «Кто это?», «Что это?». Для данной ступени познавательного интереса характерным является «сбор информации» о предметах, явлениях окружающей действительности. Чувственный, сенсорный опыт играет значительную роль и в последующем развитии ребенка. Л.В. </w:t>
      </w:r>
      <w:proofErr w:type="spellStart"/>
      <w:r w:rsidRPr="0010660D">
        <w:rPr>
          <w:rFonts w:ascii="Times New Roman" w:eastAsia="Times New Roman" w:hAnsi="Times New Roman" w:cs="Times New Roman"/>
          <w:color w:val="000000"/>
          <w:sz w:val="28"/>
          <w:szCs w:val="28"/>
          <w:lang w:eastAsia="ru-RU"/>
        </w:rPr>
        <w:t>Занков</w:t>
      </w:r>
      <w:proofErr w:type="spellEnd"/>
      <w:r w:rsidRPr="0010660D">
        <w:rPr>
          <w:rFonts w:ascii="Times New Roman" w:eastAsia="Times New Roman" w:hAnsi="Times New Roman" w:cs="Times New Roman"/>
          <w:color w:val="000000"/>
          <w:sz w:val="28"/>
          <w:szCs w:val="28"/>
          <w:lang w:eastAsia="ru-RU"/>
        </w:rPr>
        <w:t xml:space="preserve"> писал: «...мыслительные процессы непосредственно опираются на чувственное познание действительности и представляют собой лишь первоначальный анализ и синтез данных </w:t>
      </w:r>
      <w:r w:rsidRPr="0010660D">
        <w:rPr>
          <w:rFonts w:ascii="Times New Roman" w:eastAsia="Times New Roman" w:hAnsi="Times New Roman" w:cs="Times New Roman"/>
          <w:color w:val="000000"/>
          <w:sz w:val="28"/>
          <w:szCs w:val="28"/>
          <w:lang w:eastAsia="ru-RU"/>
        </w:rPr>
        <w:lastRenderedPageBreak/>
        <w:t xml:space="preserve">чувственного опыта». Любопытство является источником появления любознательности. А.И. Сорокина определяет любознательность как «...общую направленность, положительное отношение к широкому кругу явлений». </w:t>
      </w:r>
      <w:proofErr w:type="spellStart"/>
      <w:r w:rsidRPr="0010660D">
        <w:rPr>
          <w:rFonts w:ascii="Times New Roman" w:eastAsia="Times New Roman" w:hAnsi="Times New Roman" w:cs="Times New Roman"/>
          <w:color w:val="000000"/>
          <w:sz w:val="28"/>
          <w:szCs w:val="28"/>
          <w:lang w:eastAsia="ru-RU"/>
        </w:rPr>
        <w:t>Н.Ф.Добрынин</w:t>
      </w:r>
      <w:proofErr w:type="spellEnd"/>
      <w:r w:rsidRPr="0010660D">
        <w:rPr>
          <w:rFonts w:ascii="Times New Roman" w:eastAsia="Times New Roman" w:hAnsi="Times New Roman" w:cs="Times New Roman"/>
          <w:color w:val="000000"/>
          <w:sz w:val="28"/>
          <w:szCs w:val="28"/>
          <w:lang w:eastAsia="ru-RU"/>
        </w:rPr>
        <w:t xml:space="preserve"> подчеркивает, что любознательность является действенной формой выражения интереса к познанию, о чем свидетельствует множество заданных ребенком вопросов. Любознательность характеризуется стремлением ребенка проникнуть за пределы увиденного, непосредственно воспринимаемого. Вопросы детей приобретают направленность на познание существенных характеристик предметов и объектов окружающего мира («Зачем?», «Почему?»). Становясь устойчивой чертой, любознательность приобретает значительную ценность в развитии личности. Вопросы, которые задает ребенок, исследователи рассматривают как форму проявления познавательной активности. С.Л. Рубинштейн, Н.А. </w:t>
      </w:r>
      <w:proofErr w:type="spellStart"/>
      <w:r w:rsidRPr="0010660D">
        <w:rPr>
          <w:rFonts w:ascii="Times New Roman" w:eastAsia="Times New Roman" w:hAnsi="Times New Roman" w:cs="Times New Roman"/>
          <w:color w:val="000000"/>
          <w:sz w:val="28"/>
          <w:szCs w:val="28"/>
          <w:lang w:eastAsia="ru-RU"/>
        </w:rPr>
        <w:t>Менчинская</w:t>
      </w:r>
      <w:proofErr w:type="spellEnd"/>
      <w:r w:rsidRPr="0010660D">
        <w:rPr>
          <w:rFonts w:ascii="Times New Roman" w:eastAsia="Times New Roman" w:hAnsi="Times New Roman" w:cs="Times New Roman"/>
          <w:color w:val="000000"/>
          <w:sz w:val="28"/>
          <w:szCs w:val="28"/>
          <w:lang w:eastAsia="ru-RU"/>
        </w:rPr>
        <w:t xml:space="preserve">, В.А. Сухомлинский, А. И. Сорокина, Н.С. </w:t>
      </w:r>
      <w:proofErr w:type="spellStart"/>
      <w:r w:rsidRPr="0010660D">
        <w:rPr>
          <w:rFonts w:ascii="Times New Roman" w:eastAsia="Times New Roman" w:hAnsi="Times New Roman" w:cs="Times New Roman"/>
          <w:color w:val="000000"/>
          <w:sz w:val="28"/>
          <w:szCs w:val="28"/>
          <w:lang w:eastAsia="ru-RU"/>
        </w:rPr>
        <w:t>Денисенкова</w:t>
      </w:r>
      <w:proofErr w:type="spellEnd"/>
      <w:r w:rsidRPr="0010660D">
        <w:rPr>
          <w:rFonts w:ascii="Times New Roman" w:eastAsia="Times New Roman" w:hAnsi="Times New Roman" w:cs="Times New Roman"/>
          <w:color w:val="000000"/>
          <w:sz w:val="28"/>
          <w:szCs w:val="28"/>
          <w:lang w:eastAsia="ru-RU"/>
        </w:rPr>
        <w:t xml:space="preserve"> характеризуют детские вопросы как проявление их мыслительной, интеллектуальной активности в познании окружающего. Вопросы ребенка являются свидетельством и их речевой активности. Первые проявления познавательной активности у детей в форме вопросов относятся к этапу раннего детства и свидетельствуют в первую очередь об эмоциональной реакции ребенка на новизну, яркость, необычность, красочность окружающих предметов и объектов. Постепенно в процессе накопления информации об окружающем характер вопросов меняется. Ребенок начинает направлять свои вопросы на установление связей, отношений, зависимостей между предметами и явлениями окружающей действительности, на систематизацию представлений о мире. В этой связи меняется не только качество вопросов, но и их количество. Серьезный теоретический анализ проблемы детских вопросов был осуществлен в отечественной психологии </w:t>
      </w:r>
      <w:proofErr w:type="spellStart"/>
      <w:r w:rsidRPr="0010660D">
        <w:rPr>
          <w:rFonts w:ascii="Times New Roman" w:eastAsia="Times New Roman" w:hAnsi="Times New Roman" w:cs="Times New Roman"/>
          <w:color w:val="000000"/>
          <w:sz w:val="28"/>
          <w:szCs w:val="28"/>
          <w:lang w:eastAsia="ru-RU"/>
        </w:rPr>
        <w:t>А.И.Сорокиной</w:t>
      </w:r>
      <w:proofErr w:type="spellEnd"/>
      <w:r w:rsidRPr="0010660D">
        <w:rPr>
          <w:rFonts w:ascii="Times New Roman" w:eastAsia="Times New Roman" w:hAnsi="Times New Roman" w:cs="Times New Roman"/>
          <w:color w:val="000000"/>
          <w:sz w:val="28"/>
          <w:szCs w:val="28"/>
          <w:lang w:eastAsia="ru-RU"/>
        </w:rPr>
        <w:t xml:space="preserve">. Автором обобщен обширный материал, представленный в зарубежной научной литературе, проанализированы позиции известных ученых — </w:t>
      </w:r>
      <w:proofErr w:type="spellStart"/>
      <w:r w:rsidRPr="0010660D">
        <w:rPr>
          <w:rFonts w:ascii="Times New Roman" w:eastAsia="Times New Roman" w:hAnsi="Times New Roman" w:cs="Times New Roman"/>
          <w:color w:val="000000"/>
          <w:sz w:val="28"/>
          <w:szCs w:val="28"/>
          <w:lang w:eastAsia="ru-RU"/>
        </w:rPr>
        <w:t>Д.Локка</w:t>
      </w:r>
      <w:proofErr w:type="spellEnd"/>
      <w:r w:rsidRPr="0010660D">
        <w:rPr>
          <w:rFonts w:ascii="Times New Roman" w:eastAsia="Times New Roman" w:hAnsi="Times New Roman" w:cs="Times New Roman"/>
          <w:color w:val="000000"/>
          <w:sz w:val="28"/>
          <w:szCs w:val="28"/>
          <w:lang w:eastAsia="ru-RU"/>
        </w:rPr>
        <w:t xml:space="preserve">, Дж. </w:t>
      </w:r>
      <w:proofErr w:type="spellStart"/>
      <w:r w:rsidRPr="0010660D">
        <w:rPr>
          <w:rFonts w:ascii="Times New Roman" w:eastAsia="Times New Roman" w:hAnsi="Times New Roman" w:cs="Times New Roman"/>
          <w:color w:val="000000"/>
          <w:sz w:val="28"/>
          <w:szCs w:val="28"/>
          <w:lang w:eastAsia="ru-RU"/>
        </w:rPr>
        <w:t>Селли</w:t>
      </w:r>
      <w:proofErr w:type="spellEnd"/>
      <w:r w:rsidRPr="0010660D">
        <w:rPr>
          <w:rFonts w:ascii="Times New Roman" w:eastAsia="Times New Roman" w:hAnsi="Times New Roman" w:cs="Times New Roman"/>
          <w:color w:val="000000"/>
          <w:sz w:val="28"/>
          <w:szCs w:val="28"/>
          <w:lang w:eastAsia="ru-RU"/>
        </w:rPr>
        <w:t xml:space="preserve">, Ст. Холла, </w:t>
      </w:r>
      <w:proofErr w:type="spellStart"/>
      <w:r w:rsidRPr="0010660D">
        <w:rPr>
          <w:rFonts w:ascii="Times New Roman" w:eastAsia="Times New Roman" w:hAnsi="Times New Roman" w:cs="Times New Roman"/>
          <w:color w:val="000000"/>
          <w:sz w:val="28"/>
          <w:szCs w:val="28"/>
          <w:lang w:eastAsia="ru-RU"/>
        </w:rPr>
        <w:t>Ж.Пиаже</w:t>
      </w:r>
      <w:proofErr w:type="spellEnd"/>
      <w:r w:rsidRPr="0010660D">
        <w:rPr>
          <w:rFonts w:ascii="Times New Roman" w:eastAsia="Times New Roman" w:hAnsi="Times New Roman" w:cs="Times New Roman"/>
          <w:color w:val="000000"/>
          <w:sz w:val="28"/>
          <w:szCs w:val="28"/>
          <w:lang w:eastAsia="ru-RU"/>
        </w:rPr>
        <w:t xml:space="preserve"> в отношении классификации детских вопросов. В исследовании А.И. Сорокиной выделены три основных группы вопросов в зависимости от мотивов, побуждающих ребенка к их постановке. Вопросы первой группы обусловлены стремлением к общению, участию в деятельности; второй группы - эмоциональным переживанием; третьей группы - стремлением к овладению знаниями. Мотивы, определяющие постановку вопросов различны: вопросы, задаваемые с целью овладения правилами личного и общественного поведения, собственно познавательные вопросы, направленные на познание окружающего мира. В дошкольном возрасте вопросы об окружающем обусловлены не только наглядно воспринимаемым объектом, но и желанием ребенка сопоставить свой прежний опыт с новым, найти сходство и различие, раскрыть связи и зависимости между предметами. Это стремление выражается в более сложной вербальной формулировке вопросов. Вместе с тем А.И. Сорокина подчеркивает, что именно вопросы взрослого, задаваемые ребенку, являются первоначальным </w:t>
      </w:r>
      <w:r w:rsidRPr="0010660D">
        <w:rPr>
          <w:rFonts w:ascii="Times New Roman" w:eastAsia="Times New Roman" w:hAnsi="Times New Roman" w:cs="Times New Roman"/>
          <w:color w:val="000000"/>
          <w:sz w:val="28"/>
          <w:szCs w:val="28"/>
          <w:lang w:eastAsia="ru-RU"/>
        </w:rPr>
        <w:lastRenderedPageBreak/>
        <w:t>стимулом, который активизирует мысль ребенка, побуждая к возникновению вопросов.</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Самая ранняя форма познавательной активности – любознательность.</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Внешне она проявляется в следующем:</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непосредственный интерес к новым фактам, занимательным явлениям, связанные с этим вопросы к взрослым;</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позитивное эмоциональное переживание, связанное с получением новой информации.</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В этом проявляется ориентированность дошкольников на внешний мир, их чувственное и преимущественно практическое отношение к действительности.</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Основное условие, обеспечивающее этот уровень познавательной активности, — насыщенная информационная среда, а также возможность практической деятельности в ней. Другими словами, помогает все, что способствует обогащению чувственно-практического опыта ребенка, мешает то, что дает ему готовые знания раньше, чем они понадобились ему для осмысления собственного опыта.</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i/>
          <w:iCs/>
          <w:color w:val="000000"/>
          <w:sz w:val="28"/>
          <w:szCs w:val="28"/>
          <w:lang w:eastAsia="ru-RU"/>
        </w:rPr>
        <w:t>Познавательная активность, связанная с приобретением знаний и умений,</w:t>
      </w:r>
      <w:r w:rsidRPr="0010660D">
        <w:rPr>
          <w:rFonts w:ascii="Times New Roman" w:eastAsia="Times New Roman" w:hAnsi="Times New Roman" w:cs="Times New Roman"/>
          <w:color w:val="000000"/>
          <w:sz w:val="28"/>
          <w:szCs w:val="28"/>
          <w:lang w:eastAsia="ru-RU"/>
        </w:rPr>
        <w:t> необходима для решения познавательных задач, стремления к интеллектуальным достижениям.</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Для этого вида активности характерны:</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стремление решать интеллектуальные задачи;</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стремление получить средства для решения указанных задач;</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потребность в интеллектуальных достижениях;</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вопросы по изучаемой теме по типу «как это сделать», «для чего это надо делать», «что правильно, что неправильно» и т.п., характеризующие стремление научиться, усвоить новую информацию, освоить новый способ действия;</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установка на овладение предлагаемым способом деятельности;</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позитивное эмоциональное переживание, связанное с усвоением новых знаний, приемов, способов деятельности, отработкой сложных операций, нахождением путей решения задач;</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интерес к значению незнакомых слов;</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ситуационный характер познавательного интереса: после получения новых сведений, по окончании действия (занятия, выполнения задания) интерес исчерпывается, появляются симптомы пресыщения.</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Для следующего вида </w:t>
      </w:r>
      <w:r w:rsidRPr="0010660D">
        <w:rPr>
          <w:rFonts w:ascii="Times New Roman" w:eastAsia="Times New Roman" w:hAnsi="Times New Roman" w:cs="Times New Roman"/>
          <w:i/>
          <w:iCs/>
          <w:color w:val="000000"/>
          <w:sz w:val="28"/>
          <w:szCs w:val="28"/>
          <w:lang w:eastAsia="ru-RU"/>
        </w:rPr>
        <w:t>познавательной активности, направленной на познание существенных свойств предметов и явлений</w:t>
      </w:r>
      <w:r w:rsidRPr="0010660D">
        <w:rPr>
          <w:rFonts w:ascii="Times New Roman" w:eastAsia="Times New Roman" w:hAnsi="Times New Roman" w:cs="Times New Roman"/>
          <w:color w:val="000000"/>
          <w:sz w:val="28"/>
          <w:szCs w:val="28"/>
          <w:lang w:eastAsia="ru-RU"/>
        </w:rPr>
        <w:t>, понимание значимых связей между ними характерно сочетание присвоения задаваемой извне цели деятельности и самостоятельного выбора способов и средств ее достижения.</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К внешним признакам, характерным для этого вида добавляются:</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вопросы, характеризующие интерес к постижению содержания, существенных свойств предметов и явлений;</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свободное и заинтересованное оперирование знаниями и умениями в области, связанной с интересом;</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lastRenderedPageBreak/>
        <w:t>— стремление выполнять задания повышенной трудности;</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поиск самостоятельных путей решения поставленных задач;</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использование собственных примеров по изучаемой теме;</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стремление поделиться со взрослыми и сверстниками имеющимися знаниями;</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относительная устойчивость интереса, проявление интереса не связано с конкретной учебной ситуацией.</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Основными условиями развития указанного уровня познавательной активности является включенность познавательной деятельности в общий контекст жизни ребенка, уровень и способы выражения познавательной активности взрослых — педагогов и родителей.</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i/>
          <w:iCs/>
          <w:color w:val="000000"/>
          <w:sz w:val="28"/>
          <w:szCs w:val="28"/>
          <w:lang w:eastAsia="ru-RU"/>
        </w:rPr>
        <w:t>Самостоятельная познавательная активность</w:t>
      </w:r>
      <w:r w:rsidRPr="0010660D">
        <w:rPr>
          <w:rFonts w:ascii="Times New Roman" w:eastAsia="Times New Roman" w:hAnsi="Times New Roman" w:cs="Times New Roman"/>
          <w:color w:val="000000"/>
          <w:sz w:val="28"/>
          <w:szCs w:val="28"/>
          <w:lang w:eastAsia="ru-RU"/>
        </w:rPr>
        <w:t> характеризуется ориентацией на установление источников, причинно-следственных связей, механизмов окружающих явлений, событий и себя самого.</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К приведенным выше признакам в данном случае добавляются:</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 </w:t>
      </w:r>
      <w:proofErr w:type="spellStart"/>
      <w:r w:rsidRPr="0010660D">
        <w:rPr>
          <w:rFonts w:ascii="Times New Roman" w:eastAsia="Times New Roman" w:hAnsi="Times New Roman" w:cs="Times New Roman"/>
          <w:color w:val="000000"/>
          <w:sz w:val="28"/>
          <w:szCs w:val="28"/>
          <w:lang w:eastAsia="ru-RU"/>
        </w:rPr>
        <w:t>ненасыщаемый</w:t>
      </w:r>
      <w:proofErr w:type="spellEnd"/>
      <w:r w:rsidRPr="0010660D">
        <w:rPr>
          <w:rFonts w:ascii="Times New Roman" w:eastAsia="Times New Roman" w:hAnsi="Times New Roman" w:cs="Times New Roman"/>
          <w:color w:val="000000"/>
          <w:sz w:val="28"/>
          <w:szCs w:val="28"/>
          <w:lang w:eastAsia="ru-RU"/>
        </w:rPr>
        <w:t xml:space="preserve"> характер познавательного интереса — стремление узнать больше; новое знание, новое умение порождает новые вопросы, направленные на более глубокое проникновение в его содержание;</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интерес к познанию закономерностей, существенных причинно-следственных связей, проявляющийся как в самостоятельной деятельности, так и в вопросах, задаваемых педагогу;</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самостоятельная постановка вопросов и целей изучения; инициатива в постановке новых задач и проблем;</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поиск оригинальных способов достижения целей, решения задач;</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интерес к способу получения новых знаний, открытию новых закономерностей в той или иной сфере, то есть к овладению первичными формами профессионального мышления;</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выделение наиболее существенных, важных сторон изучаемого явления;</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активное участие в обсуждениях, спорах по интересующему предмету, области;</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желание высказать и отстоять свою точку зрения;</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осознание интереса — ребенок способен объяснить, что ему нравится или не нравится.</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Каждый уровень познавательной активности составляет основу для более высокого уровня и включается в его состав, является необходимым для полноценного проявления более высоких уровней познавательной активности. Условия, необходимые для развития познавательной активности на каждом этапе, также включаются в состав условий, необходимых для обеспечения познавательной активности более высокого уровня, но занимают при этом все более и более подчиненное положение.</w:t>
      </w:r>
    </w:p>
    <w:p w:rsidR="0010660D" w:rsidRPr="0010660D" w:rsidRDefault="0010660D" w:rsidP="0010660D">
      <w:pPr>
        <w:pBdr>
          <w:bottom w:val="single" w:sz="6" w:space="0" w:color="D6DDB9"/>
        </w:pBdr>
        <w:shd w:val="clear" w:color="auto" w:fill="FFFFFF"/>
        <w:spacing w:before="120" w:after="120" w:line="240" w:lineRule="auto"/>
        <w:ind w:firstLine="710"/>
        <w:jc w:val="both"/>
        <w:outlineLvl w:val="1"/>
        <w:rPr>
          <w:rFonts w:ascii="Arial" w:eastAsia="Times New Roman" w:hAnsi="Arial" w:cs="Arial"/>
          <w:b/>
          <w:bCs/>
          <w:i/>
          <w:iCs/>
          <w:color w:val="000000"/>
          <w:sz w:val="28"/>
          <w:szCs w:val="28"/>
          <w:lang w:eastAsia="ru-RU"/>
        </w:rPr>
      </w:pPr>
      <w:r w:rsidRPr="0010660D">
        <w:rPr>
          <w:rFonts w:ascii="Times New Roman" w:eastAsia="Times New Roman" w:hAnsi="Times New Roman" w:cs="Times New Roman"/>
          <w:b/>
          <w:bCs/>
          <w:i/>
          <w:iCs/>
          <w:color w:val="000000"/>
          <w:sz w:val="28"/>
          <w:szCs w:val="28"/>
          <w:lang w:eastAsia="ru-RU"/>
        </w:rPr>
        <w:t>1.2 Теоретические основы использования метода проектов в развитии детей</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lastRenderedPageBreak/>
        <w:t xml:space="preserve">Метод проектов не является принципиально новым в мировой педагогике. Он возник еще в начале нынешнего столетия в США. Его называли также методом проблем и связывался он с идеями гуманистического направления в философии и образовании, разработанными американским философом и педагогом </w:t>
      </w:r>
      <w:proofErr w:type="spellStart"/>
      <w:r w:rsidRPr="0010660D">
        <w:rPr>
          <w:rFonts w:ascii="Times New Roman" w:eastAsia="Times New Roman" w:hAnsi="Times New Roman" w:cs="Times New Roman"/>
          <w:color w:val="000000"/>
          <w:sz w:val="28"/>
          <w:szCs w:val="28"/>
          <w:lang w:eastAsia="ru-RU"/>
        </w:rPr>
        <w:t>Дж.Дьюи</w:t>
      </w:r>
      <w:proofErr w:type="spellEnd"/>
      <w:r w:rsidRPr="0010660D">
        <w:rPr>
          <w:rFonts w:ascii="Times New Roman" w:eastAsia="Times New Roman" w:hAnsi="Times New Roman" w:cs="Times New Roman"/>
          <w:color w:val="000000"/>
          <w:sz w:val="28"/>
          <w:szCs w:val="28"/>
          <w:lang w:eastAsia="ru-RU"/>
        </w:rPr>
        <w:t xml:space="preserve">, а также его учеником </w:t>
      </w:r>
      <w:proofErr w:type="spellStart"/>
      <w:r w:rsidRPr="0010660D">
        <w:rPr>
          <w:rFonts w:ascii="Times New Roman" w:eastAsia="Times New Roman" w:hAnsi="Times New Roman" w:cs="Times New Roman"/>
          <w:color w:val="000000"/>
          <w:sz w:val="28"/>
          <w:szCs w:val="28"/>
          <w:lang w:eastAsia="ru-RU"/>
        </w:rPr>
        <w:t>В.Х.Килпатриком</w:t>
      </w:r>
      <w:proofErr w:type="spellEnd"/>
      <w:r w:rsidRPr="0010660D">
        <w:rPr>
          <w:rFonts w:ascii="Times New Roman" w:eastAsia="Times New Roman" w:hAnsi="Times New Roman" w:cs="Times New Roman"/>
          <w:color w:val="000000"/>
          <w:sz w:val="28"/>
          <w:szCs w:val="28"/>
          <w:lang w:eastAsia="ru-RU"/>
        </w:rPr>
        <w:t xml:space="preserve">. </w:t>
      </w:r>
      <w:proofErr w:type="spellStart"/>
      <w:r w:rsidRPr="0010660D">
        <w:rPr>
          <w:rFonts w:ascii="Times New Roman" w:eastAsia="Times New Roman" w:hAnsi="Times New Roman" w:cs="Times New Roman"/>
          <w:color w:val="000000"/>
          <w:sz w:val="28"/>
          <w:szCs w:val="28"/>
          <w:lang w:eastAsia="ru-RU"/>
        </w:rPr>
        <w:t>Дж.Дьюи</w:t>
      </w:r>
      <w:proofErr w:type="spellEnd"/>
      <w:r w:rsidRPr="0010660D">
        <w:rPr>
          <w:rFonts w:ascii="Times New Roman" w:eastAsia="Times New Roman" w:hAnsi="Times New Roman" w:cs="Times New Roman"/>
          <w:color w:val="000000"/>
          <w:sz w:val="28"/>
          <w:szCs w:val="28"/>
          <w:lang w:eastAsia="ru-RU"/>
        </w:rPr>
        <w:t xml:space="preserve"> предлагал строить обучение на активной основе, через целесообразную деятельность ученика, сообразуясь с его личным интересом именно в этом знании. Отсюда чрезвычайно важно было показать детям их личную заинтересованность в приобретаемых знаниях, которые могут и должны пригодиться им в жизни. Для этого необходима проблема, взятая из реальной жизни, знакомая и значимая для ребенка, для решения которой ему необходимо приложить полученные знания, новые знания, которые еще предстоит приобрести. Педагог может подсказать источники информации, а может просто направить мысль ребенка в нужном направлении для самостоятельного поиска. Но в результате дети должны самостоятельно и в совместных усилиях решить проблему, применив необходимые знания подчас из разных областей, получить реальный и ощутимый результат. Вся работа над проблемой, таким образом, приобретает контуры проектной деятельности. Разумеется, со временем идея метода проектов претерпела некоторую эволюцию. Родившись из идеи свободного воспитания, в настоящее время она становится интегрированным компонентом вполне разработанной и структурированной системы образования. Но суть ее остается прежней - стимулировать интерес учащихся к определенным проблемам, предполагающим владение определенной суммой знаний и через проектную деятельность, предусматривающим решение этих проблем, умение практически применять полученные знания.</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Основной целью проектного метода в дошкольных учреждениях является </w:t>
      </w:r>
      <w:r w:rsidRPr="0010660D">
        <w:rPr>
          <w:rFonts w:ascii="Times New Roman" w:eastAsia="Times New Roman" w:hAnsi="Times New Roman" w:cs="Times New Roman"/>
          <w:i/>
          <w:iCs/>
          <w:color w:val="000000"/>
          <w:sz w:val="28"/>
          <w:szCs w:val="28"/>
          <w:lang w:eastAsia="ru-RU"/>
        </w:rPr>
        <w:t>развитие свободной творческой личности ребенка</w:t>
      </w:r>
      <w:r w:rsidRPr="0010660D">
        <w:rPr>
          <w:rFonts w:ascii="Times New Roman" w:eastAsia="Times New Roman" w:hAnsi="Times New Roman" w:cs="Times New Roman"/>
          <w:color w:val="000000"/>
          <w:sz w:val="28"/>
          <w:szCs w:val="28"/>
          <w:lang w:eastAsia="ru-RU"/>
        </w:rPr>
        <w:t>, которое определяется задачами развития и задачами исследовательской деятельности детей.</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i/>
          <w:iCs/>
          <w:color w:val="000000"/>
          <w:sz w:val="28"/>
          <w:szCs w:val="28"/>
          <w:lang w:eastAsia="ru-RU"/>
        </w:rPr>
        <w:t>Задачи развития:</w:t>
      </w:r>
    </w:p>
    <w:p w:rsidR="0010660D" w:rsidRPr="0010660D" w:rsidRDefault="0010660D" w:rsidP="0010660D">
      <w:pPr>
        <w:numPr>
          <w:ilvl w:val="0"/>
          <w:numId w:val="1"/>
        </w:numPr>
        <w:shd w:val="clear" w:color="auto" w:fill="FFFFFF"/>
        <w:spacing w:before="30" w:after="30" w:line="240" w:lineRule="auto"/>
        <w:ind w:left="0"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обеспечение психологического благополучия и здоровья детей;</w:t>
      </w:r>
    </w:p>
    <w:p w:rsidR="0010660D" w:rsidRPr="0010660D" w:rsidRDefault="0010660D" w:rsidP="0010660D">
      <w:pPr>
        <w:numPr>
          <w:ilvl w:val="0"/>
          <w:numId w:val="1"/>
        </w:numPr>
        <w:shd w:val="clear" w:color="auto" w:fill="FFFFFF"/>
        <w:spacing w:before="30" w:after="30" w:line="240" w:lineRule="auto"/>
        <w:ind w:left="0"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развитие познавательной активности;</w:t>
      </w:r>
    </w:p>
    <w:p w:rsidR="0010660D" w:rsidRPr="0010660D" w:rsidRDefault="0010660D" w:rsidP="0010660D">
      <w:pPr>
        <w:numPr>
          <w:ilvl w:val="0"/>
          <w:numId w:val="1"/>
        </w:numPr>
        <w:shd w:val="clear" w:color="auto" w:fill="FFFFFF"/>
        <w:spacing w:before="30" w:after="30" w:line="240" w:lineRule="auto"/>
        <w:ind w:left="0"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развитие творческого воображения;</w:t>
      </w:r>
    </w:p>
    <w:p w:rsidR="0010660D" w:rsidRPr="0010660D" w:rsidRDefault="0010660D" w:rsidP="0010660D">
      <w:pPr>
        <w:numPr>
          <w:ilvl w:val="0"/>
          <w:numId w:val="1"/>
        </w:numPr>
        <w:shd w:val="clear" w:color="auto" w:fill="FFFFFF"/>
        <w:spacing w:before="30" w:after="30" w:line="240" w:lineRule="auto"/>
        <w:ind w:left="0"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развитие творческого мышления;</w:t>
      </w:r>
    </w:p>
    <w:p w:rsidR="0010660D" w:rsidRPr="0010660D" w:rsidRDefault="0010660D" w:rsidP="0010660D">
      <w:pPr>
        <w:numPr>
          <w:ilvl w:val="0"/>
          <w:numId w:val="1"/>
        </w:numPr>
        <w:shd w:val="clear" w:color="auto" w:fill="FFFFFF"/>
        <w:spacing w:before="30" w:after="30" w:line="240" w:lineRule="auto"/>
        <w:ind w:left="0"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развитие коммуникативных навыков.</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По определению проект – это совокупность определенных действий, документов, предварительных текстов, замысел для создания реального объекта, предмета, создания разного рода теоретического продукта. Это всегда творческая деятельность. Проектный метод в дошкольном образовании рассматривается как некая альтернатива урочной системе. Современный проект дошкольника – это дидактическое средство активизации познавательной деятельности, развития креативности и одновременно формирования определенных личностных качеств.</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lastRenderedPageBreak/>
        <w:t xml:space="preserve">Педагогическая технология, ориентированная не на интеграцию фактических знаний, а на их применение и приобретение новых. Активное включение дошкольников в создание тех или иных проектов дает ему возможность осваивать новые способы человеческой деятельности в </w:t>
      </w:r>
      <w:proofErr w:type="spellStart"/>
      <w:proofErr w:type="gramStart"/>
      <w:r w:rsidRPr="0010660D">
        <w:rPr>
          <w:rFonts w:ascii="Times New Roman" w:eastAsia="Times New Roman" w:hAnsi="Times New Roman" w:cs="Times New Roman"/>
          <w:color w:val="000000"/>
          <w:sz w:val="28"/>
          <w:szCs w:val="28"/>
          <w:lang w:eastAsia="ru-RU"/>
        </w:rPr>
        <w:t>социо</w:t>
      </w:r>
      <w:proofErr w:type="spellEnd"/>
      <w:r w:rsidRPr="0010660D">
        <w:rPr>
          <w:rFonts w:ascii="Times New Roman" w:eastAsia="Times New Roman" w:hAnsi="Times New Roman" w:cs="Times New Roman"/>
          <w:color w:val="000000"/>
          <w:sz w:val="28"/>
          <w:szCs w:val="28"/>
          <w:lang w:eastAsia="ru-RU"/>
        </w:rPr>
        <w:t>-культурной</w:t>
      </w:r>
      <w:proofErr w:type="gramEnd"/>
      <w:r w:rsidRPr="0010660D">
        <w:rPr>
          <w:rFonts w:ascii="Times New Roman" w:eastAsia="Times New Roman" w:hAnsi="Times New Roman" w:cs="Times New Roman"/>
          <w:color w:val="000000"/>
          <w:sz w:val="28"/>
          <w:szCs w:val="28"/>
          <w:lang w:eastAsia="ru-RU"/>
        </w:rPr>
        <w:t xml:space="preserve"> среде. В методе проектов как педагогической технологии нашел свое воплощение комплекс идей, наиболее четко представленный американским педагогом и философом Джорджем </w:t>
      </w:r>
      <w:proofErr w:type="spellStart"/>
      <w:r w:rsidRPr="0010660D">
        <w:rPr>
          <w:rFonts w:ascii="Times New Roman" w:eastAsia="Times New Roman" w:hAnsi="Times New Roman" w:cs="Times New Roman"/>
          <w:color w:val="000000"/>
          <w:sz w:val="28"/>
          <w:szCs w:val="28"/>
          <w:lang w:eastAsia="ru-RU"/>
        </w:rPr>
        <w:t>Дьюи</w:t>
      </w:r>
      <w:proofErr w:type="spellEnd"/>
      <w:r w:rsidRPr="0010660D">
        <w:rPr>
          <w:rFonts w:ascii="Times New Roman" w:eastAsia="Times New Roman" w:hAnsi="Times New Roman" w:cs="Times New Roman"/>
          <w:color w:val="000000"/>
          <w:sz w:val="28"/>
          <w:szCs w:val="28"/>
          <w:lang w:eastAsia="ru-RU"/>
        </w:rPr>
        <w:t xml:space="preserve"> утверждающим следующее: Детство ребенка - не период подготовки к будущей жизни, а полноценная жизнь. Следовательно, образование должно базироваться не на тех знаниях, которые когда-нибудь в будущем ему пригодятся, а на том, что остро необходимо ребенку сегодня, на проблемах его реальной жизни. Всякая деятельность с детьми, в том числе и обучение, должна строиться с учетом их интересов, потребностей, основываясь на личном опыте ребенка. Программа в методе проектов строится как серия взаимосвязанных моментов, вытекающих из тех или иных задач. В проекте можно объединить содержание образования из различных областей знаний, кроме того, открываются большие возможности в организации совместной познавательно-поисковой деятельности дошкольников, педагогов и родителей. Тематика и содержание проектов для детей дошкольного возраста могут быть очень разнообразны. В зависимости от доминирующих методов, - используемых в работе над проектом — игровых, творческих, познавательных, можно предложить следующую типологию и тематику проектов.</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Игровые:</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«Игра-путешествие в подводное царство»;</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сюжетно-ролевая игра «Театр»;</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игра «Строим город будущего»;</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«Путешествие в древний мир»;</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«Строим сказочный снежный городок».</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Творческие:</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осенний (весенний, зимний) вернисаж;</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музыкальная сказка (по выбору);</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настольный театр (придумывание сказки, изготовление персонажей, декораций и показ спектакля малышам и родителям);</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«Веселая ярмарка»;</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создание фильмотеки рисованных диафильмов;</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фестиваль искусств «Весенняя капель».</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Познавательные;</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журнал «Почемучка»;</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«Путешествие в Царство Математики»;</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конкурс «Моя родословная»;</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«Красная Книга» (создание книги из рисунков редких и исчезающих видов растений, животных, птиц).</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По продолжительности проекты могут быть краткосрочными (от 1 занятия до 1 дня) и длительными (от 1 недели до 3 месяцев). Работа над проектом, включающая составление обоснованного плана действий, который </w:t>
      </w:r>
      <w:r w:rsidRPr="0010660D">
        <w:rPr>
          <w:rFonts w:ascii="Times New Roman" w:eastAsia="Times New Roman" w:hAnsi="Times New Roman" w:cs="Times New Roman"/>
          <w:color w:val="000000"/>
          <w:sz w:val="28"/>
          <w:szCs w:val="28"/>
          <w:lang w:eastAsia="ru-RU"/>
        </w:rPr>
        <w:lastRenderedPageBreak/>
        <w:t>формируется и уточняется на протяжении всего периода, проходит несколько этапов:</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1) постановка цели;</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2) поиск формы реализации проекта;</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3) разработка содержания всего учебно-воспитательного процесса на основе тематики проекта;</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4) организация развивающей, познавательной, предметной среды;</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5) определение направлений поисковой и практической деятельности;</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6) организация совместной (с педагогами, родителями и детьми) творческой, поисковой и практической деятельности;</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7) работа над частями проекта, коррекция;</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8) коллективная реализация проекта, его демонстрация.</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Используя метод проектов в работе с дошкольниками, необходимо помнить, что проект — продукт сотрудничества и сотворчества воспитателей, детей, родителей, а порой и всего персонала детского сада. Поэтому тема проекта, его форма и подробный план действия разрабатываются коллективно. На этапе разработки педагогами содержания занятий, игр, прогулок, наблюдений, экскурсий и других видов деятельности, связанных с темой проекта, важно тщательно продумать и организовать в ДОУ предметную среду таким образом, чтобы она являлась «фоном» к эвристической и поисковой деятельности. Например, работая над проектом организации экологического музея, в книжном уголке можно поставить яркие книги — энциклопедии для детей, альбомы с изображением растений, животных, птиц, «Красную Книгу» природы. В игровом уголке необходимо систематизировать и поставить игры на экологическую тему. В «красном углу» групповой комнаты рекомендуется организовать «</w:t>
      </w:r>
      <w:proofErr w:type="spellStart"/>
      <w:r w:rsidRPr="0010660D">
        <w:rPr>
          <w:rFonts w:ascii="Times New Roman" w:eastAsia="Times New Roman" w:hAnsi="Times New Roman" w:cs="Times New Roman"/>
          <w:color w:val="000000"/>
          <w:sz w:val="28"/>
          <w:szCs w:val="28"/>
          <w:lang w:eastAsia="ru-RU"/>
        </w:rPr>
        <w:t>фитобар</w:t>
      </w:r>
      <w:proofErr w:type="spellEnd"/>
      <w:r w:rsidRPr="0010660D">
        <w:rPr>
          <w:rFonts w:ascii="Times New Roman" w:eastAsia="Times New Roman" w:hAnsi="Times New Roman" w:cs="Times New Roman"/>
          <w:color w:val="000000"/>
          <w:sz w:val="28"/>
          <w:szCs w:val="28"/>
          <w:lang w:eastAsia="ru-RU"/>
        </w:rPr>
        <w:t xml:space="preserve">», а на коробочках с </w:t>
      </w:r>
      <w:proofErr w:type="spellStart"/>
      <w:r w:rsidRPr="0010660D">
        <w:rPr>
          <w:rFonts w:ascii="Times New Roman" w:eastAsia="Times New Roman" w:hAnsi="Times New Roman" w:cs="Times New Roman"/>
          <w:color w:val="000000"/>
          <w:sz w:val="28"/>
          <w:szCs w:val="28"/>
          <w:lang w:eastAsia="ru-RU"/>
        </w:rPr>
        <w:t>фиточаем</w:t>
      </w:r>
      <w:proofErr w:type="spellEnd"/>
      <w:r w:rsidRPr="0010660D">
        <w:rPr>
          <w:rFonts w:ascii="Times New Roman" w:eastAsia="Times New Roman" w:hAnsi="Times New Roman" w:cs="Times New Roman"/>
          <w:color w:val="000000"/>
          <w:sz w:val="28"/>
          <w:szCs w:val="28"/>
          <w:lang w:eastAsia="ru-RU"/>
        </w:rPr>
        <w:t xml:space="preserve"> наклеить изображение данного растения. «Официанты», подавая чай, будут рассказывать о его целебных свойствах, побуждая детей узнавать новые рецепты. На стене групповой комнаты или в приемной можно повесить плакаты экологического содержания (выполненные детьми).</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Содержание сюжетно-ролевых игр тоже будет носить экологический характер;</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«Путешествие в подводное царство»;</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«Путешествие на Луну»;</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«Гомеопатическая аптека»;</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«Зоологический магазин»;</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«Зоопарк» и т.д.</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На территории детского сада или в ближайшем сквере, парке необходимо организовать экологическую тропу, подготовить экскурсоводов (детей) и проводить путешествие по этой тропе для малышей, гостей, родителей. К организации поисковой и творческой деятельности детей необходимо подключать родителей и родственников, так как один ребенок с этой деятельностью не справится. По теме проекта воспитатель предлагает детям задания (приготовить макет лесной полянки, альбом с рисунками редких растений, плакат в защиту животных, гербарий полевых цветов, </w:t>
      </w:r>
      <w:r w:rsidRPr="0010660D">
        <w:rPr>
          <w:rFonts w:ascii="Times New Roman" w:eastAsia="Times New Roman" w:hAnsi="Times New Roman" w:cs="Times New Roman"/>
          <w:color w:val="000000"/>
          <w:sz w:val="28"/>
          <w:szCs w:val="28"/>
          <w:lang w:eastAsia="ru-RU"/>
        </w:rPr>
        <w:lastRenderedPageBreak/>
        <w:t>фотографии местных зимующих птиц и т.д.). Ребята вместе с родителями на свое усмотрение выбирают задание. Прежде чем раздать задания, воспитатель должен их тщательно продумать. Важно, чтобы они были не слишком трудоемкими и выполнялись с «желанием и радостью», а в случае необходимости воспитатель мог предоставить справочный, практический материал или порекомендовать, где его можно найти. Последний этап проекта — защита — всегда самый зрелищный. На защиту можно пригласить гостей, родителей, малышей. Именно на этот момент приходится наивысшая точка эмоционального накала, и ее необходимо усилить социальной значимостью проекта. Следует объяснить, для кого и для чего он создавался и зачем он нужен. Форма защиты проекта должна быть яркой, интересной и продумана так, чтобы высветить и продемонстрировать вклад каждого ребенка, родителя, педагога. Работа над проектом имеет большое значение для развития познавательных интересов ребенка. В этот период происходит интеграция между общими способами решения учебных и творческих задач, общими способами мыслительной, речевой, художественной и другими видами деятельности. Через объединение различных областей знаний формируется целостное видение картины окружающего мира. Коллективная работа детей в подгруппах дает им возможность проявить себя в различных видах ролевой деятельности. Общее дело развивает коммуникативные и нравственные качества. Дидактический смысл проектной деятельности заключается в том, что она помогает связать обучение с жизнью, формирует навыки исследовательской деятельности, развивает познавательную активность, самостоятельность, творчество, умение планировать, работать в коллективе. Такие качества способствуют в дальнейшем успешному обучению детей в школе.</w:t>
      </w:r>
    </w:p>
    <w:p w:rsidR="0010660D" w:rsidRPr="0010660D" w:rsidRDefault="0010660D" w:rsidP="0010660D">
      <w:pPr>
        <w:shd w:val="clear" w:color="auto" w:fill="FFFFFF"/>
        <w:spacing w:after="0" w:line="240" w:lineRule="auto"/>
        <w:ind w:firstLine="72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Выводы по 1 главе</w:t>
      </w:r>
    </w:p>
    <w:p w:rsidR="0010660D" w:rsidRPr="0010660D" w:rsidRDefault="0010660D" w:rsidP="0010660D">
      <w:pPr>
        <w:shd w:val="clear" w:color="auto" w:fill="FFFFFF"/>
        <w:spacing w:after="0" w:line="240" w:lineRule="auto"/>
        <w:ind w:firstLine="72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Развитие познавательной активности у детей дошкольного возраста происходит постепенно, в соответствии с логикой познания предметов окружающего мира и логикой самоопределения личности в окружающей среде. Важнейшей задачей педагогических работников является определение путей, дидактических условий, педагогической системы стимулирования познавательной активности ребенка дошкольного возраста.</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Главное каждому педагогу дошкольного образовательного учреждения помнить, что в ходе проектной деятельности развивается личность дошкольника. Проектный метод дает ребенку возможность экспериментировать, синтезировать полученные знания, развивать творческие способности и коммуникативные навыки, что позволяет ему успешно адаптироваться к школьному обучению.</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b/>
          <w:bCs/>
          <w:color w:val="000000"/>
          <w:sz w:val="28"/>
          <w:szCs w:val="28"/>
          <w:lang w:eastAsia="ru-RU"/>
        </w:rPr>
        <w:t>Глава 2. Реализация метода проектной деятельности как средства развития познавательной активности детей дошкольного возраста  </w:t>
      </w:r>
    </w:p>
    <w:p w:rsidR="0010660D" w:rsidRPr="0010660D" w:rsidRDefault="0010660D" w:rsidP="0010660D">
      <w:pPr>
        <w:shd w:val="clear" w:color="auto" w:fill="FFFFFF"/>
        <w:spacing w:after="0" w:line="240" w:lineRule="auto"/>
        <w:ind w:firstLine="710"/>
        <w:jc w:val="right"/>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«Каждый проект – капля в том море жизненного</w:t>
      </w:r>
    </w:p>
    <w:p w:rsidR="0010660D" w:rsidRPr="0010660D" w:rsidRDefault="0010660D" w:rsidP="0010660D">
      <w:pPr>
        <w:shd w:val="clear" w:color="auto" w:fill="FFFFFF"/>
        <w:spacing w:after="0" w:line="240" w:lineRule="auto"/>
        <w:ind w:firstLine="710"/>
        <w:jc w:val="right"/>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опыта, которое формирует личность»</w:t>
      </w:r>
    </w:p>
    <w:p w:rsidR="0010660D" w:rsidRPr="0010660D" w:rsidRDefault="0010660D" w:rsidP="0010660D">
      <w:pPr>
        <w:shd w:val="clear" w:color="auto" w:fill="FFFFFF"/>
        <w:spacing w:after="0" w:line="240" w:lineRule="auto"/>
        <w:ind w:firstLine="710"/>
        <w:jc w:val="right"/>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И.В. Цветкова</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lastRenderedPageBreak/>
        <w:t xml:space="preserve">В соответствии с федеральными государственными требованиями произошел переход на комплексно-тематический принцип построения </w:t>
      </w:r>
      <w:proofErr w:type="gramStart"/>
      <w:r w:rsidRPr="0010660D">
        <w:rPr>
          <w:rFonts w:ascii="Times New Roman" w:eastAsia="Times New Roman" w:hAnsi="Times New Roman" w:cs="Times New Roman"/>
          <w:color w:val="000000"/>
          <w:sz w:val="28"/>
          <w:szCs w:val="28"/>
          <w:lang w:eastAsia="ru-RU"/>
        </w:rPr>
        <w:t>образовательного  процесса</w:t>
      </w:r>
      <w:proofErr w:type="gramEnd"/>
      <w:r w:rsidRPr="0010660D">
        <w:rPr>
          <w:rFonts w:ascii="Times New Roman" w:eastAsia="Times New Roman" w:hAnsi="Times New Roman" w:cs="Times New Roman"/>
          <w:color w:val="000000"/>
          <w:sz w:val="28"/>
          <w:szCs w:val="28"/>
          <w:lang w:eastAsia="ru-RU"/>
        </w:rPr>
        <w:t xml:space="preserve">. В течение недели </w:t>
      </w:r>
      <w:proofErr w:type="spellStart"/>
      <w:r w:rsidRPr="0010660D">
        <w:rPr>
          <w:rFonts w:ascii="Times New Roman" w:eastAsia="Times New Roman" w:hAnsi="Times New Roman" w:cs="Times New Roman"/>
          <w:color w:val="000000"/>
          <w:sz w:val="28"/>
          <w:szCs w:val="28"/>
          <w:lang w:eastAsia="ru-RU"/>
        </w:rPr>
        <w:t>воспитательно</w:t>
      </w:r>
      <w:proofErr w:type="spellEnd"/>
      <w:r w:rsidRPr="0010660D">
        <w:rPr>
          <w:rFonts w:ascii="Times New Roman" w:eastAsia="Times New Roman" w:hAnsi="Times New Roman" w:cs="Times New Roman"/>
          <w:color w:val="000000"/>
          <w:sz w:val="28"/>
          <w:szCs w:val="28"/>
          <w:lang w:eastAsia="ru-RU"/>
        </w:rPr>
        <w:t>-образовательный процесс объединен одной темой, например, игрушки, человек. Работая над темой недели пришла к тому, что проектный метод более глубоко может раскрыть тему недели и привлечь родителей.</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Педагог дошкольного учреждения при активном участии родителей предоставляет детям проявлять познавательную активность. При помощи проектов дети получают новые знания о разных сторонах окружающей действительности; проектная деятельность пробуждает и развивает интерес к разным видам детского творчества.</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В основе метода проектов лежит развитие познавательных, творческих навыков дошкольников, умений самостоятельно конструировать свои знания, умений ориентироваться в информационном пространстве, развитие критического мышления.</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Работа по методу проектов предполагает не только наличие и осознание какой-то проблемы, но и процесс ее раскрытия, решения, что включает четкое планирование действий, наличие замысла или гипотезы решения этой проблемы, четкое распределение ролей (если имеется в виду групповая работа), т.е. заданий для каждого участника при условии тесного взаимодействия. Результаты выполненных проектов должны быть, что называется, "осязаемыми", предметными, т.е., если это теоретическая проблема, то конкретное ее решение, если практическая, конкретный практический результат, готовый к применению.</w:t>
      </w:r>
    </w:p>
    <w:p w:rsidR="0010660D" w:rsidRPr="0010660D" w:rsidRDefault="0010660D" w:rsidP="0010660D">
      <w:pPr>
        <w:shd w:val="clear" w:color="auto" w:fill="FFFFFF"/>
        <w:spacing w:after="0" w:line="240" w:lineRule="auto"/>
        <w:ind w:firstLine="568"/>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Вовлечение детей в проектную деятельность началось с осуществления проекта «Моя любимая игрушка», в ходе которого был проведен цикл занятий по обогащению представлений детей об игрушках, дети приняли активное участие в организации выставки «Моя любимая игрушка», совместно с родителями придумали рассказы об игрушках (Приложение 4).</w:t>
      </w:r>
    </w:p>
    <w:p w:rsidR="0010660D" w:rsidRPr="0010660D" w:rsidRDefault="0010660D" w:rsidP="0010660D">
      <w:pPr>
        <w:shd w:val="clear" w:color="auto" w:fill="FFFFFF"/>
        <w:spacing w:after="0" w:line="240" w:lineRule="auto"/>
        <w:ind w:firstLine="568"/>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Знакомство детей с дикими и домашними </w:t>
      </w:r>
      <w:proofErr w:type="gramStart"/>
      <w:r w:rsidRPr="0010660D">
        <w:rPr>
          <w:rFonts w:ascii="Times New Roman" w:eastAsia="Times New Roman" w:hAnsi="Times New Roman" w:cs="Times New Roman"/>
          <w:color w:val="000000"/>
          <w:sz w:val="28"/>
          <w:szCs w:val="28"/>
          <w:lang w:eastAsia="ru-RU"/>
        </w:rPr>
        <w:t>животными  в</w:t>
      </w:r>
      <w:proofErr w:type="gramEnd"/>
      <w:r w:rsidRPr="0010660D">
        <w:rPr>
          <w:rFonts w:ascii="Times New Roman" w:eastAsia="Times New Roman" w:hAnsi="Times New Roman" w:cs="Times New Roman"/>
          <w:color w:val="000000"/>
          <w:sz w:val="28"/>
          <w:szCs w:val="28"/>
          <w:lang w:eastAsia="ru-RU"/>
        </w:rPr>
        <w:t xml:space="preserve"> рамках проекта «Дикие и домашние животные» проходило на занятиях познавательного цикла, где ребята определяли роль  животных в жизни человека, сопереживали героям; на занятиях художественно-эстетического цикла – дети знакомились с образами домашних животных в произведениях писателей, поэтов. Дети охотно и с увлечением участвовали в беседе о разнообразии животного мира, сравнивали диких и домашних животных России. Результат проекта – оформление альбома «Домашние любимцы» (Приложение 5).</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             В дальнейшем разработала план движения к цели: провела родительское собрание «Использование проектного метода в работе с дошкольниками» (Приложение 2), где познакомила родителей с изученными проблемами детей, предложив оказать помощь своему ребенку при реализации замысла, так как необходимо учитывать тот факт, </w:t>
      </w:r>
      <w:proofErr w:type="gramStart"/>
      <w:r w:rsidRPr="0010660D">
        <w:rPr>
          <w:rFonts w:ascii="Times New Roman" w:eastAsia="Times New Roman" w:hAnsi="Times New Roman" w:cs="Times New Roman"/>
          <w:color w:val="000000"/>
          <w:sz w:val="28"/>
          <w:szCs w:val="28"/>
          <w:lang w:eastAsia="ru-RU"/>
        </w:rPr>
        <w:t>что  замысел</w:t>
      </w:r>
      <w:proofErr w:type="gramEnd"/>
      <w:r w:rsidRPr="0010660D">
        <w:rPr>
          <w:rFonts w:ascii="Times New Roman" w:eastAsia="Times New Roman" w:hAnsi="Times New Roman" w:cs="Times New Roman"/>
          <w:color w:val="000000"/>
          <w:sz w:val="28"/>
          <w:szCs w:val="28"/>
          <w:lang w:eastAsia="ru-RU"/>
        </w:rPr>
        <w:t xml:space="preserve"> дошкольника, как правило, опережает его технические возможности. Показала значимость совместной деятельности, которая позволяет установить доверительные отношения, лучше понять друг друга детям и родителям. </w:t>
      </w:r>
      <w:r w:rsidRPr="0010660D">
        <w:rPr>
          <w:rFonts w:ascii="Times New Roman" w:eastAsia="Times New Roman" w:hAnsi="Times New Roman" w:cs="Times New Roman"/>
          <w:color w:val="000000"/>
          <w:sz w:val="28"/>
          <w:szCs w:val="28"/>
          <w:lang w:eastAsia="ru-RU"/>
        </w:rPr>
        <w:lastRenderedPageBreak/>
        <w:t>Родители охотно откликнулись на предложение участвовать в проектах. Подготовила письменную консультацию: «Что такое детское проектирование?». (Приложение 3)</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             Следующим этапом работы стал проект «Символы Нового года», где дети </w:t>
      </w:r>
      <w:proofErr w:type="gramStart"/>
      <w:r w:rsidRPr="0010660D">
        <w:rPr>
          <w:rFonts w:ascii="Times New Roman" w:eastAsia="Times New Roman" w:hAnsi="Times New Roman" w:cs="Times New Roman"/>
          <w:color w:val="000000"/>
          <w:sz w:val="28"/>
          <w:szCs w:val="28"/>
          <w:lang w:eastAsia="ru-RU"/>
        </w:rPr>
        <w:t>познакомились  с</w:t>
      </w:r>
      <w:proofErr w:type="gramEnd"/>
      <w:r w:rsidRPr="0010660D">
        <w:rPr>
          <w:rFonts w:ascii="Times New Roman" w:eastAsia="Times New Roman" w:hAnsi="Times New Roman" w:cs="Times New Roman"/>
          <w:color w:val="000000"/>
          <w:sz w:val="28"/>
          <w:szCs w:val="28"/>
          <w:lang w:eastAsia="ru-RU"/>
        </w:rPr>
        <w:t xml:space="preserve"> традициями и символами нового года. Родители с детьми приняли участие в выставке «Символ года» проводимой в детском саду и выставках «В лесу родилась елочка», «Зимняя сказка», «Подарок Деду Морозу», организованными различными учреждениями города, где прослеживались благоприятный комфорт и активность со стороны детей и их семей. Формами работы были представлены все виды деятельности: игровая, познавательная, исследовательская, музыкальная, театрализованная, изобразительная и продуктивная (Приложение 6).</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            Своеобразным звеном развития познавательной </w:t>
      </w:r>
      <w:proofErr w:type="gramStart"/>
      <w:r w:rsidRPr="0010660D">
        <w:rPr>
          <w:rFonts w:ascii="Times New Roman" w:eastAsia="Times New Roman" w:hAnsi="Times New Roman" w:cs="Times New Roman"/>
          <w:color w:val="000000"/>
          <w:sz w:val="28"/>
          <w:szCs w:val="28"/>
          <w:lang w:eastAsia="ru-RU"/>
        </w:rPr>
        <w:t>активности  детей</w:t>
      </w:r>
      <w:proofErr w:type="gramEnd"/>
      <w:r w:rsidRPr="0010660D">
        <w:rPr>
          <w:rFonts w:ascii="Times New Roman" w:eastAsia="Times New Roman" w:hAnsi="Times New Roman" w:cs="Times New Roman"/>
          <w:color w:val="000000"/>
          <w:sz w:val="28"/>
          <w:szCs w:val="28"/>
          <w:lang w:eastAsia="ru-RU"/>
        </w:rPr>
        <w:t xml:space="preserve"> стал </w:t>
      </w:r>
      <w:r w:rsidRPr="0010660D">
        <w:rPr>
          <w:rFonts w:ascii="Times New Roman" w:eastAsia="Times New Roman" w:hAnsi="Times New Roman" w:cs="Times New Roman"/>
          <w:b/>
          <w:bCs/>
          <w:color w:val="000000"/>
          <w:sz w:val="28"/>
          <w:szCs w:val="28"/>
          <w:lang w:eastAsia="ru-RU"/>
        </w:rPr>
        <w:t> </w:t>
      </w:r>
      <w:r w:rsidRPr="0010660D">
        <w:rPr>
          <w:rFonts w:ascii="Times New Roman" w:eastAsia="Times New Roman" w:hAnsi="Times New Roman" w:cs="Times New Roman"/>
          <w:color w:val="000000"/>
          <w:sz w:val="28"/>
          <w:szCs w:val="28"/>
          <w:lang w:eastAsia="ru-RU"/>
        </w:rPr>
        <w:t>информационно-практический</w:t>
      </w:r>
      <w:r w:rsidRPr="0010660D">
        <w:rPr>
          <w:rFonts w:ascii="Times New Roman" w:eastAsia="Times New Roman" w:hAnsi="Times New Roman" w:cs="Times New Roman"/>
          <w:b/>
          <w:bCs/>
          <w:color w:val="000000"/>
          <w:sz w:val="28"/>
          <w:szCs w:val="28"/>
          <w:lang w:eastAsia="ru-RU"/>
        </w:rPr>
        <w:t> </w:t>
      </w:r>
      <w:r w:rsidRPr="0010660D">
        <w:rPr>
          <w:rFonts w:ascii="Times New Roman" w:eastAsia="Times New Roman" w:hAnsi="Times New Roman" w:cs="Times New Roman"/>
          <w:color w:val="000000"/>
          <w:sz w:val="28"/>
          <w:szCs w:val="28"/>
          <w:lang w:eastAsia="ru-RU"/>
        </w:rPr>
        <w:t xml:space="preserve">проект «23 февраля – день защитников отечества». Тема </w:t>
      </w:r>
      <w:proofErr w:type="gramStart"/>
      <w:r w:rsidRPr="0010660D">
        <w:rPr>
          <w:rFonts w:ascii="Times New Roman" w:eastAsia="Times New Roman" w:hAnsi="Times New Roman" w:cs="Times New Roman"/>
          <w:color w:val="000000"/>
          <w:sz w:val="28"/>
          <w:szCs w:val="28"/>
          <w:lang w:eastAsia="ru-RU"/>
        </w:rPr>
        <w:t>« Защитники</w:t>
      </w:r>
      <w:proofErr w:type="gramEnd"/>
      <w:r w:rsidRPr="0010660D">
        <w:rPr>
          <w:rFonts w:ascii="Times New Roman" w:eastAsia="Times New Roman" w:hAnsi="Times New Roman" w:cs="Times New Roman"/>
          <w:color w:val="000000"/>
          <w:sz w:val="28"/>
          <w:szCs w:val="28"/>
          <w:lang w:eastAsia="ru-RU"/>
        </w:rPr>
        <w:t xml:space="preserve"> Отечества» особенно актуальна в наше время, когда дети черпают информацию из телевизионных передач о терроризме, насилии. Издавна славится наша страна своими защитниками, которые охраняли границы Родины. Знакомя дошкольников с защитниками Отечества, мы зарождаем в них чувства гордости и любви. В результате реализации проекта дети приняли участие во Всероссийском литературном конкурсе «Я горжусь своим папой», совместно с родителями оформили альбом «Наши папы солдаты», создали мини-коллекцию солдатиков и военной техники (Приложение 7).</w:t>
      </w:r>
    </w:p>
    <w:p w:rsidR="0010660D" w:rsidRPr="0010660D" w:rsidRDefault="0010660D" w:rsidP="0010660D">
      <w:pPr>
        <w:shd w:val="clear" w:color="auto" w:fill="FFFFFF"/>
        <w:spacing w:after="0" w:line="240" w:lineRule="auto"/>
        <w:ind w:firstLine="568"/>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 Мы привыкли принимать существующие праздники как само собой полагающееся, раз есть праздник, значит, нужно его отмечать, поздравлять, дарить подарки. При подготовке детей к празднику возник вопрос: «Откуда пришел праздник? Почему именно 8 Марта?». Возникла идея провести подготовку к празднику в ходе осуществления проекта «Праздничная кулинария», познакомить детей с историей возникновения праздника и подготовить с детьми для милых мамочек утренник, посвященный дню 8 марта, с чаепитием. Наши мамочки проявили </w:t>
      </w:r>
      <w:proofErr w:type="gramStart"/>
      <w:r w:rsidRPr="0010660D">
        <w:rPr>
          <w:rFonts w:ascii="Times New Roman" w:eastAsia="Times New Roman" w:hAnsi="Times New Roman" w:cs="Times New Roman"/>
          <w:color w:val="000000"/>
          <w:sz w:val="28"/>
          <w:szCs w:val="28"/>
          <w:lang w:eastAsia="ru-RU"/>
        </w:rPr>
        <w:t>свое  мастерство</w:t>
      </w:r>
      <w:proofErr w:type="gramEnd"/>
      <w:r w:rsidRPr="0010660D">
        <w:rPr>
          <w:rFonts w:ascii="Times New Roman" w:eastAsia="Times New Roman" w:hAnsi="Times New Roman" w:cs="Times New Roman"/>
          <w:color w:val="000000"/>
          <w:sz w:val="28"/>
          <w:szCs w:val="28"/>
          <w:lang w:eastAsia="ru-RU"/>
        </w:rPr>
        <w:t xml:space="preserve"> в кулинарии – приготовили угощение к чаю, поделились своими рецептами (Приложение 8).</w:t>
      </w:r>
    </w:p>
    <w:p w:rsidR="0010660D" w:rsidRPr="0010660D" w:rsidRDefault="0010660D" w:rsidP="0010660D">
      <w:pPr>
        <w:shd w:val="clear" w:color="auto" w:fill="FFFFFF"/>
        <w:spacing w:after="0" w:line="240" w:lineRule="auto"/>
        <w:ind w:firstLine="568"/>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Ярким стал проект «Будь здоров!». В последнее время стало больше времени уделяться защите, сохранению и развитию здоровья детей. Новые тенденции по</w:t>
      </w:r>
      <w:r w:rsidRPr="0010660D">
        <w:rPr>
          <w:rFonts w:ascii="Times New Roman" w:eastAsia="Times New Roman" w:hAnsi="Times New Roman" w:cs="Times New Roman"/>
          <w:b/>
          <w:bCs/>
          <w:color w:val="000000"/>
          <w:sz w:val="28"/>
          <w:szCs w:val="28"/>
          <w:lang w:eastAsia="ru-RU"/>
        </w:rPr>
        <w:t> </w:t>
      </w:r>
      <w:proofErr w:type="spellStart"/>
      <w:r w:rsidRPr="0010660D">
        <w:rPr>
          <w:rFonts w:ascii="Times New Roman" w:eastAsia="Times New Roman" w:hAnsi="Times New Roman" w:cs="Times New Roman"/>
          <w:color w:val="000000"/>
          <w:sz w:val="28"/>
          <w:szCs w:val="28"/>
          <w:lang w:eastAsia="ru-RU"/>
        </w:rPr>
        <w:t>здоровьесберегающей</w:t>
      </w:r>
      <w:proofErr w:type="spellEnd"/>
      <w:r w:rsidRPr="0010660D">
        <w:rPr>
          <w:rFonts w:ascii="Times New Roman" w:eastAsia="Times New Roman" w:hAnsi="Times New Roman" w:cs="Times New Roman"/>
          <w:color w:val="000000"/>
          <w:sz w:val="28"/>
          <w:szCs w:val="28"/>
          <w:lang w:eastAsia="ru-RU"/>
        </w:rPr>
        <w:t xml:space="preserve"> системе формируют мотивационную сферу гигиенического поведения, безопасной жизни, физического воспитания. Несомненно, и родители, и педагоги стараются оказывать огромное внимание сохранению здоровья детей (Приложение 9).</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Рассмотрим этапы реализации проекта на примере проекта «Будь здоров»</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u w:val="single"/>
          <w:lang w:eastAsia="ru-RU"/>
        </w:rPr>
        <w:t>1 этап – подготовительный</w:t>
      </w:r>
      <w:r w:rsidRPr="0010660D">
        <w:rPr>
          <w:rFonts w:ascii="Times New Roman" w:eastAsia="Times New Roman" w:hAnsi="Times New Roman" w:cs="Times New Roman"/>
          <w:color w:val="000000"/>
          <w:sz w:val="28"/>
          <w:szCs w:val="28"/>
          <w:lang w:eastAsia="ru-RU"/>
        </w:rPr>
        <w:t> (определение проблемы (темы), состав участников) - </w:t>
      </w:r>
      <w:r w:rsidRPr="0010660D">
        <w:rPr>
          <w:rFonts w:ascii="Times New Roman" w:eastAsia="Times New Roman" w:hAnsi="Times New Roman" w:cs="Times New Roman"/>
          <w:i/>
          <w:iCs/>
          <w:color w:val="000000"/>
          <w:sz w:val="28"/>
          <w:szCs w:val="28"/>
          <w:lang w:eastAsia="ru-RU"/>
        </w:rPr>
        <w:t>Проблема</w:t>
      </w:r>
      <w:r w:rsidRPr="0010660D">
        <w:rPr>
          <w:rFonts w:ascii="Times New Roman" w:eastAsia="Times New Roman" w:hAnsi="Times New Roman" w:cs="Times New Roman"/>
          <w:color w:val="000000"/>
          <w:sz w:val="28"/>
          <w:szCs w:val="28"/>
          <w:lang w:eastAsia="ru-RU"/>
        </w:rPr>
        <w:t xml:space="preserve">: низкая заинтересованность родителей в </w:t>
      </w:r>
      <w:proofErr w:type="gramStart"/>
      <w:r w:rsidRPr="0010660D">
        <w:rPr>
          <w:rFonts w:ascii="Times New Roman" w:eastAsia="Times New Roman" w:hAnsi="Times New Roman" w:cs="Times New Roman"/>
          <w:color w:val="000000"/>
          <w:sz w:val="28"/>
          <w:szCs w:val="28"/>
          <w:lang w:eastAsia="ru-RU"/>
        </w:rPr>
        <w:t>организации  двигательной</w:t>
      </w:r>
      <w:proofErr w:type="gramEnd"/>
      <w:r w:rsidRPr="0010660D">
        <w:rPr>
          <w:rFonts w:ascii="Times New Roman" w:eastAsia="Times New Roman" w:hAnsi="Times New Roman" w:cs="Times New Roman"/>
          <w:color w:val="000000"/>
          <w:sz w:val="28"/>
          <w:szCs w:val="28"/>
          <w:lang w:eastAsia="ru-RU"/>
        </w:rPr>
        <w:t xml:space="preserve">  деятельности детей, недостаточные знания детей о здоровом образе жизни. </w:t>
      </w:r>
      <w:r w:rsidRPr="0010660D">
        <w:rPr>
          <w:rFonts w:ascii="Times New Roman" w:eastAsia="Times New Roman" w:hAnsi="Times New Roman" w:cs="Times New Roman"/>
          <w:i/>
          <w:iCs/>
          <w:color w:val="000000"/>
          <w:sz w:val="28"/>
          <w:szCs w:val="28"/>
          <w:lang w:eastAsia="ru-RU"/>
        </w:rPr>
        <w:t>Цель:</w:t>
      </w:r>
      <w:r w:rsidRPr="0010660D">
        <w:rPr>
          <w:rFonts w:ascii="Times New Roman" w:eastAsia="Times New Roman" w:hAnsi="Times New Roman" w:cs="Times New Roman"/>
          <w:b/>
          <w:bCs/>
          <w:color w:val="000000"/>
          <w:sz w:val="28"/>
          <w:szCs w:val="28"/>
          <w:lang w:eastAsia="ru-RU"/>
        </w:rPr>
        <w:t> </w:t>
      </w:r>
      <w:r w:rsidRPr="0010660D">
        <w:rPr>
          <w:rFonts w:ascii="Times New Roman" w:eastAsia="Times New Roman" w:hAnsi="Times New Roman" w:cs="Times New Roman"/>
          <w:color w:val="000000"/>
          <w:sz w:val="28"/>
          <w:szCs w:val="28"/>
          <w:lang w:eastAsia="ru-RU"/>
        </w:rPr>
        <w:t xml:space="preserve">повысить стремление родителей использовать двигательную </w:t>
      </w:r>
      <w:proofErr w:type="gramStart"/>
      <w:r w:rsidRPr="0010660D">
        <w:rPr>
          <w:rFonts w:ascii="Times New Roman" w:eastAsia="Times New Roman" w:hAnsi="Times New Roman" w:cs="Times New Roman"/>
          <w:color w:val="000000"/>
          <w:sz w:val="28"/>
          <w:szCs w:val="28"/>
          <w:lang w:eastAsia="ru-RU"/>
        </w:rPr>
        <w:t>деятельность  с</w:t>
      </w:r>
      <w:proofErr w:type="gramEnd"/>
      <w:r w:rsidRPr="0010660D">
        <w:rPr>
          <w:rFonts w:ascii="Times New Roman" w:eastAsia="Times New Roman" w:hAnsi="Times New Roman" w:cs="Times New Roman"/>
          <w:color w:val="000000"/>
          <w:sz w:val="28"/>
          <w:szCs w:val="28"/>
          <w:lang w:eastAsia="ru-RU"/>
        </w:rPr>
        <w:t xml:space="preserve"> детьми для  формирования основ здорового образа жизни.</w:t>
      </w:r>
      <w:r w:rsidRPr="0010660D">
        <w:rPr>
          <w:rFonts w:ascii="Times New Roman" w:eastAsia="Times New Roman" w:hAnsi="Times New Roman" w:cs="Times New Roman"/>
          <w:b/>
          <w:bCs/>
          <w:color w:val="000000"/>
          <w:sz w:val="28"/>
          <w:szCs w:val="28"/>
          <w:lang w:eastAsia="ru-RU"/>
        </w:rPr>
        <w:t> </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i/>
          <w:iCs/>
          <w:color w:val="000000"/>
          <w:sz w:val="28"/>
          <w:szCs w:val="28"/>
          <w:lang w:eastAsia="ru-RU"/>
        </w:rPr>
        <w:lastRenderedPageBreak/>
        <w:t>Задачи:</w:t>
      </w:r>
      <w:r w:rsidRPr="0010660D">
        <w:rPr>
          <w:rFonts w:ascii="Times New Roman" w:eastAsia="Times New Roman" w:hAnsi="Times New Roman" w:cs="Times New Roman"/>
          <w:color w:val="000000"/>
          <w:sz w:val="28"/>
          <w:szCs w:val="28"/>
          <w:lang w:eastAsia="ru-RU"/>
        </w:rPr>
        <w:t> </w:t>
      </w:r>
      <w:r w:rsidRPr="0010660D">
        <w:rPr>
          <w:rFonts w:ascii="Times New Roman" w:eastAsia="Times New Roman" w:hAnsi="Times New Roman" w:cs="Times New Roman"/>
          <w:i/>
          <w:iCs/>
          <w:color w:val="000000"/>
          <w:sz w:val="28"/>
          <w:szCs w:val="28"/>
          <w:lang w:eastAsia="ru-RU"/>
        </w:rPr>
        <w:t>работа с детьми</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обобщить представления детей о здоровье, здоровом образе жизни и его составляющих – правильное питание, соблюдение гигиены и др.</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i/>
          <w:iCs/>
          <w:color w:val="000000"/>
          <w:sz w:val="28"/>
          <w:szCs w:val="28"/>
          <w:lang w:eastAsia="ru-RU"/>
        </w:rPr>
        <w:t>Взаимодействие с родителями:</w:t>
      </w:r>
    </w:p>
    <w:p w:rsidR="0010660D" w:rsidRPr="0010660D" w:rsidRDefault="0010660D" w:rsidP="0010660D">
      <w:pPr>
        <w:numPr>
          <w:ilvl w:val="0"/>
          <w:numId w:val="2"/>
        </w:numPr>
        <w:shd w:val="clear" w:color="auto" w:fill="FFFFFF"/>
        <w:spacing w:before="100" w:beforeAutospacing="1" w:after="100" w:afterAutospacing="1"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Дать представление родителям о значимости совместной </w:t>
      </w:r>
      <w:proofErr w:type="gramStart"/>
      <w:r w:rsidRPr="0010660D">
        <w:rPr>
          <w:rFonts w:ascii="Times New Roman" w:eastAsia="Times New Roman" w:hAnsi="Times New Roman" w:cs="Times New Roman"/>
          <w:color w:val="000000"/>
          <w:sz w:val="28"/>
          <w:szCs w:val="28"/>
          <w:lang w:eastAsia="ru-RU"/>
        </w:rPr>
        <w:t>двигательной  деятельности</w:t>
      </w:r>
      <w:proofErr w:type="gramEnd"/>
      <w:r w:rsidRPr="0010660D">
        <w:rPr>
          <w:rFonts w:ascii="Times New Roman" w:eastAsia="Times New Roman" w:hAnsi="Times New Roman" w:cs="Times New Roman"/>
          <w:color w:val="000000"/>
          <w:sz w:val="28"/>
          <w:szCs w:val="28"/>
          <w:lang w:eastAsia="ru-RU"/>
        </w:rPr>
        <w:t xml:space="preserve">  с детьми.</w:t>
      </w:r>
    </w:p>
    <w:p w:rsidR="0010660D" w:rsidRPr="0010660D" w:rsidRDefault="0010660D" w:rsidP="0010660D">
      <w:pPr>
        <w:numPr>
          <w:ilvl w:val="0"/>
          <w:numId w:val="2"/>
        </w:numPr>
        <w:shd w:val="clear" w:color="auto" w:fill="FFFFFF"/>
        <w:spacing w:before="100" w:beforeAutospacing="1" w:after="100" w:afterAutospacing="1"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Способствовать созданию активной позиции </w:t>
      </w:r>
      <w:proofErr w:type="gramStart"/>
      <w:r w:rsidRPr="0010660D">
        <w:rPr>
          <w:rFonts w:ascii="Times New Roman" w:eastAsia="Times New Roman" w:hAnsi="Times New Roman" w:cs="Times New Roman"/>
          <w:color w:val="000000"/>
          <w:sz w:val="28"/>
          <w:szCs w:val="28"/>
          <w:lang w:eastAsia="ru-RU"/>
        </w:rPr>
        <w:t>родителей  в</w:t>
      </w:r>
      <w:proofErr w:type="gramEnd"/>
      <w:r w:rsidRPr="0010660D">
        <w:rPr>
          <w:rFonts w:ascii="Times New Roman" w:eastAsia="Times New Roman" w:hAnsi="Times New Roman" w:cs="Times New Roman"/>
          <w:color w:val="000000"/>
          <w:sz w:val="28"/>
          <w:szCs w:val="28"/>
          <w:lang w:eastAsia="ru-RU"/>
        </w:rPr>
        <w:t xml:space="preserve"> совместной двигательной деятельности с детьми.</w:t>
      </w:r>
    </w:p>
    <w:p w:rsidR="0010660D" w:rsidRPr="0010660D" w:rsidRDefault="0010660D" w:rsidP="0010660D">
      <w:pPr>
        <w:numPr>
          <w:ilvl w:val="0"/>
          <w:numId w:val="2"/>
        </w:numPr>
        <w:shd w:val="clear" w:color="auto" w:fill="FFFFFF"/>
        <w:spacing w:before="100" w:beforeAutospacing="1" w:after="100" w:afterAutospacing="1"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Заинтересовать родителей в вопросах формирования </w:t>
      </w:r>
      <w:proofErr w:type="gramStart"/>
      <w:r w:rsidRPr="0010660D">
        <w:rPr>
          <w:rFonts w:ascii="Times New Roman" w:eastAsia="Times New Roman" w:hAnsi="Times New Roman" w:cs="Times New Roman"/>
          <w:color w:val="000000"/>
          <w:sz w:val="28"/>
          <w:szCs w:val="28"/>
          <w:lang w:eastAsia="ru-RU"/>
        </w:rPr>
        <w:t>здорового  образ</w:t>
      </w:r>
      <w:proofErr w:type="gramEnd"/>
      <w:r w:rsidRPr="0010660D">
        <w:rPr>
          <w:rFonts w:ascii="Times New Roman" w:eastAsia="Times New Roman" w:hAnsi="Times New Roman" w:cs="Times New Roman"/>
          <w:color w:val="000000"/>
          <w:sz w:val="28"/>
          <w:szCs w:val="28"/>
          <w:lang w:eastAsia="ru-RU"/>
        </w:rPr>
        <w:t xml:space="preserve"> жизни  в семье</w:t>
      </w:r>
    </w:p>
    <w:p w:rsidR="0010660D" w:rsidRPr="0010660D" w:rsidRDefault="0010660D" w:rsidP="0010660D">
      <w:pPr>
        <w:shd w:val="clear" w:color="auto" w:fill="FFFFFF"/>
        <w:spacing w:after="0" w:line="240" w:lineRule="auto"/>
        <w:ind w:left="360"/>
        <w:jc w:val="both"/>
        <w:rPr>
          <w:rFonts w:ascii="Calibri" w:eastAsia="Times New Roman" w:hAnsi="Calibri" w:cs="Calibri"/>
          <w:color w:val="000000"/>
          <w:lang w:eastAsia="ru-RU"/>
        </w:rPr>
      </w:pPr>
      <w:r w:rsidRPr="0010660D">
        <w:rPr>
          <w:rFonts w:ascii="Times New Roman" w:eastAsia="Times New Roman" w:hAnsi="Times New Roman" w:cs="Times New Roman"/>
          <w:i/>
          <w:iCs/>
          <w:color w:val="000000"/>
          <w:sz w:val="28"/>
          <w:szCs w:val="28"/>
          <w:lang w:eastAsia="ru-RU"/>
        </w:rPr>
        <w:t>Участники</w:t>
      </w:r>
      <w:r w:rsidRPr="0010660D">
        <w:rPr>
          <w:rFonts w:ascii="Times New Roman" w:eastAsia="Times New Roman" w:hAnsi="Times New Roman" w:cs="Times New Roman"/>
          <w:b/>
          <w:bCs/>
          <w:color w:val="000000"/>
          <w:sz w:val="28"/>
          <w:szCs w:val="28"/>
          <w:lang w:eastAsia="ru-RU"/>
        </w:rPr>
        <w:t> </w:t>
      </w:r>
      <w:r w:rsidRPr="0010660D">
        <w:rPr>
          <w:rFonts w:ascii="Times New Roman" w:eastAsia="Times New Roman" w:hAnsi="Times New Roman" w:cs="Times New Roman"/>
          <w:color w:val="000000"/>
          <w:sz w:val="28"/>
          <w:szCs w:val="28"/>
          <w:lang w:eastAsia="ru-RU"/>
        </w:rPr>
        <w:t>– дети средней группы, родители, педагоги группы, инструктор физкультуры, социальный педагог</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w:t>
      </w:r>
      <w:r w:rsidRPr="0010660D">
        <w:rPr>
          <w:rFonts w:ascii="Times New Roman" w:eastAsia="Times New Roman" w:hAnsi="Times New Roman" w:cs="Times New Roman"/>
          <w:color w:val="000000"/>
          <w:sz w:val="28"/>
          <w:szCs w:val="28"/>
          <w:u w:val="single"/>
          <w:lang w:eastAsia="ru-RU"/>
        </w:rPr>
        <w:t>2 этап – планирование</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i/>
          <w:iCs/>
          <w:color w:val="000000"/>
          <w:sz w:val="28"/>
          <w:szCs w:val="28"/>
          <w:lang w:eastAsia="ru-RU"/>
        </w:rPr>
        <w:t>Предполагаемые итоги реализации проекта:</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i/>
          <w:iCs/>
          <w:color w:val="000000"/>
          <w:sz w:val="28"/>
          <w:szCs w:val="28"/>
          <w:lang w:eastAsia="ru-RU"/>
        </w:rPr>
        <w:t>с детьми</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дети получат знания о здоровом образе жизни.</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i/>
          <w:iCs/>
          <w:color w:val="000000"/>
          <w:sz w:val="28"/>
          <w:szCs w:val="28"/>
          <w:lang w:eastAsia="ru-RU"/>
        </w:rPr>
        <w:t>с родителями</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повысится стремление родителей к здоровому образу жизни.</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u w:val="single"/>
          <w:lang w:eastAsia="ru-RU"/>
        </w:rPr>
        <w:t>3 этап принятие решения –</w:t>
      </w:r>
      <w:r w:rsidRPr="0010660D">
        <w:rPr>
          <w:rFonts w:ascii="Times New Roman" w:eastAsia="Times New Roman" w:hAnsi="Times New Roman" w:cs="Times New Roman"/>
          <w:color w:val="000000"/>
          <w:sz w:val="28"/>
          <w:szCs w:val="28"/>
          <w:lang w:eastAsia="ru-RU"/>
        </w:rPr>
        <w:t> сбор и уточнение информации. Обсуждение альтернатив. Выбор оптимального варианта. Уточнение планов деятельности.</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u w:val="single"/>
          <w:lang w:eastAsia="ru-RU"/>
        </w:rPr>
        <w:t>4 этап – осуществление проекта</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Работа над проектом затронула следующие виды деятельности детей:</w:t>
      </w:r>
    </w:p>
    <w:p w:rsidR="0010660D" w:rsidRPr="0010660D" w:rsidRDefault="0010660D" w:rsidP="0010660D">
      <w:pPr>
        <w:numPr>
          <w:ilvl w:val="0"/>
          <w:numId w:val="3"/>
        </w:numPr>
        <w:shd w:val="clear" w:color="auto" w:fill="FFFFFF"/>
        <w:spacing w:before="30" w:after="30" w:line="240" w:lineRule="auto"/>
        <w:ind w:left="0" w:firstLine="360"/>
        <w:jc w:val="both"/>
        <w:rPr>
          <w:rFonts w:ascii="Calibri" w:eastAsia="Times New Roman" w:hAnsi="Calibri" w:cs="Calibri"/>
          <w:color w:val="000000"/>
          <w:lang w:eastAsia="ru-RU"/>
        </w:rPr>
      </w:pPr>
      <w:proofErr w:type="gramStart"/>
      <w:r w:rsidRPr="0010660D">
        <w:rPr>
          <w:rFonts w:ascii="Times New Roman" w:eastAsia="Times New Roman" w:hAnsi="Times New Roman" w:cs="Times New Roman"/>
          <w:color w:val="000000"/>
          <w:sz w:val="28"/>
          <w:szCs w:val="28"/>
          <w:lang w:eastAsia="ru-RU"/>
        </w:rPr>
        <w:t>игровая  (</w:t>
      </w:r>
      <w:proofErr w:type="gramEnd"/>
      <w:r w:rsidRPr="0010660D">
        <w:rPr>
          <w:rFonts w:ascii="Times New Roman" w:eastAsia="Times New Roman" w:hAnsi="Times New Roman" w:cs="Times New Roman"/>
          <w:color w:val="000000"/>
          <w:sz w:val="28"/>
          <w:szCs w:val="28"/>
          <w:lang w:eastAsia="ru-RU"/>
        </w:rPr>
        <w:t>дидактические игры «</w:t>
      </w:r>
      <w:proofErr w:type="spellStart"/>
      <w:r w:rsidRPr="0010660D">
        <w:rPr>
          <w:rFonts w:ascii="Times New Roman" w:eastAsia="Times New Roman" w:hAnsi="Times New Roman" w:cs="Times New Roman"/>
          <w:color w:val="000000"/>
          <w:sz w:val="28"/>
          <w:szCs w:val="28"/>
          <w:lang w:eastAsia="ru-RU"/>
        </w:rPr>
        <w:t>Валеология</w:t>
      </w:r>
      <w:proofErr w:type="spellEnd"/>
      <w:r w:rsidRPr="0010660D">
        <w:rPr>
          <w:rFonts w:ascii="Times New Roman" w:eastAsia="Times New Roman" w:hAnsi="Times New Roman" w:cs="Times New Roman"/>
          <w:color w:val="000000"/>
          <w:sz w:val="28"/>
          <w:szCs w:val="28"/>
          <w:lang w:eastAsia="ru-RU"/>
        </w:rPr>
        <w:t xml:space="preserve">», «Части тела». «Мы зарядкой занимались», </w:t>
      </w:r>
      <w:proofErr w:type="spellStart"/>
      <w:r w:rsidRPr="0010660D">
        <w:rPr>
          <w:rFonts w:ascii="Times New Roman" w:eastAsia="Times New Roman" w:hAnsi="Times New Roman" w:cs="Times New Roman"/>
          <w:color w:val="000000"/>
          <w:sz w:val="28"/>
          <w:szCs w:val="28"/>
          <w:lang w:eastAsia="ru-RU"/>
        </w:rPr>
        <w:t>психогимнастика</w:t>
      </w:r>
      <w:proofErr w:type="spellEnd"/>
      <w:r w:rsidRPr="0010660D">
        <w:rPr>
          <w:rFonts w:ascii="Times New Roman" w:eastAsia="Times New Roman" w:hAnsi="Times New Roman" w:cs="Times New Roman"/>
          <w:color w:val="000000"/>
          <w:sz w:val="28"/>
          <w:szCs w:val="28"/>
          <w:lang w:eastAsia="ru-RU"/>
        </w:rPr>
        <w:t>,</w:t>
      </w:r>
      <w:r w:rsidRPr="0010660D">
        <w:rPr>
          <w:rFonts w:ascii="Times New Roman" w:eastAsia="Times New Roman" w:hAnsi="Times New Roman" w:cs="Times New Roman"/>
          <w:color w:val="0D0D0D"/>
          <w:sz w:val="28"/>
          <w:szCs w:val="28"/>
          <w:lang w:eastAsia="ru-RU"/>
        </w:rPr>
        <w:t> </w:t>
      </w:r>
      <w:r w:rsidRPr="0010660D">
        <w:rPr>
          <w:rFonts w:ascii="Times New Roman" w:eastAsia="Times New Roman" w:hAnsi="Times New Roman" w:cs="Times New Roman"/>
          <w:color w:val="000000"/>
          <w:sz w:val="28"/>
          <w:szCs w:val="28"/>
          <w:lang w:eastAsia="ru-RU"/>
        </w:rPr>
        <w:t>сюжетно – ролевая игра «Больница»);</w:t>
      </w:r>
    </w:p>
    <w:p w:rsidR="0010660D" w:rsidRPr="0010660D" w:rsidRDefault="0010660D" w:rsidP="0010660D">
      <w:pPr>
        <w:numPr>
          <w:ilvl w:val="0"/>
          <w:numId w:val="3"/>
        </w:numPr>
        <w:shd w:val="clear" w:color="auto" w:fill="FFFFFF"/>
        <w:spacing w:before="30" w:after="30" w:line="240" w:lineRule="auto"/>
        <w:ind w:left="0" w:firstLine="568"/>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познавательная (рассматривание книги «Тело человека», беседа об одежде, азбука здоровья, экскурсия в медицинский кабинет);</w:t>
      </w:r>
    </w:p>
    <w:p w:rsidR="0010660D" w:rsidRPr="0010660D" w:rsidRDefault="0010660D" w:rsidP="0010660D">
      <w:pPr>
        <w:numPr>
          <w:ilvl w:val="0"/>
          <w:numId w:val="3"/>
        </w:numPr>
        <w:shd w:val="clear" w:color="auto" w:fill="FFFFFF"/>
        <w:spacing w:before="30" w:after="30" w:line="240" w:lineRule="auto"/>
        <w:ind w:left="0" w:firstLine="36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речевая (участие в конкурсе чтецов, заучивание стихотворений, чтение художественной литературы);</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 продуктивная</w:t>
      </w:r>
      <w:r w:rsidRPr="0010660D">
        <w:rPr>
          <w:rFonts w:ascii="Times New Roman" w:eastAsia="Times New Roman" w:hAnsi="Times New Roman" w:cs="Times New Roman"/>
          <w:b/>
          <w:bCs/>
          <w:color w:val="000000"/>
          <w:sz w:val="28"/>
          <w:szCs w:val="28"/>
          <w:lang w:eastAsia="ru-RU"/>
        </w:rPr>
        <w:t> </w:t>
      </w:r>
      <w:r w:rsidRPr="0010660D">
        <w:rPr>
          <w:rFonts w:ascii="Times New Roman" w:eastAsia="Times New Roman" w:hAnsi="Times New Roman" w:cs="Times New Roman"/>
          <w:color w:val="000000"/>
          <w:sz w:val="28"/>
          <w:szCs w:val="28"/>
          <w:lang w:eastAsia="ru-RU"/>
        </w:rPr>
        <w:t>(участие в конкурсе рисунков).</w:t>
      </w:r>
      <w:r w:rsidRPr="0010660D">
        <w:rPr>
          <w:rFonts w:ascii="Times New Roman" w:eastAsia="Times New Roman" w:hAnsi="Times New Roman" w:cs="Times New Roman"/>
          <w:b/>
          <w:bCs/>
          <w:color w:val="000000"/>
          <w:sz w:val="28"/>
          <w:szCs w:val="28"/>
          <w:lang w:eastAsia="ru-RU"/>
        </w:rPr>
        <w:t> </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Работа с родителями (письменная консультация «Рекомендации родителям по укреплению здоровья детей», привлечение родителей к участию в городской акции «Мы за здоровый образ жизни» - обобщение опыта семейного физического воспитания, экскурсия на базу отдыха «Три богатыря», выставка картотек)</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u w:val="single"/>
          <w:lang w:eastAsia="ru-RU"/>
        </w:rPr>
        <w:t>5 этап – защита проекта</w:t>
      </w:r>
      <w:r w:rsidRPr="0010660D">
        <w:rPr>
          <w:rFonts w:ascii="Times New Roman" w:eastAsia="Times New Roman" w:hAnsi="Times New Roman" w:cs="Times New Roman"/>
          <w:b/>
          <w:bCs/>
          <w:color w:val="FFFFFF"/>
          <w:sz w:val="28"/>
          <w:szCs w:val="28"/>
          <w:lang w:eastAsia="ru-RU"/>
        </w:rPr>
        <w:t> </w:t>
      </w:r>
      <w:r w:rsidRPr="0010660D">
        <w:rPr>
          <w:rFonts w:ascii="Times New Roman" w:eastAsia="Times New Roman" w:hAnsi="Times New Roman" w:cs="Times New Roman"/>
          <w:b/>
          <w:bCs/>
          <w:color w:val="000000"/>
          <w:sz w:val="28"/>
          <w:szCs w:val="28"/>
          <w:lang w:eastAsia="ru-RU"/>
        </w:rPr>
        <w:t>- </w:t>
      </w:r>
      <w:r w:rsidRPr="0010660D">
        <w:rPr>
          <w:rFonts w:ascii="Times New Roman" w:eastAsia="Times New Roman" w:hAnsi="Times New Roman" w:cs="Times New Roman"/>
          <w:color w:val="000000"/>
          <w:sz w:val="28"/>
          <w:szCs w:val="28"/>
          <w:lang w:eastAsia="ru-RU"/>
        </w:rPr>
        <w:t xml:space="preserve">обоснование процесса </w:t>
      </w:r>
      <w:proofErr w:type="gramStart"/>
      <w:r w:rsidRPr="0010660D">
        <w:rPr>
          <w:rFonts w:ascii="Times New Roman" w:eastAsia="Times New Roman" w:hAnsi="Times New Roman" w:cs="Times New Roman"/>
          <w:color w:val="000000"/>
          <w:sz w:val="28"/>
          <w:szCs w:val="28"/>
          <w:lang w:eastAsia="ru-RU"/>
        </w:rPr>
        <w:t>проектирования;</w:t>
      </w:r>
      <w:r w:rsidRPr="0010660D">
        <w:rPr>
          <w:rFonts w:ascii="Times New Roman" w:eastAsia="Times New Roman" w:hAnsi="Times New Roman" w:cs="Times New Roman"/>
          <w:color w:val="000000"/>
          <w:sz w:val="28"/>
          <w:szCs w:val="28"/>
          <w:lang w:eastAsia="ru-RU"/>
        </w:rPr>
        <w:br/>
        <w:t>подготовка</w:t>
      </w:r>
      <w:proofErr w:type="gramEnd"/>
      <w:r w:rsidRPr="0010660D">
        <w:rPr>
          <w:rFonts w:ascii="Times New Roman" w:eastAsia="Times New Roman" w:hAnsi="Times New Roman" w:cs="Times New Roman"/>
          <w:color w:val="000000"/>
          <w:sz w:val="28"/>
          <w:szCs w:val="28"/>
          <w:lang w:eastAsia="ru-RU"/>
        </w:rPr>
        <w:t xml:space="preserve"> докладов; оценка.</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u w:val="single"/>
          <w:lang w:eastAsia="ru-RU"/>
        </w:rPr>
        <w:t xml:space="preserve">6 этап – презентация </w:t>
      </w:r>
      <w:proofErr w:type="gramStart"/>
      <w:r w:rsidRPr="0010660D">
        <w:rPr>
          <w:rFonts w:ascii="Times New Roman" w:eastAsia="Times New Roman" w:hAnsi="Times New Roman" w:cs="Times New Roman"/>
          <w:color w:val="000000"/>
          <w:sz w:val="28"/>
          <w:szCs w:val="28"/>
          <w:u w:val="single"/>
          <w:lang w:eastAsia="ru-RU"/>
        </w:rPr>
        <w:t>проекта</w:t>
      </w:r>
      <w:r w:rsidRPr="0010660D">
        <w:rPr>
          <w:rFonts w:ascii="Times New Roman" w:eastAsia="Times New Roman" w:hAnsi="Times New Roman" w:cs="Times New Roman"/>
          <w:color w:val="000000"/>
          <w:sz w:val="28"/>
          <w:szCs w:val="28"/>
          <w:lang w:eastAsia="ru-RU"/>
        </w:rPr>
        <w:t>  -</w:t>
      </w:r>
      <w:proofErr w:type="gramEnd"/>
      <w:r w:rsidRPr="0010660D">
        <w:rPr>
          <w:rFonts w:ascii="Times New Roman" w:eastAsia="Times New Roman" w:hAnsi="Times New Roman" w:cs="Times New Roman"/>
          <w:color w:val="000000"/>
          <w:sz w:val="28"/>
          <w:szCs w:val="28"/>
          <w:lang w:eastAsia="ru-RU"/>
        </w:rPr>
        <w:t xml:space="preserve"> оформления опыта семейного физического воспитания, участие в конкурсе рисунков, участие в конкурсе чтецов, оформление коллажа с фотографиями  поездки на базу отдыха «Три богатыря».</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u w:val="single"/>
          <w:lang w:eastAsia="ru-RU"/>
        </w:rPr>
        <w:t xml:space="preserve">7 этап – </w:t>
      </w:r>
      <w:proofErr w:type="gramStart"/>
      <w:r w:rsidRPr="0010660D">
        <w:rPr>
          <w:rFonts w:ascii="Times New Roman" w:eastAsia="Times New Roman" w:hAnsi="Times New Roman" w:cs="Times New Roman"/>
          <w:color w:val="000000"/>
          <w:sz w:val="28"/>
          <w:szCs w:val="28"/>
          <w:u w:val="single"/>
          <w:lang w:eastAsia="ru-RU"/>
        </w:rPr>
        <w:t>рефлексия</w:t>
      </w:r>
      <w:r w:rsidRPr="0010660D">
        <w:rPr>
          <w:rFonts w:ascii="Times New Roman" w:eastAsia="Times New Roman" w:hAnsi="Times New Roman" w:cs="Times New Roman"/>
          <w:color w:val="000000"/>
          <w:sz w:val="28"/>
          <w:szCs w:val="28"/>
          <w:lang w:eastAsia="ru-RU"/>
        </w:rPr>
        <w:t>  -</w:t>
      </w:r>
      <w:proofErr w:type="gramEnd"/>
      <w:r w:rsidRPr="0010660D">
        <w:rPr>
          <w:rFonts w:ascii="Times New Roman" w:eastAsia="Times New Roman" w:hAnsi="Times New Roman" w:cs="Times New Roman"/>
          <w:color w:val="000000"/>
          <w:sz w:val="28"/>
          <w:szCs w:val="28"/>
          <w:lang w:eastAsia="ru-RU"/>
        </w:rPr>
        <w:t xml:space="preserve"> анализ достижения поставленной цели</w:t>
      </w:r>
      <w:r w:rsidRPr="0010660D">
        <w:rPr>
          <w:rFonts w:ascii="Times New Roman" w:eastAsia="Times New Roman" w:hAnsi="Times New Roman" w:cs="Times New Roman"/>
          <w:b/>
          <w:bCs/>
          <w:color w:val="000000"/>
          <w:sz w:val="28"/>
          <w:szCs w:val="28"/>
          <w:lang w:eastAsia="ru-RU"/>
        </w:rPr>
        <w:t>, </w:t>
      </w:r>
      <w:r w:rsidRPr="0010660D">
        <w:rPr>
          <w:rFonts w:ascii="Times New Roman" w:eastAsia="Times New Roman" w:hAnsi="Times New Roman" w:cs="Times New Roman"/>
          <w:color w:val="000000"/>
          <w:sz w:val="28"/>
          <w:szCs w:val="28"/>
          <w:lang w:eastAsia="ru-RU"/>
        </w:rPr>
        <w:t xml:space="preserve">постановка новой цели. В этом случае следующим проектом, направленным на укрепление </w:t>
      </w:r>
      <w:proofErr w:type="gramStart"/>
      <w:r w:rsidRPr="0010660D">
        <w:rPr>
          <w:rFonts w:ascii="Times New Roman" w:eastAsia="Times New Roman" w:hAnsi="Times New Roman" w:cs="Times New Roman"/>
          <w:color w:val="000000"/>
          <w:sz w:val="28"/>
          <w:szCs w:val="28"/>
          <w:lang w:eastAsia="ru-RU"/>
        </w:rPr>
        <w:lastRenderedPageBreak/>
        <w:t>здоровья</w:t>
      </w:r>
      <w:proofErr w:type="gramEnd"/>
      <w:r w:rsidRPr="0010660D">
        <w:rPr>
          <w:rFonts w:ascii="Times New Roman" w:eastAsia="Times New Roman" w:hAnsi="Times New Roman" w:cs="Times New Roman"/>
          <w:color w:val="000000"/>
          <w:sz w:val="28"/>
          <w:szCs w:val="28"/>
          <w:lang w:eastAsia="ru-RU"/>
        </w:rPr>
        <w:t xml:space="preserve"> стал проект «Мы туристы», в результате которого дети приобрели простейшие туристические навыки, повысилась их двигательная активность, познакомились с правилами поведения в природе, обогатились представления детей о природе родного края (Приложение 10).</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Наряду с развитием познавательной активности, происходит и воспитание любви и уважения детей к окружающему миру. В проекте «Моя Родина: малая и большая» дети проявили нескрываемый интерес к своей малой родине – городе Коряжма. У каждого человека есть Родина – край, где он родился и где все кажется особенным, прекрасным и родным. Все в нем до боли знакомо, некогда остановиться, оглянуться… Но бывают мгновенья, когда свой родной дом становится дороже всего на свете, и мы связываем понятие человеческого счастья с отчим домом, улицей, селом, городом… Данный проект имеет большое значение в деле воспитания и формирования личности дошкольников, воспитания Гражданина и Патриота.</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В процессе реализации проекта дети не только систематизировали свои знания о родных местах, знаменитых земляках, символике города Коряжмы, России, стали с уважением и любовью относиться к своей малой родине (Приложение 11).</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Проект «Как перейти дорогу» посвящён актуальной проблеме – обучению детей дошкольного возраста правилам дорожного движения.  </w:t>
      </w:r>
      <w:proofErr w:type="gramStart"/>
      <w:r w:rsidRPr="0010660D">
        <w:rPr>
          <w:rFonts w:ascii="Times New Roman" w:eastAsia="Times New Roman" w:hAnsi="Times New Roman" w:cs="Times New Roman"/>
          <w:color w:val="000000"/>
          <w:sz w:val="28"/>
          <w:szCs w:val="28"/>
          <w:lang w:eastAsia="ru-RU"/>
        </w:rPr>
        <w:t>Актуальность  проблемы</w:t>
      </w:r>
      <w:proofErr w:type="gramEnd"/>
      <w:r w:rsidRPr="0010660D">
        <w:rPr>
          <w:rFonts w:ascii="Times New Roman" w:eastAsia="Times New Roman" w:hAnsi="Times New Roman" w:cs="Times New Roman"/>
          <w:color w:val="000000"/>
          <w:sz w:val="28"/>
          <w:szCs w:val="28"/>
          <w:lang w:eastAsia="ru-RU"/>
        </w:rPr>
        <w:t xml:space="preserve"> профилактики детского дорожно-транспортного травматизма обусловлена ростом дорожно-транспортных происшествий, в которых гибнут и получают травмы не только взрослые, но и подрастающее поколение - дети. Именно в дошкольном возрасте закладывается фундамент жизненных ориентировок в окружающем, и всё, что ребёнок усвоит в детском саду, прочно останется у него навсегда. Поэтому основная задача - обучить детей дорожной грамоте, привить навыки безопасного поведения на </w:t>
      </w:r>
      <w:proofErr w:type="gramStart"/>
      <w:r w:rsidRPr="0010660D">
        <w:rPr>
          <w:rFonts w:ascii="Times New Roman" w:eastAsia="Times New Roman" w:hAnsi="Times New Roman" w:cs="Times New Roman"/>
          <w:color w:val="000000"/>
          <w:sz w:val="28"/>
          <w:szCs w:val="28"/>
          <w:lang w:eastAsia="ru-RU"/>
        </w:rPr>
        <w:t>дороге  реализовалась</w:t>
      </w:r>
      <w:proofErr w:type="gramEnd"/>
      <w:r w:rsidRPr="0010660D">
        <w:rPr>
          <w:rFonts w:ascii="Times New Roman" w:eastAsia="Times New Roman" w:hAnsi="Times New Roman" w:cs="Times New Roman"/>
          <w:color w:val="000000"/>
          <w:sz w:val="28"/>
          <w:szCs w:val="28"/>
          <w:lang w:eastAsia="ru-RU"/>
        </w:rPr>
        <w:t xml:space="preserve"> через активную деятельность всех участников проекта. Дети закрепили знания о правилах дорожного движения в непосредственной образовательной деятельности, при чтении художественной литературы, в играх, с родителями выполнили творческое задание «Мой путь в детский сад» (Приложение 12).</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         В работе над проектами менялась развивающая среда группы за счет создания мини-коллекций. Такая форма работы позволяет воспитателям успешно решать целый ряд </w:t>
      </w:r>
      <w:proofErr w:type="spellStart"/>
      <w:r w:rsidRPr="0010660D">
        <w:rPr>
          <w:rFonts w:ascii="Times New Roman" w:eastAsia="Times New Roman" w:hAnsi="Times New Roman" w:cs="Times New Roman"/>
          <w:color w:val="000000"/>
          <w:sz w:val="28"/>
          <w:szCs w:val="28"/>
          <w:lang w:eastAsia="ru-RU"/>
        </w:rPr>
        <w:t>воспитательно</w:t>
      </w:r>
      <w:proofErr w:type="spellEnd"/>
      <w:r w:rsidRPr="0010660D">
        <w:rPr>
          <w:rFonts w:ascii="Times New Roman" w:eastAsia="Times New Roman" w:hAnsi="Times New Roman" w:cs="Times New Roman"/>
          <w:color w:val="000000"/>
          <w:sz w:val="28"/>
          <w:szCs w:val="28"/>
          <w:lang w:eastAsia="ru-RU"/>
        </w:rPr>
        <w:t xml:space="preserve">-образовательных задач: приобщать дошкольников к культурно-эстетическим ценностям, побуждать к творческой деятельности; способствовать обогащению представлений о природном и рукотворном мире, развивать познавательные интересы; повышать культуру родителей. При реализации проектов происходило вовлечение родителей в педагогический процесс, родители охотно принимали участие в создании мини-коллекций. Большинство родителей стали активно сотрудничать с детским садом, включаться в различные формы совместной работы, что помогает педагогам решать многие </w:t>
      </w:r>
      <w:proofErr w:type="spellStart"/>
      <w:r w:rsidRPr="0010660D">
        <w:rPr>
          <w:rFonts w:ascii="Times New Roman" w:eastAsia="Times New Roman" w:hAnsi="Times New Roman" w:cs="Times New Roman"/>
          <w:color w:val="000000"/>
          <w:sz w:val="28"/>
          <w:szCs w:val="28"/>
          <w:lang w:eastAsia="ru-RU"/>
        </w:rPr>
        <w:t>воспитательно</w:t>
      </w:r>
      <w:proofErr w:type="spellEnd"/>
      <w:r w:rsidRPr="0010660D">
        <w:rPr>
          <w:rFonts w:ascii="Times New Roman" w:eastAsia="Times New Roman" w:hAnsi="Times New Roman" w:cs="Times New Roman"/>
          <w:color w:val="000000"/>
          <w:sz w:val="28"/>
          <w:szCs w:val="28"/>
          <w:lang w:eastAsia="ru-RU"/>
        </w:rPr>
        <w:t>-образовательные задачи.</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lastRenderedPageBreak/>
        <w:t xml:space="preserve">           Работая по внедрению проектного метода, отобрала методы и приемы, используемые </w:t>
      </w:r>
      <w:proofErr w:type="gramStart"/>
      <w:r w:rsidRPr="0010660D">
        <w:rPr>
          <w:rFonts w:ascii="Times New Roman" w:eastAsia="Times New Roman" w:hAnsi="Times New Roman" w:cs="Times New Roman"/>
          <w:color w:val="000000"/>
          <w:sz w:val="28"/>
          <w:szCs w:val="28"/>
          <w:lang w:eastAsia="ru-RU"/>
        </w:rPr>
        <w:t>мною  при</w:t>
      </w:r>
      <w:proofErr w:type="gramEnd"/>
      <w:r w:rsidRPr="0010660D">
        <w:rPr>
          <w:rFonts w:ascii="Times New Roman" w:eastAsia="Times New Roman" w:hAnsi="Times New Roman" w:cs="Times New Roman"/>
          <w:color w:val="000000"/>
          <w:sz w:val="28"/>
          <w:szCs w:val="28"/>
          <w:lang w:eastAsia="ru-RU"/>
        </w:rPr>
        <w:t xml:space="preserve"> работе с детьми, учитывая возрастные и индивидуальные особенности:</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наглядный;</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словесный;</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практический;</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проблемно-поисковый;</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исследовательский;</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сюрпризный момент;</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элемент загадочности;</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создание воображаемой ситуации;</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использование музыки.  </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Данный опыт был представлен на мероприятиях разного уровня:</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участие в педсовете – презентация проекта «Мезенская роспись».</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        Участие в работе круглого стола «Современные педагогические технологии в дошкольном образовании» проводимого в рамках вузовской конференции «XIV Ломоносовские чтения» </w:t>
      </w:r>
      <w:proofErr w:type="spellStart"/>
      <w:proofErr w:type="gramStart"/>
      <w:r w:rsidRPr="0010660D">
        <w:rPr>
          <w:rFonts w:ascii="Times New Roman" w:eastAsia="Times New Roman" w:hAnsi="Times New Roman" w:cs="Times New Roman"/>
          <w:color w:val="000000"/>
          <w:sz w:val="28"/>
          <w:szCs w:val="28"/>
          <w:lang w:eastAsia="ru-RU"/>
        </w:rPr>
        <w:t>Кф</w:t>
      </w:r>
      <w:proofErr w:type="spellEnd"/>
      <w:r w:rsidRPr="0010660D">
        <w:rPr>
          <w:rFonts w:ascii="Times New Roman" w:eastAsia="Times New Roman" w:hAnsi="Times New Roman" w:cs="Times New Roman"/>
          <w:color w:val="000000"/>
          <w:sz w:val="28"/>
          <w:szCs w:val="28"/>
          <w:lang w:eastAsia="ru-RU"/>
        </w:rPr>
        <w:t xml:space="preserve">  ФГА</w:t>
      </w:r>
      <w:proofErr w:type="gramEnd"/>
      <w:r w:rsidRPr="0010660D">
        <w:rPr>
          <w:rFonts w:ascii="Times New Roman" w:eastAsia="Times New Roman" w:hAnsi="Times New Roman" w:cs="Times New Roman"/>
          <w:color w:val="000000"/>
          <w:sz w:val="28"/>
          <w:szCs w:val="28"/>
          <w:lang w:eastAsia="ru-RU"/>
        </w:rPr>
        <w:t xml:space="preserve"> ОУ ВПО САФУ с докладом «Использование технологии проектной деятельности в развитии познавательной активности дошкольника». Статья по теме выступления вошла в сборник тезисов докладов научно-практической конференции «XIV Ломоносовские чтения».</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Участие в XIII Региональных педагогических чтениях «Преемственность и новаторство в образовании в контексте повышения качества образования и развития личности» представила стендовый доклад «Использование проектного метода в экономическом воспитании дошкольников». Статья «Развитие познавательной </w:t>
      </w:r>
      <w:proofErr w:type="gramStart"/>
      <w:r w:rsidRPr="0010660D">
        <w:rPr>
          <w:rFonts w:ascii="Times New Roman" w:eastAsia="Times New Roman" w:hAnsi="Times New Roman" w:cs="Times New Roman"/>
          <w:color w:val="000000"/>
          <w:sz w:val="28"/>
          <w:szCs w:val="28"/>
          <w:lang w:eastAsia="ru-RU"/>
        </w:rPr>
        <w:t>активности  у</w:t>
      </w:r>
      <w:proofErr w:type="gramEnd"/>
      <w:r w:rsidRPr="0010660D">
        <w:rPr>
          <w:rFonts w:ascii="Times New Roman" w:eastAsia="Times New Roman" w:hAnsi="Times New Roman" w:cs="Times New Roman"/>
          <w:color w:val="000000"/>
          <w:sz w:val="28"/>
          <w:szCs w:val="28"/>
          <w:lang w:eastAsia="ru-RU"/>
        </w:rPr>
        <w:t xml:space="preserve"> детей дошкольного возраста через проектную деятельность» вошла в сборник материалов педагогических  чтений «Теория и практика образования в контексте повышения качества образования и развития личности обучаемого».</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Участие в областном заочном конкурсе «Проектная деятельность педагога с применением информационных и коммуникационных технологий (ИКТ)» проводимого ГА ОУ «АО ИППК РО».</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Участие во всероссийской научно-практической конференции «Проектная и исследовательская деятельность в пространстве дошкольного учреждения, школы, вуза» с докладом «Использование проектного метода в экономическом воспитании дошкольников». Статья по теме выступления вошла в сборник материалов конференции.</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b/>
          <w:bCs/>
          <w:color w:val="000000"/>
          <w:sz w:val="28"/>
          <w:szCs w:val="28"/>
          <w:lang w:eastAsia="ru-RU"/>
        </w:rPr>
        <w:t>Заключение</w:t>
      </w:r>
    </w:p>
    <w:p w:rsidR="0010660D" w:rsidRPr="0010660D" w:rsidRDefault="0010660D" w:rsidP="0010660D">
      <w:pPr>
        <w:shd w:val="clear" w:color="auto" w:fill="FFFFFF"/>
        <w:spacing w:after="0" w:line="240" w:lineRule="auto"/>
        <w:ind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Подводя итог, можно сделать вывод, что основными задачами и направлениями развития познавательной активности </w:t>
      </w:r>
      <w:proofErr w:type="gramStart"/>
      <w:r w:rsidRPr="0010660D">
        <w:rPr>
          <w:rFonts w:ascii="Times New Roman" w:eastAsia="Times New Roman" w:hAnsi="Times New Roman" w:cs="Times New Roman"/>
          <w:color w:val="000000"/>
          <w:sz w:val="28"/>
          <w:szCs w:val="28"/>
          <w:lang w:eastAsia="ru-RU"/>
        </w:rPr>
        <w:t>детей  дошкольного</w:t>
      </w:r>
      <w:proofErr w:type="gramEnd"/>
      <w:r w:rsidRPr="0010660D">
        <w:rPr>
          <w:rFonts w:ascii="Times New Roman" w:eastAsia="Times New Roman" w:hAnsi="Times New Roman" w:cs="Times New Roman"/>
          <w:color w:val="000000"/>
          <w:sz w:val="28"/>
          <w:szCs w:val="28"/>
          <w:lang w:eastAsia="ru-RU"/>
        </w:rPr>
        <w:t xml:space="preserve"> возраста является:</w:t>
      </w:r>
    </w:p>
    <w:p w:rsidR="0010660D" w:rsidRPr="0010660D" w:rsidRDefault="0010660D" w:rsidP="0010660D">
      <w:pPr>
        <w:numPr>
          <w:ilvl w:val="0"/>
          <w:numId w:val="4"/>
        </w:numPr>
        <w:shd w:val="clear" w:color="auto" w:fill="FFFFFF"/>
        <w:spacing w:before="100" w:beforeAutospacing="1" w:after="100" w:afterAutospacing="1" w:line="240" w:lineRule="auto"/>
        <w:ind w:left="0"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Обогащение сознания детей новым содержанием, которое способствует накоплению представлений ребенка о мире, готовит его к элементарному осмыслению некоторых понятий.</w:t>
      </w:r>
    </w:p>
    <w:p w:rsidR="0010660D" w:rsidRPr="0010660D" w:rsidRDefault="0010660D" w:rsidP="0010660D">
      <w:pPr>
        <w:numPr>
          <w:ilvl w:val="0"/>
          <w:numId w:val="4"/>
        </w:numPr>
        <w:shd w:val="clear" w:color="auto" w:fill="FFFFFF"/>
        <w:spacing w:before="100" w:beforeAutospacing="1" w:after="100" w:afterAutospacing="1" w:line="240" w:lineRule="auto"/>
        <w:ind w:left="0" w:firstLine="71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lastRenderedPageBreak/>
        <w:t>Систематизирование накопленной и полученной информации посредством логических операций (анализ, сравнение, обобщение, классификация). Стремление к дальнейшему накоплению информации (отдельные факты, сведения) и готовность упорядочить накопленную и вновь получаемую информацию, классифицировать ее.</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b/>
          <w:bCs/>
          <w:color w:val="000000"/>
          <w:sz w:val="28"/>
          <w:szCs w:val="28"/>
          <w:lang w:eastAsia="ru-RU"/>
        </w:rPr>
        <w:t>         </w:t>
      </w:r>
      <w:r w:rsidRPr="0010660D">
        <w:rPr>
          <w:rFonts w:ascii="Times New Roman" w:eastAsia="Times New Roman" w:hAnsi="Times New Roman" w:cs="Times New Roman"/>
          <w:color w:val="000000"/>
          <w:sz w:val="28"/>
          <w:szCs w:val="28"/>
          <w:lang w:eastAsia="ru-RU"/>
        </w:rPr>
        <w:t>Используя проектирование, пришла к выводу, что этот метод представляет собой важную сферу познавательной деятельности детей, которая не компенсируется развитием других форм активности дошкольников. Проектная деятельность обладает целым рядом характеристик, которые оказывают положительное влияние на развитие ребенка-дошкольника.</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Прежде всего, в ходе моей работы по проектной деятельности расширились знания детей об окружающем мире. В первую очередь это связано с выполнением исследовательских и творческих проектов.</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       Познавательная активность и возникает, и всегда осуществляется на основе мышления, а </w:t>
      </w:r>
      <w:proofErr w:type="gramStart"/>
      <w:r w:rsidRPr="0010660D">
        <w:rPr>
          <w:rFonts w:ascii="Times New Roman" w:eastAsia="Times New Roman" w:hAnsi="Times New Roman" w:cs="Times New Roman"/>
          <w:color w:val="000000"/>
          <w:sz w:val="28"/>
          <w:szCs w:val="28"/>
          <w:lang w:eastAsia="ru-RU"/>
        </w:rPr>
        <w:t>так же</w:t>
      </w:r>
      <w:proofErr w:type="gramEnd"/>
      <w:r w:rsidRPr="0010660D">
        <w:rPr>
          <w:rFonts w:ascii="Times New Roman" w:eastAsia="Times New Roman" w:hAnsi="Times New Roman" w:cs="Times New Roman"/>
          <w:color w:val="000000"/>
          <w:sz w:val="28"/>
          <w:szCs w:val="28"/>
          <w:lang w:eastAsia="ru-RU"/>
        </w:rPr>
        <w:t xml:space="preserve"> включает в себя обязательно внимание, память, воображение, восприятие, поэтому эти познавательные процессы были выбраны для проведения диагностики. Проведенная диагностика на начало средней группы показала преобладание низкого и среднего уровня развития познавательных процессов. С целью определения динамики в развитии познавательной активности детей была проведена диагностика в конце старшей группы. Низкий уровень зафиксирован только по одному показателю – восприятие у одного ребенка, остальные психические познавательные процессы у большинства детей развиты на высоком уровне (Приложение 1).</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При реализации проектов произошло влияние и на содержание игровой деятельности – игры стали более разнообразными, сложно структурированными, а сами дети стали интересны друг другу.</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В ходе проектной деятельности дети оказались интересны родителям, поскольку выдвигали различные идеи, открывая новое в уже знакомых ситуациях. Жизнь детей и родителей наполнилась богатым содержанием, укрепились детско-родительские отношения.</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Эффективное использование данной образовательной технологии привело к отчетливым позитивным изменениям в познавательном развитии детей, к личностному росту дошкольников, который выразился в стремлении к выполнению оригинальных творческих работ.</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Реализовав внедрение новой образовательной технологии – проектную </w:t>
      </w:r>
      <w:proofErr w:type="gramStart"/>
      <w:r w:rsidRPr="0010660D">
        <w:rPr>
          <w:rFonts w:ascii="Times New Roman" w:eastAsia="Times New Roman" w:hAnsi="Times New Roman" w:cs="Times New Roman"/>
          <w:color w:val="000000"/>
          <w:sz w:val="28"/>
          <w:szCs w:val="28"/>
          <w:lang w:eastAsia="ru-RU"/>
        </w:rPr>
        <w:t>деятельность  в</w:t>
      </w:r>
      <w:proofErr w:type="gramEnd"/>
      <w:r w:rsidRPr="0010660D">
        <w:rPr>
          <w:rFonts w:ascii="Times New Roman" w:eastAsia="Times New Roman" w:hAnsi="Times New Roman" w:cs="Times New Roman"/>
          <w:color w:val="000000"/>
          <w:sz w:val="28"/>
          <w:szCs w:val="28"/>
          <w:lang w:eastAsia="ru-RU"/>
        </w:rPr>
        <w:t xml:space="preserve"> </w:t>
      </w:r>
      <w:proofErr w:type="spellStart"/>
      <w:r w:rsidRPr="0010660D">
        <w:rPr>
          <w:rFonts w:ascii="Times New Roman" w:eastAsia="Times New Roman" w:hAnsi="Times New Roman" w:cs="Times New Roman"/>
          <w:color w:val="000000"/>
          <w:sz w:val="28"/>
          <w:szCs w:val="28"/>
          <w:lang w:eastAsia="ru-RU"/>
        </w:rPr>
        <w:t>воспитательно</w:t>
      </w:r>
      <w:proofErr w:type="spellEnd"/>
      <w:r w:rsidRPr="0010660D">
        <w:rPr>
          <w:rFonts w:ascii="Times New Roman" w:eastAsia="Times New Roman" w:hAnsi="Times New Roman" w:cs="Times New Roman"/>
          <w:color w:val="000000"/>
          <w:sz w:val="28"/>
          <w:szCs w:val="28"/>
          <w:lang w:eastAsia="ru-RU"/>
        </w:rPr>
        <w:t xml:space="preserve"> – образовательный процесс, считаю, что достигла цели, так как развитие свободной творческой, познавательно- активной, креативной, позитивно - социализированной личности  ребенка является актуальной темой в системе дошкольного образования и неразрывно связана со всеми видами деятельности: обучающей, игровой, исследовательской, экспериментальной, трудовой …</w:t>
      </w:r>
    </w:p>
    <w:p w:rsidR="0010660D" w:rsidRPr="0010660D" w:rsidRDefault="0010660D" w:rsidP="0010660D">
      <w:pPr>
        <w:shd w:val="clear" w:color="auto" w:fill="FFFFFF"/>
        <w:spacing w:after="0" w:line="240" w:lineRule="auto"/>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w:t>
      </w:r>
      <w:r w:rsidRPr="0010660D">
        <w:rPr>
          <w:rFonts w:ascii="Times New Roman" w:eastAsia="Times New Roman" w:hAnsi="Times New Roman" w:cs="Times New Roman"/>
          <w:b/>
          <w:bCs/>
          <w:color w:val="000000"/>
          <w:sz w:val="28"/>
          <w:szCs w:val="28"/>
          <w:lang w:eastAsia="ru-RU"/>
        </w:rPr>
        <w:t>        </w:t>
      </w:r>
      <w:r w:rsidRPr="0010660D">
        <w:rPr>
          <w:rFonts w:ascii="Times New Roman" w:eastAsia="Times New Roman" w:hAnsi="Times New Roman" w:cs="Times New Roman"/>
          <w:color w:val="000000"/>
          <w:sz w:val="28"/>
          <w:szCs w:val="28"/>
          <w:lang w:eastAsia="ru-RU"/>
        </w:rPr>
        <w:t>Полагаю, что мой материал из опыта работы может быть использован воспитателями детских садов для организации проектной деятельности.</w:t>
      </w:r>
    </w:p>
    <w:p w:rsidR="0010660D" w:rsidRPr="0010660D" w:rsidRDefault="0010660D" w:rsidP="0010660D">
      <w:pPr>
        <w:pBdr>
          <w:bottom w:val="single" w:sz="6" w:space="0" w:color="D6DDB9"/>
        </w:pBdr>
        <w:shd w:val="clear" w:color="auto" w:fill="FFFFFF"/>
        <w:spacing w:before="120" w:after="120" w:line="240" w:lineRule="auto"/>
        <w:ind w:firstLine="710"/>
        <w:outlineLvl w:val="1"/>
        <w:rPr>
          <w:rFonts w:ascii="Arial" w:eastAsia="Times New Roman" w:hAnsi="Arial" w:cs="Arial"/>
          <w:b/>
          <w:bCs/>
          <w:i/>
          <w:iCs/>
          <w:color w:val="000000"/>
          <w:sz w:val="28"/>
          <w:szCs w:val="28"/>
          <w:lang w:eastAsia="ru-RU"/>
        </w:rPr>
      </w:pPr>
      <w:r w:rsidRPr="0010660D">
        <w:rPr>
          <w:rFonts w:ascii="Times New Roman" w:eastAsia="Times New Roman" w:hAnsi="Times New Roman" w:cs="Times New Roman"/>
          <w:b/>
          <w:bCs/>
          <w:color w:val="000000"/>
          <w:sz w:val="28"/>
          <w:szCs w:val="28"/>
          <w:lang w:eastAsia="ru-RU"/>
        </w:rPr>
        <w:lastRenderedPageBreak/>
        <w:t>Список литературы</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1. Брежнева. О Формирование познавательной активности у старших </w:t>
      </w:r>
      <w:proofErr w:type="gramStart"/>
      <w:r w:rsidRPr="0010660D">
        <w:rPr>
          <w:rFonts w:ascii="Times New Roman" w:eastAsia="Times New Roman" w:hAnsi="Times New Roman" w:cs="Times New Roman"/>
          <w:color w:val="000000"/>
          <w:sz w:val="28"/>
          <w:szCs w:val="28"/>
          <w:lang w:eastAsia="ru-RU"/>
        </w:rPr>
        <w:t>дошкольников./</w:t>
      </w:r>
      <w:proofErr w:type="gramEnd"/>
      <w:r w:rsidRPr="0010660D">
        <w:rPr>
          <w:rFonts w:ascii="Times New Roman" w:eastAsia="Times New Roman" w:hAnsi="Times New Roman" w:cs="Times New Roman"/>
          <w:color w:val="000000"/>
          <w:sz w:val="28"/>
          <w:szCs w:val="28"/>
          <w:lang w:eastAsia="ru-RU"/>
        </w:rPr>
        <w:t>/ Дошкольное воспитание. – 1998. – №2. – с. 12.</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2. </w:t>
      </w:r>
      <w:proofErr w:type="spellStart"/>
      <w:r w:rsidRPr="0010660D">
        <w:rPr>
          <w:rFonts w:ascii="Times New Roman" w:eastAsia="Times New Roman" w:hAnsi="Times New Roman" w:cs="Times New Roman"/>
          <w:color w:val="000000"/>
          <w:sz w:val="28"/>
          <w:szCs w:val="28"/>
          <w:lang w:eastAsia="ru-RU"/>
        </w:rPr>
        <w:t>Годовикова</w:t>
      </w:r>
      <w:proofErr w:type="spellEnd"/>
      <w:r w:rsidRPr="0010660D">
        <w:rPr>
          <w:rFonts w:ascii="Times New Roman" w:eastAsia="Times New Roman" w:hAnsi="Times New Roman" w:cs="Times New Roman"/>
          <w:color w:val="000000"/>
          <w:sz w:val="28"/>
          <w:szCs w:val="28"/>
          <w:lang w:eastAsia="ru-RU"/>
        </w:rPr>
        <w:t xml:space="preserve"> Д.Б. Формирование познавательной активности// Дошкольное воспитание. – 1986. – № 1. – С 28 - 32.</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3. Евдокимова Е.С. Проект как мотивация к познанию: Проектная деятельность дошкольников // Дошкольное воспитание. – 2003.– №3. –      с.20-24.</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4. Евдокимова Е.С. Технология проектирования в ДОУ. – М.: ТЦ Сфера, 2006. – 64с – (Библиотека руководителя ДОУ).</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5. Инновационная деятельность в ДОУ: </w:t>
      </w:r>
      <w:proofErr w:type="spellStart"/>
      <w:r w:rsidRPr="0010660D">
        <w:rPr>
          <w:rFonts w:ascii="Times New Roman" w:eastAsia="Times New Roman" w:hAnsi="Times New Roman" w:cs="Times New Roman"/>
          <w:color w:val="000000"/>
          <w:sz w:val="28"/>
          <w:szCs w:val="28"/>
          <w:lang w:eastAsia="ru-RU"/>
        </w:rPr>
        <w:t>программно</w:t>
      </w:r>
      <w:proofErr w:type="spellEnd"/>
      <w:r w:rsidRPr="0010660D">
        <w:rPr>
          <w:rFonts w:ascii="Times New Roman" w:eastAsia="Times New Roman" w:hAnsi="Times New Roman" w:cs="Times New Roman"/>
          <w:color w:val="000000"/>
          <w:sz w:val="28"/>
          <w:szCs w:val="28"/>
          <w:lang w:eastAsia="ru-RU"/>
        </w:rPr>
        <w:t xml:space="preserve"> – методическое обеспечение: пособие для руководителей и административных работников/ И.А. </w:t>
      </w:r>
      <w:proofErr w:type="spellStart"/>
      <w:r w:rsidRPr="0010660D">
        <w:rPr>
          <w:rFonts w:ascii="Times New Roman" w:eastAsia="Times New Roman" w:hAnsi="Times New Roman" w:cs="Times New Roman"/>
          <w:color w:val="000000"/>
          <w:sz w:val="28"/>
          <w:szCs w:val="28"/>
          <w:lang w:eastAsia="ru-RU"/>
        </w:rPr>
        <w:t>Урлина</w:t>
      </w:r>
      <w:proofErr w:type="spellEnd"/>
      <w:r w:rsidRPr="0010660D">
        <w:rPr>
          <w:rFonts w:ascii="Times New Roman" w:eastAsia="Times New Roman" w:hAnsi="Times New Roman" w:cs="Times New Roman"/>
          <w:color w:val="000000"/>
          <w:sz w:val="28"/>
          <w:szCs w:val="28"/>
          <w:lang w:eastAsia="ru-RU"/>
        </w:rPr>
        <w:t xml:space="preserve">, Т.А. Данилина. – М, </w:t>
      </w:r>
      <w:proofErr w:type="spellStart"/>
      <w:r w:rsidRPr="0010660D">
        <w:rPr>
          <w:rFonts w:ascii="Times New Roman" w:eastAsia="Times New Roman" w:hAnsi="Times New Roman" w:cs="Times New Roman"/>
          <w:color w:val="000000"/>
          <w:sz w:val="28"/>
          <w:szCs w:val="28"/>
          <w:lang w:eastAsia="ru-RU"/>
        </w:rPr>
        <w:t>Линка</w:t>
      </w:r>
      <w:proofErr w:type="spellEnd"/>
      <w:r w:rsidRPr="0010660D">
        <w:rPr>
          <w:rFonts w:ascii="Times New Roman" w:eastAsia="Times New Roman" w:hAnsi="Times New Roman" w:cs="Times New Roman"/>
          <w:color w:val="000000"/>
          <w:sz w:val="28"/>
          <w:szCs w:val="28"/>
          <w:lang w:eastAsia="ru-RU"/>
        </w:rPr>
        <w:t>-пресс, 2009. – 320с.</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6. Киселева Л.С., Данилина Т.А., </w:t>
      </w:r>
      <w:proofErr w:type="spellStart"/>
      <w:r w:rsidRPr="0010660D">
        <w:rPr>
          <w:rFonts w:ascii="Times New Roman" w:eastAsia="Times New Roman" w:hAnsi="Times New Roman" w:cs="Times New Roman"/>
          <w:color w:val="000000"/>
          <w:sz w:val="28"/>
          <w:szCs w:val="28"/>
          <w:lang w:eastAsia="ru-RU"/>
        </w:rPr>
        <w:t>Лагода</w:t>
      </w:r>
      <w:proofErr w:type="spellEnd"/>
      <w:r w:rsidRPr="0010660D">
        <w:rPr>
          <w:rFonts w:ascii="Times New Roman" w:eastAsia="Times New Roman" w:hAnsi="Times New Roman" w:cs="Times New Roman"/>
          <w:color w:val="000000"/>
          <w:sz w:val="28"/>
          <w:szCs w:val="28"/>
          <w:lang w:eastAsia="ru-RU"/>
        </w:rPr>
        <w:t xml:space="preserve"> Т.С., Зуйкова М.Б. Проектный метод в деятельности дошкольного учреждения: Пособие для руководителей и практических работников ДОУ. – 3 – е изд., </w:t>
      </w:r>
      <w:proofErr w:type="spellStart"/>
      <w:r w:rsidRPr="0010660D">
        <w:rPr>
          <w:rFonts w:ascii="Times New Roman" w:eastAsia="Times New Roman" w:hAnsi="Times New Roman" w:cs="Times New Roman"/>
          <w:color w:val="000000"/>
          <w:sz w:val="28"/>
          <w:szCs w:val="28"/>
          <w:lang w:eastAsia="ru-RU"/>
        </w:rPr>
        <w:t>испр</w:t>
      </w:r>
      <w:proofErr w:type="spellEnd"/>
      <w:r w:rsidRPr="0010660D">
        <w:rPr>
          <w:rFonts w:ascii="Times New Roman" w:eastAsia="Times New Roman" w:hAnsi="Times New Roman" w:cs="Times New Roman"/>
          <w:color w:val="000000"/>
          <w:sz w:val="28"/>
          <w:szCs w:val="28"/>
          <w:lang w:eastAsia="ru-RU"/>
        </w:rPr>
        <w:t xml:space="preserve"> и доп. – М.: АРКТИ, 2005. – 96 с.</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7. </w:t>
      </w:r>
      <w:proofErr w:type="spellStart"/>
      <w:r w:rsidRPr="0010660D">
        <w:rPr>
          <w:rFonts w:ascii="Times New Roman" w:eastAsia="Times New Roman" w:hAnsi="Times New Roman" w:cs="Times New Roman"/>
          <w:color w:val="000000"/>
          <w:sz w:val="28"/>
          <w:szCs w:val="28"/>
          <w:lang w:eastAsia="ru-RU"/>
        </w:rPr>
        <w:t>Марусинец</w:t>
      </w:r>
      <w:proofErr w:type="spellEnd"/>
      <w:r w:rsidRPr="0010660D">
        <w:rPr>
          <w:rFonts w:ascii="Times New Roman" w:eastAsia="Times New Roman" w:hAnsi="Times New Roman" w:cs="Times New Roman"/>
          <w:color w:val="000000"/>
          <w:sz w:val="28"/>
          <w:szCs w:val="28"/>
          <w:lang w:eastAsia="ru-RU"/>
        </w:rPr>
        <w:t xml:space="preserve"> М. Изучение познавательной </w:t>
      </w:r>
      <w:proofErr w:type="gramStart"/>
      <w:r w:rsidRPr="0010660D">
        <w:rPr>
          <w:rFonts w:ascii="Times New Roman" w:eastAsia="Times New Roman" w:hAnsi="Times New Roman" w:cs="Times New Roman"/>
          <w:color w:val="000000"/>
          <w:sz w:val="28"/>
          <w:szCs w:val="28"/>
          <w:lang w:eastAsia="ru-RU"/>
        </w:rPr>
        <w:t>активности./</w:t>
      </w:r>
      <w:proofErr w:type="gramEnd"/>
      <w:r w:rsidRPr="0010660D">
        <w:rPr>
          <w:rFonts w:ascii="Times New Roman" w:eastAsia="Times New Roman" w:hAnsi="Times New Roman" w:cs="Times New Roman"/>
          <w:color w:val="000000"/>
          <w:sz w:val="28"/>
          <w:szCs w:val="28"/>
          <w:lang w:eastAsia="ru-RU"/>
        </w:rPr>
        <w:t>/ Дошкольное воспитание. – 1999. – №11. – с. 7-9.</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8. Морозова Л.Д. Педагогическое проектирование в ДОУ: от теории к практике. – М.: ТЦ Сфера.2010. 128. (Приложение к журналу «Управление ДОУ»)</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 xml:space="preserve">8. </w:t>
      </w:r>
      <w:proofErr w:type="spellStart"/>
      <w:r w:rsidRPr="0010660D">
        <w:rPr>
          <w:rFonts w:ascii="Times New Roman" w:eastAsia="Times New Roman" w:hAnsi="Times New Roman" w:cs="Times New Roman"/>
          <w:color w:val="000000"/>
          <w:sz w:val="28"/>
          <w:szCs w:val="28"/>
          <w:lang w:eastAsia="ru-RU"/>
        </w:rPr>
        <w:t>Тебенева</w:t>
      </w:r>
      <w:proofErr w:type="spellEnd"/>
      <w:r w:rsidRPr="0010660D">
        <w:rPr>
          <w:rFonts w:ascii="Times New Roman" w:eastAsia="Times New Roman" w:hAnsi="Times New Roman" w:cs="Times New Roman"/>
          <w:color w:val="000000"/>
          <w:sz w:val="28"/>
          <w:szCs w:val="28"/>
          <w:lang w:eastAsia="ru-RU"/>
        </w:rPr>
        <w:t xml:space="preserve"> Т.Н. Проектная культура как часть профессионализма педагог в </w:t>
      </w:r>
      <w:proofErr w:type="gramStart"/>
      <w:r w:rsidRPr="0010660D">
        <w:rPr>
          <w:rFonts w:ascii="Times New Roman" w:eastAsia="Times New Roman" w:hAnsi="Times New Roman" w:cs="Times New Roman"/>
          <w:color w:val="000000"/>
          <w:sz w:val="28"/>
          <w:szCs w:val="28"/>
          <w:lang w:eastAsia="ru-RU"/>
        </w:rPr>
        <w:t>ДОУ./</w:t>
      </w:r>
      <w:proofErr w:type="gramEnd"/>
      <w:r w:rsidRPr="0010660D">
        <w:rPr>
          <w:rFonts w:ascii="Times New Roman" w:eastAsia="Times New Roman" w:hAnsi="Times New Roman" w:cs="Times New Roman"/>
          <w:color w:val="000000"/>
          <w:sz w:val="28"/>
          <w:szCs w:val="28"/>
          <w:lang w:eastAsia="ru-RU"/>
        </w:rPr>
        <w:t>/Управление ДОУ. – 2007. - №1. – с. 64.</w:t>
      </w:r>
    </w:p>
    <w:p w:rsidR="0010660D" w:rsidRPr="0010660D" w:rsidRDefault="0010660D" w:rsidP="0010660D">
      <w:pPr>
        <w:shd w:val="clear" w:color="auto" w:fill="FFFFFF"/>
        <w:spacing w:after="0" w:line="240" w:lineRule="auto"/>
        <w:ind w:firstLine="540"/>
        <w:jc w:val="both"/>
        <w:rPr>
          <w:rFonts w:ascii="Calibri" w:eastAsia="Times New Roman" w:hAnsi="Calibri" w:cs="Calibri"/>
          <w:color w:val="000000"/>
          <w:lang w:eastAsia="ru-RU"/>
        </w:rPr>
      </w:pPr>
      <w:r w:rsidRPr="0010660D">
        <w:rPr>
          <w:rFonts w:ascii="Times New Roman" w:eastAsia="Times New Roman" w:hAnsi="Times New Roman" w:cs="Times New Roman"/>
          <w:color w:val="000000"/>
          <w:sz w:val="28"/>
          <w:szCs w:val="28"/>
          <w:lang w:eastAsia="ru-RU"/>
        </w:rPr>
        <w:t>10. Экологические проекты в детском саду/О.М. Масленникова, А.А. Филлипенко. – Волгоград: Учитель, 2009. – 232с.: ил.</w:t>
      </w:r>
    </w:p>
    <w:p w:rsidR="001C58EA" w:rsidRDefault="001C58EA"/>
    <w:sectPr w:rsidR="001C58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380326"/>
    <w:multiLevelType w:val="multilevel"/>
    <w:tmpl w:val="F3B87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7D6520"/>
    <w:multiLevelType w:val="multilevel"/>
    <w:tmpl w:val="8D6CD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6840B0"/>
    <w:multiLevelType w:val="multilevel"/>
    <w:tmpl w:val="D430C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C931C7"/>
    <w:multiLevelType w:val="multilevel"/>
    <w:tmpl w:val="B8CAB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60D"/>
    <w:rsid w:val="0010660D"/>
    <w:rsid w:val="001C58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FF3DC1-30D9-4EC8-B97C-25BE58E86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1066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0660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0660D"/>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0660D"/>
    <w:rPr>
      <w:rFonts w:ascii="Times New Roman" w:eastAsia="Times New Roman" w:hAnsi="Times New Roman" w:cs="Times New Roman"/>
      <w:b/>
      <w:bCs/>
      <w:sz w:val="36"/>
      <w:szCs w:val="36"/>
      <w:lang w:eastAsia="ru-RU"/>
    </w:rPr>
  </w:style>
  <w:style w:type="paragraph" w:customStyle="1" w:styleId="c4">
    <w:name w:val="c4"/>
    <w:basedOn w:val="a"/>
    <w:rsid w:val="001066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10660D"/>
  </w:style>
  <w:style w:type="paragraph" w:customStyle="1" w:styleId="c6">
    <w:name w:val="c6"/>
    <w:basedOn w:val="a"/>
    <w:rsid w:val="001066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1">
    <w:name w:val="c21"/>
    <w:basedOn w:val="a0"/>
    <w:rsid w:val="0010660D"/>
  </w:style>
  <w:style w:type="paragraph" w:customStyle="1" w:styleId="c19">
    <w:name w:val="c19"/>
    <w:basedOn w:val="a"/>
    <w:rsid w:val="001066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0">
    <w:name w:val="c60"/>
    <w:basedOn w:val="a"/>
    <w:rsid w:val="001066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10660D"/>
  </w:style>
  <w:style w:type="paragraph" w:customStyle="1" w:styleId="c9">
    <w:name w:val="c9"/>
    <w:basedOn w:val="a"/>
    <w:rsid w:val="001066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7">
    <w:name w:val="c27"/>
    <w:basedOn w:val="a"/>
    <w:rsid w:val="001066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1">
    <w:name w:val="c71"/>
    <w:basedOn w:val="a"/>
    <w:rsid w:val="001066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5">
    <w:name w:val="c35"/>
    <w:basedOn w:val="a"/>
    <w:rsid w:val="001066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10660D"/>
  </w:style>
  <w:style w:type="character" w:customStyle="1" w:styleId="c11">
    <w:name w:val="c11"/>
    <w:basedOn w:val="a0"/>
    <w:rsid w:val="0010660D"/>
  </w:style>
  <w:style w:type="character" w:customStyle="1" w:styleId="c49">
    <w:name w:val="c49"/>
    <w:basedOn w:val="a0"/>
    <w:rsid w:val="0010660D"/>
  </w:style>
  <w:style w:type="character" w:customStyle="1" w:styleId="c40">
    <w:name w:val="c40"/>
    <w:basedOn w:val="a0"/>
    <w:rsid w:val="0010660D"/>
  </w:style>
  <w:style w:type="character" w:customStyle="1" w:styleId="c17">
    <w:name w:val="c17"/>
    <w:basedOn w:val="a0"/>
    <w:rsid w:val="0010660D"/>
  </w:style>
  <w:style w:type="character" w:customStyle="1" w:styleId="c16">
    <w:name w:val="c16"/>
    <w:basedOn w:val="a0"/>
    <w:rsid w:val="0010660D"/>
  </w:style>
  <w:style w:type="paragraph" w:customStyle="1" w:styleId="c57">
    <w:name w:val="c57"/>
    <w:basedOn w:val="a"/>
    <w:rsid w:val="001066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1066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6">
    <w:name w:val="c36"/>
    <w:basedOn w:val="a0"/>
    <w:rsid w:val="0010660D"/>
  </w:style>
  <w:style w:type="paragraph" w:customStyle="1" w:styleId="c26">
    <w:name w:val="c26"/>
    <w:basedOn w:val="a"/>
    <w:rsid w:val="001066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9">
    <w:name w:val="c29"/>
    <w:basedOn w:val="a"/>
    <w:rsid w:val="0010660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6873</Words>
  <Characters>39180</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2022-06-06T22:57:00Z</dcterms:created>
  <dcterms:modified xsi:type="dcterms:W3CDTF">2022-06-06T22:59:00Z</dcterms:modified>
</cp:coreProperties>
</file>