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ABA" w:rsidRPr="004F17FD" w:rsidRDefault="00A25CFA" w:rsidP="00A96ABA">
      <w:pPr>
        <w:widowControl w:val="0"/>
        <w:autoSpaceDE w:val="0"/>
        <w:autoSpaceDN w:val="0"/>
        <w:adjustRightInd w:val="0"/>
        <w:rPr>
          <w:rFonts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 И</w:t>
      </w:r>
      <w:r w:rsidR="00A96ABA" w:rsidRPr="004F17FD">
        <w:rPr>
          <w:rFonts w:ascii="Calibri" w:hAnsi="Calibri" w:cs="Calibri"/>
          <w:b/>
          <w:bCs/>
          <w:sz w:val="32"/>
          <w:szCs w:val="32"/>
        </w:rPr>
        <w:t>нтегрированное занятие в группе</w:t>
      </w:r>
      <w:r w:rsidR="00A96ABA" w:rsidRPr="004F17FD">
        <w:rPr>
          <w:rFonts w:cs="Calibri"/>
          <w:b/>
          <w:bCs/>
          <w:sz w:val="32"/>
          <w:szCs w:val="32"/>
        </w:rPr>
        <w:t xml:space="preserve"> </w:t>
      </w:r>
      <w:r w:rsidR="00A96ABA" w:rsidRPr="004F17FD">
        <w:rPr>
          <w:rFonts w:ascii="Calibri" w:hAnsi="Calibri" w:cs="Calibri"/>
          <w:b/>
          <w:bCs/>
          <w:sz w:val="32"/>
          <w:szCs w:val="32"/>
        </w:rPr>
        <w:t>общеразвивающей направленности для детей 3-4 лет</w:t>
      </w:r>
    </w:p>
    <w:p w:rsidR="00A96ABA" w:rsidRPr="004F17FD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32"/>
          <w:szCs w:val="32"/>
        </w:rPr>
      </w:pPr>
      <w:r w:rsidRPr="004F17FD">
        <w:rPr>
          <w:rFonts w:ascii="Calibri" w:hAnsi="Calibri" w:cs="Calibri"/>
          <w:sz w:val="32"/>
          <w:szCs w:val="32"/>
        </w:rPr>
        <w:t>"</w:t>
      </w:r>
      <w:r w:rsidR="003809A8">
        <w:rPr>
          <w:rFonts w:ascii="Calibri" w:hAnsi="Calibri" w:cs="Calibri"/>
          <w:sz w:val="32"/>
          <w:szCs w:val="32"/>
        </w:rPr>
        <w:t>Друзья спешат на помощь</w:t>
      </w:r>
      <w:bookmarkStart w:id="0" w:name="_GoBack"/>
      <w:bookmarkEnd w:id="0"/>
      <w:r w:rsidRPr="004F17FD">
        <w:rPr>
          <w:rFonts w:ascii="Calibri" w:hAnsi="Calibri" w:cs="Calibri"/>
          <w:sz w:val="32"/>
          <w:szCs w:val="32"/>
        </w:rPr>
        <w:t>"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Образовательные области: «Познавательное развитие» (сенсорное развитие, формирование целостной  картины мира), «Социально-коммуникативное развитие», «Художественно-эстетическое развитие», «Физическое развитие».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Цель: выявить уровень усвоения детьми ЗУН.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Задачи: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b/>
          <w:sz w:val="24"/>
          <w:szCs w:val="24"/>
        </w:rPr>
        <w:t>Образовательные:</w:t>
      </w:r>
      <w:r w:rsidRPr="00A96ABA">
        <w:rPr>
          <w:rFonts w:ascii="Calibri" w:hAnsi="Calibri" w:cs="Calibri"/>
          <w:sz w:val="24"/>
          <w:szCs w:val="24"/>
        </w:rPr>
        <w:t xml:space="preserve">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 1. выявить умения различать цвета: красный, синий,</w:t>
      </w:r>
      <w:r>
        <w:rPr>
          <w:rFonts w:ascii="Calibri" w:hAnsi="Calibri" w:cs="Calibri"/>
          <w:sz w:val="24"/>
          <w:szCs w:val="24"/>
        </w:rPr>
        <w:t xml:space="preserve"> зеленый, желтый, и называть их.</w:t>
      </w:r>
      <w:r w:rsidRPr="00A96ABA">
        <w:rPr>
          <w:rFonts w:ascii="Calibri" w:hAnsi="Calibri" w:cs="Calibri"/>
          <w:sz w:val="24"/>
          <w:szCs w:val="24"/>
        </w:rPr>
        <w:t xml:space="preserve">                                                            2 выявить умение выделять и объединять предме</w:t>
      </w:r>
      <w:r w:rsidR="00A25CFA">
        <w:rPr>
          <w:rFonts w:ascii="Calibri" w:hAnsi="Calibri" w:cs="Calibri"/>
          <w:sz w:val="24"/>
          <w:szCs w:val="24"/>
        </w:rPr>
        <w:t>ты по одному  (общему) признаку.</w:t>
      </w:r>
      <w:r w:rsidRPr="00A96ABA">
        <w:rPr>
          <w:rFonts w:ascii="Calibri" w:hAnsi="Calibri" w:cs="Calibri"/>
          <w:sz w:val="24"/>
          <w:szCs w:val="24"/>
        </w:rPr>
        <w:t xml:space="preserve">                                                                         3. закрепить умение </w:t>
      </w:r>
      <w:r>
        <w:rPr>
          <w:rFonts w:ascii="Calibri" w:hAnsi="Calibri" w:cs="Calibri"/>
          <w:sz w:val="24"/>
          <w:szCs w:val="24"/>
        </w:rPr>
        <w:t>в составлении целого из частей;.</w:t>
      </w:r>
      <w:r w:rsidRPr="00A96ABA">
        <w:rPr>
          <w:rFonts w:ascii="Calibri" w:hAnsi="Calibri" w:cs="Calibri"/>
          <w:sz w:val="24"/>
          <w:szCs w:val="24"/>
        </w:rPr>
        <w:t xml:space="preserve">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4. закрепить знание геометрических фигур – круга и квадрата, </w:t>
      </w:r>
      <w:r>
        <w:rPr>
          <w:rFonts w:ascii="Calibri" w:hAnsi="Calibri" w:cs="Calibri"/>
          <w:sz w:val="24"/>
          <w:szCs w:val="24"/>
        </w:rPr>
        <w:t>треугольника, прямоугольника.</w:t>
      </w:r>
      <w:r w:rsidRPr="00A96ABA">
        <w:rPr>
          <w:rFonts w:ascii="Calibri" w:hAnsi="Calibri" w:cs="Calibri"/>
          <w:sz w:val="24"/>
          <w:szCs w:val="24"/>
        </w:rPr>
        <w:t xml:space="preserve">                                               5. закрепить понятия «большой», «маленький</w:t>
      </w:r>
      <w:r>
        <w:rPr>
          <w:rFonts w:ascii="Calibri" w:hAnsi="Calibri" w:cs="Calibri"/>
          <w:sz w:val="24"/>
          <w:szCs w:val="24"/>
        </w:rPr>
        <w:t>».</w:t>
      </w:r>
      <w:r w:rsidRPr="00A96ABA">
        <w:rPr>
          <w:rFonts w:ascii="Calibri" w:hAnsi="Calibri" w:cs="Calibri"/>
          <w:sz w:val="24"/>
          <w:szCs w:val="24"/>
        </w:rPr>
        <w:t xml:space="preserve">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6. закрепить умения рассказывать стихотвор</w:t>
      </w:r>
      <w:r>
        <w:rPr>
          <w:rFonts w:ascii="Calibri" w:hAnsi="Calibri" w:cs="Calibri"/>
          <w:sz w:val="24"/>
          <w:szCs w:val="24"/>
        </w:rPr>
        <w:t>ение, чётко проговаривая  слова.</w:t>
      </w:r>
      <w:r w:rsidRPr="00A96ABA">
        <w:rPr>
          <w:rFonts w:ascii="Calibri" w:hAnsi="Calibri" w:cs="Calibri"/>
          <w:sz w:val="24"/>
          <w:szCs w:val="24"/>
        </w:rPr>
        <w:t xml:space="preserve">                                                                         7. активизировать речь детей, закрепить умения отвечать на вопросы  воспитателя.                                                                    8. закрепить метод нетрадиционного рисования (рисование ватными палочками);                                                                9. закрепить умение различать грустное и веселое настроение;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b/>
          <w:sz w:val="24"/>
          <w:szCs w:val="24"/>
        </w:rPr>
        <w:t>Развивающие:</w:t>
      </w:r>
      <w:r w:rsidRPr="00A96ABA">
        <w:rPr>
          <w:rFonts w:ascii="Calibri" w:hAnsi="Calibri" w:cs="Calibri"/>
          <w:sz w:val="24"/>
          <w:szCs w:val="24"/>
        </w:rPr>
        <w:t xml:space="preserve">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1.развивать внимание, самостоятельность;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2. развивать мелкую моторику.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b/>
          <w:sz w:val="24"/>
          <w:szCs w:val="24"/>
        </w:rPr>
        <w:t>Воспитательные:</w:t>
      </w:r>
      <w:r w:rsidRPr="00A96ABA">
        <w:rPr>
          <w:rFonts w:ascii="Calibri" w:hAnsi="Calibri" w:cs="Calibri"/>
          <w:sz w:val="24"/>
          <w:szCs w:val="24"/>
        </w:rPr>
        <w:t xml:space="preserve">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1.воспитывать любознательность, познавательный интерес, доброту, эмоционально-положительное отношение к персонажам.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Материалы и оборудование: карточки с геометрическими фигурами; домик; игрушки – заяц. медведь,; полотенце; макеты деревьев; геометрические.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фигуры – круг, квадрат; мягкие игрушки; большие и маленькие зайцы из бумаги; модели грустного и весёлого настроения; угощение – «грибочки».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Ход занятия: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Воспитатель: Ребята, к нам сегодня пришли гости. Давайте с ними поздороваемся. Молодцы! Организационный момент «Подари улыбку»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Собрались все дети в круг.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Я - твой друг и ты - мой друг.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</w:t>
      </w:r>
      <w:r w:rsidRPr="00A96ABA">
        <w:rPr>
          <w:rFonts w:ascii="Calibri" w:hAnsi="Calibri" w:cs="Calibri"/>
          <w:sz w:val="24"/>
          <w:szCs w:val="24"/>
        </w:rPr>
        <w:lastRenderedPageBreak/>
        <w:t xml:space="preserve">Крепко за руки возьмёмся.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И друг другу улыбнёмся.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Послушайте, ребята, кто – то к нам спешит в гости.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(в группе появляется игрушка, интерактивный щенок) Посмотрите, ребята, у щенка письмо, давайте его прочитаем: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 ПИСЬМО.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Дорогие ребята, пишет вам бабушка Агафья из сказочной деревни. На скотном дворе случилась беда. Мамочки животных потеряли своих деток, они плачут и</w:t>
      </w:r>
      <w:r>
        <w:rPr>
          <w:rFonts w:ascii="Calibri" w:hAnsi="Calibri" w:cs="Calibri"/>
          <w:sz w:val="24"/>
          <w:szCs w:val="24"/>
        </w:rPr>
        <w:t xml:space="preserve"> просят вас, ребята, помочь им.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Воспитатель. – Поможем, ребята?  Дети. – Да.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Воспитатель: Только мы должны вспомнить, как называются животные, которые живут в деревне?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Дети. – Домашние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Воспитатель: А, которые живут в лесу?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Дети. – Дикие.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Воспитатель: Посмотрите, сколько сегодня зверей пришли к нам в детский сад. Подойдите и возьмите каждый по одному. (На полу разложены игрушки животных, поставлены ёлочка и домик в разные места зала.) Посмотрите на ваших животных внимательно и отнесите их туда, где они живут.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Изображение ёлочки обозначает лес, а домика – дом.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Воспитатель: – Молодцы, ребята, вы хорошо справились с заданием, теперь нам пора ехать к бабушке Агафье и помочь нашим бедным мамочкам найти своих малышей. Но как нам попасть к бабушке? На чем же мы туда доберемся?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Воспитатель: предлагаю вам отправиться в путешествие. А поедем мы на поезде. Но он у нас не простой, а волшебный. Сейчас я раздам вам билетики, а вы займете нужные места. (Воспитатель заранее  расставляет стулья в две колонны, на спинках которых прикреплены  геометрические фигуры: круг, квадрат, треугольник, Детям раздаются билеты в виде геометрических фигур, каждый ищет стул со своей фигурой.)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Приготовились, поехали.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 (звучит музыка)  Дети повторяют: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Едет поезд по лесам, Чух – чух,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Едет поезд по лугам,  Чух – чух,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 </w:t>
      </w:r>
      <w:r w:rsidRPr="00A96ABA">
        <w:rPr>
          <w:rFonts w:ascii="Calibri" w:hAnsi="Calibri" w:cs="Calibri"/>
          <w:sz w:val="24"/>
          <w:szCs w:val="24"/>
        </w:rPr>
        <w:lastRenderedPageBreak/>
        <w:t xml:space="preserve">Набирает поезд  ход, 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Деток он везет, везет.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Музыка меняется.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Слышится звук дождя, грома.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Воспитатель: Ребятки, дождик начинается, скорее ко мне под зонт!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</w:t>
      </w:r>
      <w:r w:rsidRPr="00A96ABA">
        <w:rPr>
          <w:rFonts w:ascii="Calibri" w:hAnsi="Calibri" w:cs="Calibri"/>
          <w:sz w:val="24"/>
          <w:szCs w:val="24"/>
        </w:rPr>
        <w:t xml:space="preserve"> Дети становятся под зонт, произносят: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 Дождик, дождик, посильней.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 Будет травка зеленей,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Вырастут цветочки</w:t>
      </w:r>
      <w:r>
        <w:rPr>
          <w:rFonts w:ascii="Calibri" w:hAnsi="Calibri" w:cs="Calibri"/>
          <w:sz w:val="24"/>
          <w:szCs w:val="24"/>
        </w:rPr>
        <w:t>.</w:t>
      </w:r>
      <w:r w:rsidRPr="00A96ABA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На кругленьком лужочке.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- Ну, вот дождик и прошел. Хоть он и летний был, но ветер – озорник наделал много неприятностей. Посмотрите, дети, он что – то раскидал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( обратить внимание детей на кольца от пирамидки). Давайте, найдем </w:t>
      </w:r>
      <w:r>
        <w:rPr>
          <w:rFonts w:ascii="Calibri" w:hAnsi="Calibri" w:cs="Calibri"/>
          <w:sz w:val="24"/>
          <w:szCs w:val="24"/>
        </w:rPr>
        <w:t>каждому колечку свое место</w:t>
      </w:r>
      <w:r w:rsidRPr="00A96ABA">
        <w:rPr>
          <w:rFonts w:ascii="Calibri" w:hAnsi="Calibri" w:cs="Calibri"/>
          <w:sz w:val="24"/>
          <w:szCs w:val="24"/>
        </w:rPr>
        <w:t>. Дети собирают.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- Вот какая у нас получилась пирамидка. Назовите, какого цвета кольца?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(дети называют все цвета.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- А вот и солнышко появилось на небе голубом (обратить внимание детей на солнце – обруч без лучиков). Только почему-то спрятало солнышко лучики свои. Скажите, солнышко веселое или грустное?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А давайте солнышку лучики дорисуем (рисуем ватными палочками).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Вот и наше солнышко улыбнулось. А сейчас какое настроение у нашего солнышка?                                                               Дети: радостное, веселое.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Воспитатель: Посмотрите, мы и не заметили, как оказались в лесу.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А кто это здесь плачет?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Дети: зайчик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Воспитатель: Поздоровайтесь с зайчиком. Ой, да он весь мокрый. Помогите зайчику, оботрите его полотенцем. (Дети вытирают). Кто хочет утешить зайку, рассказать про него стихотворение? (Работа с мнемотаблицей.)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Воспитатель: Зайке так понравилось у вас в гостях, что он даже позвал в гости своих друзей - зайчиков. (Воспитатель раскладывает перед детьми зайчиков разного размера). А зайчики одинакового размера? 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Дети: Нет, разного.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Воспитатель: А давайте зайчиков угостим морковкой, малышам дадим большую, а взрослым </w:t>
      </w:r>
      <w:r w:rsidRPr="00A96ABA">
        <w:rPr>
          <w:rFonts w:ascii="Calibri" w:hAnsi="Calibri" w:cs="Calibri"/>
          <w:sz w:val="24"/>
          <w:szCs w:val="24"/>
        </w:rPr>
        <w:lastRenderedPageBreak/>
        <w:t>маленькую.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(Дети раздают морковку зайчатам)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Воспитатель: Шли мы, шли и к домику пришли. А кто в нём живёт, вы узнаете, если отгадаете загадку.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Он зимой в берлоге спит,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Потихонечку храпит,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А проснется, ну реветь,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Как зовут его – (медведь).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Здравствуй, Мишка! А где живёт медведь? 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Потрогайте Мишку и скажите, какой он? (Обследовательские действия детей)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Дети: Мишка большой, мягкий, пушистый.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Мишке стало жарко. Давайте на него подуем! (речевое дыхание: «ду-у-у-у-у»).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Воспитатель: А мишка грустный потому, что не знает, как одним словом назвать предметы, которые ему подарили. Давайте ему поможем.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 В первом мешочке: яблоко, банан, апельсин – фрукты.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Во втором: морковь, картошка, лук – овощи.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В третьем: машинка, кукла, мяч – игрушки.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Воспитатель: Молодцы! А теперь давайте поиграем с Мишкой.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Ай да, мишенька – медведь! Дети взявшись за руки, идут по кругу.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</w:t>
      </w:r>
      <w:r w:rsidRPr="00A96ABA">
        <w:rPr>
          <w:rFonts w:ascii="Calibri" w:hAnsi="Calibri" w:cs="Calibri"/>
          <w:sz w:val="24"/>
          <w:szCs w:val="24"/>
        </w:rPr>
        <w:t xml:space="preserve">  Очень любит песни петь: кругу. Внутри круга ходит.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«У – у – у! У – у – у!  воспитатель  с игрушечным мишкой.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 Всех ребяток догоню!» Дети убегают от мишки на места.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</w:t>
      </w:r>
      <w:r w:rsidRPr="00A96ABA">
        <w:rPr>
          <w:rFonts w:ascii="Calibri" w:hAnsi="Calibri" w:cs="Calibri"/>
          <w:sz w:val="24"/>
          <w:szCs w:val="24"/>
        </w:rPr>
        <w:t xml:space="preserve"> Воспитатель: Молодцы! Хорошо играли.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Воспитатель: Ну что ж, ребята, попрощайтесь с Мишкой. А наше путешествие продолжается, давайте закроем глаза, а я скажу волшебные слова.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Раз, два, три, четыре, пять, шесть, семь, восемь, девять, десять.                                      Выплывает белый месяц! Кто до месяца дойдет,Тот в деревню попадёт!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Воспитатель: (СЛАЙД 1)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-Ну вот, Ребята, мы с вами попали к бабушке в деревню. Давайте посмотрим, кто же здесь живет (Раздается голос собаки СЛАЙД 2  Ой, ребятки скажите кто это? (ответы группы)  Конечно, посмотрите какая она грустная, ведь она потеряла своего малыша? А вы знаете кто ее малыш? Молодцы, конечно, это щенок (СЛАЙД 4).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lastRenderedPageBreak/>
        <w:t>Одного малыша мы уже нашли, давайте дальше поищем.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(СЛАЙД 5) А это кто? (ответы детей) (СЛАЙД 6) Правильно, корова! А у нее кто детеныш? (СЛАЙД 7).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Слушаем дальше . (СЛАЙД 8) Кто же это еще потерял своего малыша? Правильно коза (СЛАЙД 9). Кто у нее ребеночек? (ответы детей). (СЛАЙД 10) Молодцы, это козленок. Вот какие мы молодцы, уже трем мамочкам помогли найти своих деток. Будем дальше искать пропавших малышей?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Хорошо. 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(СЛАЙД 11). Кто это зовет своего ребеночка? Конечно, лошадка! (СЛАЙД 12) А кто ее малыш? (ответы детей). Правильно ребята, (СЛАЙД 13) ее малыш - жеребенок.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Давайте послушаем, кому еще нужна наша помощь! (СЛАЙД 14). Кто это плачет? (ответы детей) (СЛАЙД 15). Молодцы, она тоже потеряла своего малыша! А вы знаете кто ее ребеночек. (ответы детей.) (СЛАЙД 16)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(СЛАЙД 17). А это кто ребятки ищет своего детеныша? (ответы детей)(СЛАЙД 18). Правильно, это мама-свинка. А кто у нее ребеночек? (ответы детей ) (СЛАЙД 19).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Воспитатель: Какие вы молодцы, ребята, помогли мамочкам найти своих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деток, и теперь они больше никогда не будут грустить.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Итог.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Воспитатель: Ребятки, вам понравилось наше путешествие?  Дети: Да.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 xml:space="preserve">Воспитатель: Кому мы помогли?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              </w:t>
      </w:r>
      <w:r w:rsidRPr="00A96ABA">
        <w:rPr>
          <w:rFonts w:ascii="Calibri" w:hAnsi="Calibri" w:cs="Calibri"/>
          <w:sz w:val="24"/>
          <w:szCs w:val="24"/>
        </w:rPr>
        <w:t xml:space="preserve"> Дети. Зайчику, мишке, всем домашним животным, живущим на ферме.                            Воспитатель: Понравилось вам помогать зверушкам?  Дети: Понравилось.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 w:rsidRPr="00A96ABA">
        <w:rPr>
          <w:rFonts w:ascii="Calibri" w:hAnsi="Calibri" w:cs="Calibri"/>
          <w:sz w:val="24"/>
          <w:szCs w:val="24"/>
        </w:rPr>
        <w:t>Воспитатель: А за то, что вы помогли зверушкам, бабушка Агафья подарила вам корзинку с фруктами и угощение – печенье «Грибочки».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  <w:lang w:val="en-US"/>
        </w:rPr>
      </w:pPr>
      <w:r w:rsidRPr="00A96ABA">
        <w:rPr>
          <w:rFonts w:ascii="Calibri" w:hAnsi="Calibri" w:cs="Calibri"/>
          <w:sz w:val="24"/>
          <w:szCs w:val="24"/>
        </w:rPr>
        <w:t>Дети: Спасибо.</w:t>
      </w:r>
    </w:p>
    <w:p w:rsidR="00A96ABA" w:rsidRPr="00A96ABA" w:rsidRDefault="00A96ABA" w:rsidP="00A96ABA">
      <w:pPr>
        <w:widowControl w:val="0"/>
        <w:autoSpaceDE w:val="0"/>
        <w:autoSpaceDN w:val="0"/>
        <w:adjustRightInd w:val="0"/>
        <w:rPr>
          <w:rFonts w:ascii="Calibri" w:hAnsi="Calibri" w:cs="Calibri"/>
          <w:sz w:val="24"/>
          <w:szCs w:val="24"/>
          <w:lang w:val="en-US"/>
        </w:rPr>
      </w:pPr>
    </w:p>
    <w:p w:rsidR="00336C67" w:rsidRPr="00A96ABA" w:rsidRDefault="00336C67">
      <w:pPr>
        <w:rPr>
          <w:sz w:val="24"/>
          <w:szCs w:val="24"/>
        </w:rPr>
      </w:pPr>
    </w:p>
    <w:sectPr w:rsidR="00336C67" w:rsidRPr="00A96AB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FB"/>
    <w:rsid w:val="00336C67"/>
    <w:rsid w:val="003809A8"/>
    <w:rsid w:val="00A25CFA"/>
    <w:rsid w:val="00A96ABA"/>
    <w:rsid w:val="00ED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4127F"/>
  <w15:docId w15:val="{861548A1-86FD-41AA-816C-E340128DB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AB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1948</Words>
  <Characters>11108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Пользователь Windows</cp:lastModifiedBy>
  <cp:revision>4</cp:revision>
  <dcterms:created xsi:type="dcterms:W3CDTF">2022-09-07T03:48:00Z</dcterms:created>
  <dcterms:modified xsi:type="dcterms:W3CDTF">2022-09-09T09:10:00Z</dcterms:modified>
</cp:coreProperties>
</file>