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5C2">
        <w:rPr>
          <w:rFonts w:ascii="Times New Roman" w:hAnsi="Times New Roman" w:cs="Times New Roman"/>
          <w:b/>
          <w:sz w:val="28"/>
          <w:szCs w:val="28"/>
        </w:rPr>
        <w:t>Советы родителям: «Игры с детьми 3–4 лет дома».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6FBB" w:rsidRPr="005645C2">
        <w:rPr>
          <w:rFonts w:ascii="Times New Roman" w:hAnsi="Times New Roman" w:cs="Times New Roman"/>
          <w:sz w:val="28"/>
          <w:szCs w:val="28"/>
        </w:rPr>
        <w:t>У детей 3- 4 лет преобладают ролевые игры, где они могут вообразить себя кем-то. Дети проигрывают разные ситуации, учатся разбираться в отношениях людей. Играя, дети получают развитие, у ребёнка формируется свой собственный внутренний мир. Именно в игре ребенок познаёт, какие хорошие и плохие поступки, начинает применять свою фантазию, учиться сравнению предметов.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6FBB" w:rsidRPr="005645C2">
        <w:rPr>
          <w:rFonts w:ascii="Times New Roman" w:hAnsi="Times New Roman" w:cs="Times New Roman"/>
          <w:sz w:val="28"/>
          <w:szCs w:val="28"/>
        </w:rPr>
        <w:t>Играя, ребенок обыгрывает различные ситуации, увиденные в окружающей его среде. Родителям необходимо принимать активное участие в совместной игровой деятельности с ребёнком. Купив ребёнку очередную игрушку необходимо показать, как можно с ней играть, так как ребёнок не всегда знает, что с ней можно делать.</w:t>
      </w:r>
    </w:p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645C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«Поездка на машине в деревню»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FBB" w:rsidRPr="005645C2">
        <w:rPr>
          <w:rFonts w:ascii="Times New Roman" w:hAnsi="Times New Roman" w:cs="Times New Roman"/>
          <w:sz w:val="28"/>
          <w:szCs w:val="28"/>
        </w:rPr>
        <w:t xml:space="preserve">Чтобы не было утомительно ехать в дороге. Во время </w:t>
      </w:r>
      <w:proofErr w:type="gramStart"/>
      <w:r w:rsidR="005A6FBB" w:rsidRPr="005645C2">
        <w:rPr>
          <w:rFonts w:ascii="Times New Roman" w:hAnsi="Times New Roman" w:cs="Times New Roman"/>
          <w:sz w:val="28"/>
          <w:szCs w:val="28"/>
        </w:rPr>
        <w:t>езды</w:t>
      </w:r>
      <w:proofErr w:type="gramEnd"/>
      <w:r w:rsidR="005A6FBB" w:rsidRPr="005645C2">
        <w:rPr>
          <w:rFonts w:ascii="Times New Roman" w:hAnsi="Times New Roman" w:cs="Times New Roman"/>
          <w:sz w:val="28"/>
          <w:szCs w:val="28"/>
        </w:rPr>
        <w:t xml:space="preserve">  когда папа ведёт машину (или наоборот мама</w:t>
      </w:r>
      <w:r w:rsidR="00710314">
        <w:rPr>
          <w:rFonts w:ascii="Times New Roman" w:hAnsi="Times New Roman" w:cs="Times New Roman"/>
          <w:sz w:val="28"/>
          <w:szCs w:val="28"/>
        </w:rPr>
        <w:t>)</w:t>
      </w:r>
      <w:r w:rsidR="005A6FBB" w:rsidRPr="005645C2">
        <w:rPr>
          <w:rFonts w:ascii="Times New Roman" w:hAnsi="Times New Roman" w:cs="Times New Roman"/>
          <w:sz w:val="28"/>
          <w:szCs w:val="28"/>
        </w:rPr>
        <w:t>, а мама в это время вместе с ребёнком считают машины, проезжающими мимо них.</w:t>
      </w:r>
    </w:p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645C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«Где спряталась игрушка»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6FBB" w:rsidRPr="005645C2">
        <w:rPr>
          <w:rFonts w:ascii="Times New Roman" w:hAnsi="Times New Roman" w:cs="Times New Roman"/>
          <w:sz w:val="28"/>
          <w:szCs w:val="28"/>
        </w:rPr>
        <w:t xml:space="preserve">Можно спрятать игрушку дома. Ребенку предложить найти её, так как вы не можете её найти. Ребёнок, найдя её, обязательно </w:t>
      </w:r>
      <w:proofErr w:type="gramStart"/>
      <w:r w:rsidR="005A6FBB" w:rsidRPr="005645C2"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 w:rsidR="005A6FBB" w:rsidRPr="005645C2">
        <w:rPr>
          <w:rFonts w:ascii="Times New Roman" w:hAnsi="Times New Roman" w:cs="Times New Roman"/>
          <w:sz w:val="28"/>
          <w:szCs w:val="28"/>
        </w:rPr>
        <w:t xml:space="preserve"> где она пряталась: под., над., на., возле., у. и т. п. Потом можно предложить спрятать игрушку ребёнку.</w:t>
      </w:r>
    </w:p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645C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«Какая игрушка спряталась?»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FBB" w:rsidRPr="005645C2">
        <w:rPr>
          <w:rFonts w:ascii="Times New Roman" w:hAnsi="Times New Roman" w:cs="Times New Roman"/>
          <w:sz w:val="28"/>
          <w:szCs w:val="28"/>
        </w:rPr>
        <w:t>Расставить на столе десять игрушек. Предложить ребёнку внимательно рассмотреть и запомнить их. Потом просим ребёнка закрыть глаза. Необходимо убрать две любые игрушки. Затем ребенок открывает глаза и отвечает на вопросы:</w:t>
      </w:r>
    </w:p>
    <w:p w:rsidR="005A6FBB" w:rsidRPr="005645C2" w:rsidRDefault="005A6FBB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 w:rsidRPr="005645C2">
        <w:rPr>
          <w:rFonts w:ascii="Times New Roman" w:hAnsi="Times New Roman" w:cs="Times New Roman"/>
          <w:sz w:val="28"/>
          <w:szCs w:val="28"/>
        </w:rPr>
        <w:t>Какие игрушки спрятались?</w:t>
      </w:r>
    </w:p>
    <w:p w:rsidR="005A6FBB" w:rsidRPr="005645C2" w:rsidRDefault="005A6FBB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 w:rsidRPr="005645C2">
        <w:rPr>
          <w:rFonts w:ascii="Times New Roman" w:hAnsi="Times New Roman" w:cs="Times New Roman"/>
          <w:sz w:val="28"/>
          <w:szCs w:val="28"/>
        </w:rPr>
        <w:t>-Где они стояли?</w:t>
      </w:r>
    </w:p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645C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«Отгадай на ощупь»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FBB" w:rsidRPr="005645C2">
        <w:rPr>
          <w:rFonts w:ascii="Times New Roman" w:hAnsi="Times New Roman" w:cs="Times New Roman"/>
          <w:sz w:val="28"/>
          <w:szCs w:val="28"/>
        </w:rPr>
        <w:t xml:space="preserve">Взять красивый мешочек и сложить в него мелкие игрушки: овощи, фрукты, игрушечную посуду и т. д. Предложить ребёнку на ощупь достать игрушку и </w:t>
      </w:r>
      <w:proofErr w:type="gramStart"/>
      <w:r w:rsidR="005A6FBB" w:rsidRPr="005645C2">
        <w:rPr>
          <w:rFonts w:ascii="Times New Roman" w:hAnsi="Times New Roman" w:cs="Times New Roman"/>
          <w:sz w:val="28"/>
          <w:szCs w:val="28"/>
        </w:rPr>
        <w:t>назвать её</w:t>
      </w:r>
      <w:r w:rsidR="00710314">
        <w:rPr>
          <w:rFonts w:ascii="Times New Roman" w:hAnsi="Times New Roman" w:cs="Times New Roman"/>
          <w:sz w:val="28"/>
          <w:szCs w:val="28"/>
        </w:rPr>
        <w:t xml:space="preserve"> </w:t>
      </w:r>
      <w:r w:rsidR="005A6FBB" w:rsidRPr="005645C2">
        <w:rPr>
          <w:rFonts w:ascii="Times New Roman" w:hAnsi="Times New Roman" w:cs="Times New Roman"/>
          <w:sz w:val="28"/>
          <w:szCs w:val="28"/>
        </w:rPr>
        <w:t xml:space="preserve"> не глядя</w:t>
      </w:r>
      <w:proofErr w:type="gramEnd"/>
      <w:r w:rsidR="005A6FBB" w:rsidRPr="005645C2">
        <w:rPr>
          <w:rFonts w:ascii="Times New Roman" w:hAnsi="Times New Roman" w:cs="Times New Roman"/>
          <w:sz w:val="28"/>
          <w:szCs w:val="28"/>
        </w:rPr>
        <w:t>. Можно разнообразить игру: предложить достать на ощупь только овощи (фрукты) и т. д.</w:t>
      </w:r>
    </w:p>
    <w:p w:rsidR="005A6FBB" w:rsidRPr="005645C2" w:rsidRDefault="005A6FBB" w:rsidP="005645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645C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«Игры с крупой»</w:t>
      </w:r>
    </w:p>
    <w:p w:rsidR="005A6FBB" w:rsidRPr="005645C2" w:rsidRDefault="005645C2" w:rsidP="005645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6FBB" w:rsidRPr="005645C2">
        <w:rPr>
          <w:rFonts w:ascii="Times New Roman" w:hAnsi="Times New Roman" w:cs="Times New Roman"/>
          <w:sz w:val="28"/>
          <w:szCs w:val="28"/>
        </w:rPr>
        <w:t>Наполнить неглубокий пластмассовый таз гречкой, фасолью или какой-нибудь другой крупой. На дно спрятать мелкие игрушки и предложить ребёнку отыскать клад.</w:t>
      </w:r>
    </w:p>
    <w:p w:rsidR="00384200" w:rsidRPr="005645C2" w:rsidRDefault="00384200" w:rsidP="005645C2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84200" w:rsidRPr="005645C2" w:rsidSect="0038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A6FBB"/>
    <w:rsid w:val="00384200"/>
    <w:rsid w:val="005645C2"/>
    <w:rsid w:val="005A6FBB"/>
    <w:rsid w:val="00710314"/>
    <w:rsid w:val="00FD0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A6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A6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FBB"/>
    <w:rPr>
      <w:b/>
      <w:bCs/>
    </w:rPr>
  </w:style>
  <w:style w:type="paragraph" w:styleId="a5">
    <w:name w:val="No Spacing"/>
    <w:uiPriority w:val="1"/>
    <w:qFormat/>
    <w:rsid w:val="005645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1659</Characters>
  <Application>Microsoft Office Word</Application>
  <DocSecurity>0</DocSecurity>
  <Lines>13</Lines>
  <Paragraphs>3</Paragraphs>
  <ScaleCrop>false</ScaleCrop>
  <Company>Krokoz™ Inc.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Agnostik</dc:creator>
  <cp:lastModifiedBy>Agnostik</cp:lastModifiedBy>
  <cp:revision>3</cp:revision>
  <dcterms:created xsi:type="dcterms:W3CDTF">2022-10-16T16:59:00Z</dcterms:created>
  <dcterms:modified xsi:type="dcterms:W3CDTF">2022-10-16T17:01:00Z</dcterms:modified>
</cp:coreProperties>
</file>