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E4F" w:rsidRDefault="00F00E4F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jc w:val="center"/>
        <w:rPr>
          <w:bCs/>
          <w:iCs/>
          <w:color w:val="333333"/>
          <w:sz w:val="28"/>
          <w:szCs w:val="28"/>
        </w:rPr>
      </w:pPr>
    </w:p>
    <w:p w:rsidR="00F00E4F" w:rsidRDefault="00F00E4F" w:rsidP="00A20458">
      <w:pPr>
        <w:pStyle w:val="a3"/>
        <w:shd w:val="clear" w:color="auto" w:fill="FFFFFF"/>
        <w:spacing w:before="0" w:beforeAutospacing="0" w:after="120" w:afterAutospacing="0"/>
        <w:ind w:right="-284"/>
        <w:rPr>
          <w:bCs/>
          <w:iCs/>
          <w:color w:val="333333"/>
          <w:sz w:val="28"/>
          <w:szCs w:val="28"/>
        </w:rPr>
      </w:pPr>
    </w:p>
    <w:p w:rsidR="00F00E4F" w:rsidRDefault="00F00E4F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jc w:val="center"/>
        <w:rPr>
          <w:bCs/>
          <w:iCs/>
          <w:color w:val="333333"/>
          <w:sz w:val="28"/>
          <w:szCs w:val="28"/>
        </w:rPr>
      </w:pPr>
    </w:p>
    <w:p w:rsidR="00F00E4F" w:rsidRPr="00F00E4F" w:rsidRDefault="00F00E4F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jc w:val="center"/>
        <w:rPr>
          <w:bCs/>
          <w:iCs/>
          <w:color w:val="333333"/>
          <w:sz w:val="48"/>
          <w:szCs w:val="48"/>
        </w:rPr>
      </w:pPr>
      <w:r w:rsidRPr="00F00E4F">
        <w:rPr>
          <w:bCs/>
          <w:iCs/>
          <w:color w:val="333333"/>
          <w:sz w:val="48"/>
          <w:szCs w:val="48"/>
        </w:rPr>
        <w:t>Опыт работы</w:t>
      </w:r>
    </w:p>
    <w:p w:rsidR="00F00E4F" w:rsidRPr="00F00E4F" w:rsidRDefault="00F00E4F" w:rsidP="00F00E4F">
      <w:pPr>
        <w:pStyle w:val="a3"/>
        <w:shd w:val="clear" w:color="auto" w:fill="FFFFFF"/>
        <w:spacing w:before="0" w:beforeAutospacing="0" w:after="120" w:afterAutospacing="0"/>
        <w:ind w:left="567"/>
        <w:rPr>
          <w:color w:val="333333"/>
          <w:sz w:val="48"/>
          <w:szCs w:val="48"/>
        </w:rPr>
      </w:pPr>
      <w:r w:rsidRPr="00F00E4F">
        <w:rPr>
          <w:bCs/>
          <w:iCs/>
          <w:color w:val="333333"/>
          <w:sz w:val="48"/>
          <w:szCs w:val="48"/>
        </w:rPr>
        <w:t>Тема: «Особенности формирования графических навыков у дошкольников»</w:t>
      </w:r>
    </w:p>
    <w:p w:rsidR="00F00E4F" w:rsidRPr="00F00E4F" w:rsidRDefault="00F00E4F" w:rsidP="00F00E4F">
      <w:pPr>
        <w:pStyle w:val="a3"/>
        <w:shd w:val="clear" w:color="auto" w:fill="FFFFFF"/>
        <w:spacing w:before="0" w:beforeAutospacing="0" w:after="120" w:afterAutospacing="0"/>
        <w:ind w:left="567" w:right="-284"/>
        <w:jc w:val="center"/>
        <w:rPr>
          <w:bCs/>
          <w:iCs/>
          <w:color w:val="333333"/>
          <w:sz w:val="48"/>
          <w:szCs w:val="48"/>
        </w:rPr>
      </w:pPr>
    </w:p>
    <w:p w:rsidR="00F00E4F" w:rsidRPr="00F00E4F" w:rsidRDefault="00EC1F56" w:rsidP="00EC1F56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bCs/>
          <w:iCs/>
          <w:color w:val="333333"/>
          <w:sz w:val="48"/>
          <w:szCs w:val="48"/>
        </w:rPr>
      </w:pPr>
      <w:r>
        <w:rPr>
          <w:noProof/>
        </w:rPr>
        <w:drawing>
          <wp:inline distT="0" distB="0" distL="0" distR="0">
            <wp:extent cx="2305050" cy="1920240"/>
            <wp:effectExtent l="266700" t="171450" r="285750" b="137160"/>
            <wp:docPr id="2" name="Рисунок 1" descr="https://image.jimcdn.com/app/cms/image/transf/dimension=4096x4096:format=jpg/path/s9dc33d16451fd7d4/image/ic0abe48e430e0b34/version/1603557822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jimcdn.com/app/cms/image/transf/dimension=4096x4096:format=jpg/path/s9dc33d16451fd7d4/image/ic0abe48e430e0b34/version/1603557822/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98" cy="19194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A20458">
        <w:t xml:space="preserve">                                </w:t>
      </w:r>
      <w:r w:rsidRPr="00EC1F56">
        <w:t xml:space="preserve"> </w:t>
      </w:r>
      <w:r>
        <w:rPr>
          <w:noProof/>
        </w:rPr>
        <w:drawing>
          <wp:inline distT="0" distB="0" distL="0" distR="0">
            <wp:extent cx="2442210" cy="2316480"/>
            <wp:effectExtent l="19050" t="0" r="0" b="0"/>
            <wp:docPr id="4" name="Рисунок 4" descr="https://xn--80aaph2avkn4e.xn--p1ai/wa-data/public/shop/products/10/06/10610/images/47995/47995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80aaph2avkn4e.xn--p1ai/wa-data/public/shop/products/10/06/10610/images/47995/47995.9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823" t="4082" r="-11792" b="7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231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E4F" w:rsidRDefault="00F00E4F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jc w:val="center"/>
        <w:rPr>
          <w:bCs/>
          <w:iCs/>
          <w:color w:val="333333"/>
          <w:sz w:val="28"/>
          <w:szCs w:val="28"/>
        </w:rPr>
      </w:pPr>
    </w:p>
    <w:p w:rsidR="00F00E4F" w:rsidRDefault="00F00E4F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jc w:val="center"/>
        <w:rPr>
          <w:bCs/>
          <w:iCs/>
          <w:color w:val="333333"/>
          <w:sz w:val="28"/>
          <w:szCs w:val="28"/>
        </w:rPr>
      </w:pPr>
    </w:p>
    <w:p w:rsidR="00F00E4F" w:rsidRDefault="00A20458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jc w:val="center"/>
        <w:rPr>
          <w:bCs/>
          <w:iCs/>
          <w:color w:val="333333"/>
          <w:sz w:val="28"/>
          <w:szCs w:val="28"/>
        </w:rPr>
      </w:pPr>
      <w:r>
        <w:rPr>
          <w:noProof/>
        </w:rPr>
        <w:drawing>
          <wp:inline distT="0" distB="0" distL="0" distR="0">
            <wp:extent cx="2228850" cy="2179320"/>
            <wp:effectExtent l="57150" t="38100" r="38100" b="11430"/>
            <wp:docPr id="7" name="Рисунок 7" descr="https://mishka-knizhka.ru/wp-content/uploads/2018/11/dorisuj-po-kletka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ishka-knizhka.ru/wp-content/uploads/2018/11/dorisuj-po-kletkam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660" cy="217815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E4F" w:rsidRDefault="00F00E4F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jc w:val="center"/>
        <w:rPr>
          <w:bCs/>
          <w:iCs/>
          <w:color w:val="333333"/>
          <w:sz w:val="28"/>
          <w:szCs w:val="28"/>
        </w:rPr>
      </w:pPr>
    </w:p>
    <w:p w:rsidR="00F00E4F" w:rsidRDefault="00F00E4F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jc w:val="center"/>
        <w:rPr>
          <w:bCs/>
          <w:iCs/>
          <w:color w:val="333333"/>
          <w:sz w:val="28"/>
          <w:szCs w:val="28"/>
        </w:rPr>
      </w:pPr>
    </w:p>
    <w:p w:rsidR="00F00E4F" w:rsidRDefault="00F00E4F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jc w:val="center"/>
        <w:rPr>
          <w:bCs/>
          <w:iCs/>
          <w:color w:val="333333"/>
          <w:sz w:val="28"/>
          <w:szCs w:val="28"/>
        </w:rPr>
      </w:pPr>
    </w:p>
    <w:p w:rsidR="00BC4383" w:rsidRDefault="00BC4383" w:rsidP="00F00E4F">
      <w:pPr>
        <w:pStyle w:val="a3"/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</w:p>
    <w:p w:rsidR="00EC1F56" w:rsidRDefault="00EC1F56" w:rsidP="00F00E4F">
      <w:pPr>
        <w:pStyle w:val="a3"/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</w:p>
    <w:p w:rsidR="00A20458" w:rsidRDefault="00A20458" w:rsidP="00F00E4F">
      <w:pPr>
        <w:pStyle w:val="a3"/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</w:p>
    <w:p w:rsidR="00A20458" w:rsidRDefault="00A20458" w:rsidP="00F00E4F">
      <w:pPr>
        <w:pStyle w:val="a3"/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</w:p>
    <w:p w:rsidR="00A20458" w:rsidRPr="00F00E4F" w:rsidRDefault="00A20458" w:rsidP="00F00E4F">
      <w:pPr>
        <w:pStyle w:val="a3"/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lastRenderedPageBreak/>
        <w:t>На практике педагоги часто сталкиваются с позицией родителей, что главным в подготовке к школе является обучение детей чтению, счету, письму. Отсюда стремление как можно раньше дать в руки ребенку ручку. Ошибочно считая эти умения показателем высокого уровня готовности к школе, родители оставляют без должного внимания другие стороны развития. Между тем наиболее важным в дошкольном возрасте является формирование графических навыков как основной частью работы по подготовке руки ребенка к письму. Под графическими навыками подразумеваются владение карандашом, умение рисовать, штриховать, обводить, соединять по точкам и т. д.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Графические навыки относятся к сенсорным навыкам человека. Но, в отличие от большинства сенсорных навыков, графические навыки связаны с учебной деятельностью.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Чтобы будущий первоклассник умело обращался с ручкой, карандашом, фломастером, кистью, нужно развивать движения его пальцев, стремясь к тому, чтобы они были свободными, уверенными, согласованными. С ребенком следует выполнять упражнения, направленные на укрепления подвижности пальцев, развитие силы, координации движений.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В дошкольном возрасте важна именно подготовка к письму, а не обучение ему. Поэтому в дошкольном возрасте важно развивать механизмы, необходимые для овладения письмом, создавать условия для накопления ребенком двигательного и практического опыта, развития навыков ручной умелости.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Уделяя в дошкольном возрасте должное внимание упражнениям, играм, различным заданиям на развитие мелкой моторике и координации движения руки мы решаем сразу две задачи:</w:t>
      </w:r>
      <w:r w:rsidRPr="00F00E4F">
        <w:rPr>
          <w:color w:val="333333"/>
          <w:sz w:val="28"/>
          <w:szCs w:val="28"/>
        </w:rPr>
        <w:br/>
        <w:t>во-первых, косвенным образом влияем на общее интеллектуальное развитее ребенка, во-вторых, готовим к овладению навыком письма, что в будущем поможет избежать многих проблем школьного обучения. Поэтому работа над развитием мелкой моторики и графических навыков должна начаться задолго, до поступления в школу.</w:t>
      </w:r>
    </w:p>
    <w:p w:rsidR="00BC4383" w:rsidRPr="001463EE" w:rsidRDefault="001463EE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b/>
          <w:color w:val="333333"/>
          <w:sz w:val="28"/>
          <w:szCs w:val="28"/>
        </w:rPr>
      </w:pPr>
      <w:r w:rsidRPr="001463EE">
        <w:rPr>
          <w:b/>
          <w:color w:val="333333"/>
          <w:sz w:val="28"/>
          <w:szCs w:val="28"/>
        </w:rPr>
        <w:t xml:space="preserve">                                        </w:t>
      </w:r>
      <w:r w:rsidR="00BC4383" w:rsidRPr="001463EE">
        <w:rPr>
          <w:b/>
          <w:color w:val="333333"/>
          <w:sz w:val="28"/>
          <w:szCs w:val="28"/>
        </w:rPr>
        <w:t>Графический навык предполагает:</w:t>
      </w:r>
    </w:p>
    <w:p w:rsidR="00BC4383" w:rsidRPr="00F00E4F" w:rsidRDefault="001463EE" w:rsidP="001463EE">
      <w:pPr>
        <w:pStyle w:val="a3"/>
        <w:numPr>
          <w:ilvl w:val="0"/>
          <w:numId w:val="4"/>
        </w:numPr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</w:t>
      </w:r>
      <w:r w:rsidR="00BC4383" w:rsidRPr="00F00E4F">
        <w:rPr>
          <w:color w:val="333333"/>
          <w:sz w:val="28"/>
          <w:szCs w:val="28"/>
        </w:rPr>
        <w:t>мение красиво и легко (а значит ненапряженно) рисовать</w:t>
      </w:r>
    </w:p>
    <w:p w:rsidR="00BC4383" w:rsidRPr="00F00E4F" w:rsidRDefault="001463EE" w:rsidP="001463EE">
      <w:pPr>
        <w:pStyle w:val="a3"/>
        <w:numPr>
          <w:ilvl w:val="0"/>
          <w:numId w:val="4"/>
        </w:numPr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Л</w:t>
      </w:r>
      <w:r w:rsidR="00BC4383" w:rsidRPr="00F00E4F">
        <w:rPr>
          <w:color w:val="333333"/>
          <w:sz w:val="28"/>
          <w:szCs w:val="28"/>
        </w:rPr>
        <w:t>егко и непринужденно удерживать пишущий инструмент (карандаш, ручку), соблюдая необходимый угол наклона;</w:t>
      </w:r>
    </w:p>
    <w:p w:rsidR="00BC4383" w:rsidRPr="00F00E4F" w:rsidRDefault="001463EE" w:rsidP="001463EE">
      <w:pPr>
        <w:pStyle w:val="a3"/>
        <w:numPr>
          <w:ilvl w:val="0"/>
          <w:numId w:val="4"/>
        </w:numPr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</w:t>
      </w:r>
      <w:r w:rsidR="00BC4383" w:rsidRPr="00F00E4F">
        <w:rPr>
          <w:color w:val="333333"/>
          <w:sz w:val="28"/>
          <w:szCs w:val="28"/>
        </w:rPr>
        <w:t>стойчивое сохранение правильной позы у рисующего или пишущего ребенка;</w:t>
      </w:r>
    </w:p>
    <w:p w:rsidR="00BC4383" w:rsidRPr="00F00E4F" w:rsidRDefault="001463EE" w:rsidP="001463EE">
      <w:pPr>
        <w:pStyle w:val="a3"/>
        <w:numPr>
          <w:ilvl w:val="0"/>
          <w:numId w:val="4"/>
        </w:numPr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</w:t>
      </w:r>
      <w:r w:rsidR="00BC4383" w:rsidRPr="00F00E4F">
        <w:rPr>
          <w:color w:val="333333"/>
          <w:sz w:val="28"/>
          <w:szCs w:val="28"/>
        </w:rPr>
        <w:t>ыполнение графических движений с интересом, увлеченно, без повышенной напряженности.</w:t>
      </w:r>
    </w:p>
    <w:p w:rsidR="00BC4383" w:rsidRPr="001463EE" w:rsidRDefault="00BC4383" w:rsidP="001463EE">
      <w:pPr>
        <w:pStyle w:val="a3"/>
        <w:shd w:val="clear" w:color="auto" w:fill="FFFFFF"/>
        <w:spacing w:before="0" w:beforeAutospacing="0" w:after="120" w:afterAutospacing="0"/>
        <w:ind w:left="360" w:right="-284"/>
        <w:rPr>
          <w:b/>
          <w:color w:val="333333"/>
          <w:sz w:val="28"/>
          <w:szCs w:val="28"/>
        </w:rPr>
      </w:pPr>
      <w:r w:rsidRPr="001463EE">
        <w:rPr>
          <w:b/>
          <w:color w:val="333333"/>
          <w:sz w:val="28"/>
          <w:szCs w:val="28"/>
        </w:rPr>
        <w:t>Развивать графические навыки у детей можно с помощью системы специальных упражнений, которые направлены на то, чтобы:</w:t>
      </w:r>
    </w:p>
    <w:p w:rsidR="00BC4383" w:rsidRPr="00F00E4F" w:rsidRDefault="001463EE" w:rsidP="001463EE">
      <w:pPr>
        <w:pStyle w:val="a3"/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1.Н</w:t>
      </w:r>
      <w:r w:rsidR="00BC4383" w:rsidRPr="00F00E4F">
        <w:rPr>
          <w:color w:val="333333"/>
          <w:sz w:val="28"/>
          <w:szCs w:val="28"/>
        </w:rPr>
        <w:t>аучить проводить прямые горизонтальные линии слева направо в направлении письма,</w:t>
      </w:r>
    </w:p>
    <w:p w:rsidR="00BC4383" w:rsidRPr="00F00E4F" w:rsidRDefault="001463EE" w:rsidP="001463EE">
      <w:pPr>
        <w:pStyle w:val="a3"/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2.Н</w:t>
      </w:r>
      <w:r w:rsidR="00BC4383" w:rsidRPr="00F00E4F">
        <w:rPr>
          <w:color w:val="333333"/>
          <w:sz w:val="28"/>
          <w:szCs w:val="28"/>
        </w:rPr>
        <w:t>аучить проводить прямые вертикальные линии сверху вниз и снизу вверх,</w:t>
      </w:r>
    </w:p>
    <w:p w:rsidR="00BC4383" w:rsidRPr="00F00E4F" w:rsidRDefault="001463EE" w:rsidP="001463EE">
      <w:pPr>
        <w:pStyle w:val="a3"/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 Пр</w:t>
      </w:r>
      <w:r w:rsidR="00BC4383" w:rsidRPr="00F00E4F">
        <w:rPr>
          <w:color w:val="333333"/>
          <w:sz w:val="28"/>
          <w:szCs w:val="28"/>
        </w:rPr>
        <w:t>оводить наклонные линии в различных направлениях,</w:t>
      </w:r>
    </w:p>
    <w:p w:rsidR="00BC4383" w:rsidRPr="00F00E4F" w:rsidRDefault="001463EE" w:rsidP="001463EE">
      <w:pPr>
        <w:pStyle w:val="a3"/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 П</w:t>
      </w:r>
      <w:r w:rsidR="00BC4383" w:rsidRPr="00F00E4F">
        <w:rPr>
          <w:color w:val="333333"/>
          <w:sz w:val="28"/>
          <w:szCs w:val="28"/>
        </w:rPr>
        <w:t>роводить ломаные, изогнутые линии с поворотом, петлеобразные линии с элементами безотрывного письма,</w:t>
      </w:r>
    </w:p>
    <w:p w:rsidR="00BC4383" w:rsidRPr="00F00E4F" w:rsidRDefault="001463EE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        5.В</w:t>
      </w:r>
      <w:r w:rsidR="00BC4383" w:rsidRPr="00F00E4F">
        <w:rPr>
          <w:color w:val="333333"/>
          <w:sz w:val="28"/>
          <w:szCs w:val="28"/>
        </w:rPr>
        <w:t>оспитывать умение сосредотачиваться.</w:t>
      </w:r>
    </w:p>
    <w:p w:rsidR="00BC4383" w:rsidRPr="001463EE" w:rsidRDefault="001463EE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</w:t>
      </w:r>
      <w:r w:rsidR="00BC4383" w:rsidRPr="00F00E4F">
        <w:rPr>
          <w:color w:val="333333"/>
          <w:sz w:val="28"/>
          <w:szCs w:val="28"/>
        </w:rPr>
        <w:t>аботу по формированию графических навыков</w:t>
      </w:r>
      <w:r>
        <w:rPr>
          <w:color w:val="333333"/>
          <w:sz w:val="28"/>
          <w:szCs w:val="28"/>
        </w:rPr>
        <w:t xml:space="preserve"> у детей дошкольного возраста я начала с младшего возраста.  При этом </w:t>
      </w:r>
      <w:r w:rsidR="00BC4383" w:rsidRPr="00F00E4F">
        <w:rPr>
          <w:color w:val="333333"/>
          <w:sz w:val="28"/>
          <w:szCs w:val="28"/>
        </w:rPr>
        <w:t>следовала принципу </w:t>
      </w:r>
      <w:r w:rsidR="00BC4383" w:rsidRPr="001463EE">
        <w:rPr>
          <w:iCs/>
          <w:color w:val="333333"/>
          <w:sz w:val="28"/>
          <w:szCs w:val="28"/>
        </w:rPr>
        <w:t>«от </w:t>
      </w:r>
      <w:proofErr w:type="gramStart"/>
      <w:r w:rsidR="00BC4383" w:rsidRPr="001463EE">
        <w:rPr>
          <w:iCs/>
          <w:color w:val="333333"/>
          <w:sz w:val="28"/>
          <w:szCs w:val="28"/>
        </w:rPr>
        <w:t>простого</w:t>
      </w:r>
      <w:proofErr w:type="gramEnd"/>
      <w:r w:rsidR="00BC4383" w:rsidRPr="001463EE">
        <w:rPr>
          <w:iCs/>
          <w:color w:val="333333"/>
          <w:sz w:val="28"/>
          <w:szCs w:val="28"/>
        </w:rPr>
        <w:t xml:space="preserve"> </w:t>
      </w:r>
      <w:r w:rsidRPr="001463EE">
        <w:rPr>
          <w:iCs/>
          <w:color w:val="333333"/>
          <w:sz w:val="28"/>
          <w:szCs w:val="28"/>
        </w:rPr>
        <w:t xml:space="preserve">- </w:t>
      </w:r>
      <w:r w:rsidR="00BC4383" w:rsidRPr="001463EE">
        <w:rPr>
          <w:iCs/>
          <w:color w:val="333333"/>
          <w:sz w:val="28"/>
          <w:szCs w:val="28"/>
        </w:rPr>
        <w:t>к сложному»</w:t>
      </w:r>
      <w:r w:rsidR="00BC4383" w:rsidRPr="001463EE">
        <w:rPr>
          <w:color w:val="333333"/>
          <w:sz w:val="28"/>
          <w:szCs w:val="28"/>
        </w:rPr>
        <w:t>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 xml:space="preserve">У детей 3- 4 лет, о развитии графических навыков говорить рано т.к. точность и ловкость движения пальцев приобретается детьми в старшем дошкольном возрасте и поэтому </w:t>
      </w:r>
      <w:r w:rsidR="001463EE">
        <w:rPr>
          <w:color w:val="333333"/>
          <w:sz w:val="28"/>
          <w:szCs w:val="28"/>
        </w:rPr>
        <w:t xml:space="preserve">в младшем возрасте нужно </w:t>
      </w:r>
      <w:r w:rsidRPr="00F00E4F">
        <w:rPr>
          <w:color w:val="333333"/>
          <w:sz w:val="28"/>
          <w:szCs w:val="28"/>
        </w:rPr>
        <w:t>больше внимания уделят</w:t>
      </w:r>
      <w:r w:rsidR="001463EE">
        <w:rPr>
          <w:color w:val="333333"/>
          <w:sz w:val="28"/>
          <w:szCs w:val="28"/>
        </w:rPr>
        <w:t>ь развитию мелкой моторике рук.</w:t>
      </w:r>
    </w:p>
    <w:p w:rsidR="00BC4383" w:rsidRPr="00F00E4F" w:rsidRDefault="001463EE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1463EE">
        <w:rPr>
          <w:iCs/>
          <w:color w:val="333333"/>
          <w:sz w:val="28"/>
          <w:szCs w:val="28"/>
        </w:rPr>
        <w:t>Большую помощь в этом</w:t>
      </w:r>
      <w:r>
        <w:rPr>
          <w:i/>
          <w:iCs/>
          <w:color w:val="333333"/>
          <w:sz w:val="28"/>
          <w:szCs w:val="28"/>
        </w:rPr>
        <w:t xml:space="preserve"> </w:t>
      </w:r>
      <w:r w:rsidRPr="001463EE">
        <w:rPr>
          <w:iCs/>
          <w:color w:val="333333"/>
          <w:sz w:val="28"/>
          <w:szCs w:val="28"/>
        </w:rPr>
        <w:t>оказывают</w:t>
      </w:r>
      <w:r>
        <w:rPr>
          <w:i/>
          <w:iCs/>
          <w:color w:val="333333"/>
          <w:sz w:val="28"/>
          <w:szCs w:val="28"/>
        </w:rPr>
        <w:t xml:space="preserve"> </w:t>
      </w:r>
      <w:r w:rsidR="00BC4383" w:rsidRPr="00F00E4F">
        <w:rPr>
          <w:color w:val="333333"/>
          <w:sz w:val="28"/>
          <w:szCs w:val="28"/>
        </w:rPr>
        <w:t>следующие игры и игровые упражнения: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 пальчиковые игры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 игры с прищепками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 игры с пуговицами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 игры с сыпучими крупами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 игры со шнурками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 игры с откручиванием и закручиванием крышек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 игры со счётными палочками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 математический планшет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 творческий труд с пластилином, бумагой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 гимнастика и упражнения для пальцев и кистей рук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color w:val="333333"/>
          <w:sz w:val="28"/>
          <w:szCs w:val="28"/>
        </w:rPr>
        <w:t>Пальчиковые игры</w:t>
      </w:r>
      <w:r w:rsidRPr="00F00E4F">
        <w:rPr>
          <w:color w:val="333333"/>
          <w:sz w:val="28"/>
          <w:szCs w:val="28"/>
        </w:rPr>
        <w:t xml:space="preserve"> – это веселые упражнения для пальцев и рук. С их помощью можно инсценировать какие-либо сказки, стихотворения, истории. Пальчиковые игры являются важной частью работы по развитию мелкой моторики рук у дошкольников. Игры эти очень эмоциональны, увлекательны для детей, а </w:t>
      </w:r>
      <w:proofErr w:type="gramStart"/>
      <w:r w:rsidRPr="00F00E4F">
        <w:rPr>
          <w:color w:val="333333"/>
          <w:sz w:val="28"/>
          <w:szCs w:val="28"/>
        </w:rPr>
        <w:t>также исключительно</w:t>
      </w:r>
      <w:proofErr w:type="gramEnd"/>
      <w:r w:rsidRPr="00F00E4F">
        <w:rPr>
          <w:color w:val="333333"/>
          <w:sz w:val="28"/>
          <w:szCs w:val="28"/>
        </w:rPr>
        <w:t xml:space="preserve"> полезны для их общего развития</w:t>
      </w:r>
      <w:r w:rsidR="001463EE">
        <w:rPr>
          <w:color w:val="333333"/>
          <w:sz w:val="28"/>
          <w:szCs w:val="28"/>
        </w:rPr>
        <w:t xml:space="preserve">, </w:t>
      </w:r>
      <w:r w:rsidRPr="00F00E4F">
        <w:rPr>
          <w:color w:val="333333"/>
          <w:sz w:val="28"/>
          <w:szCs w:val="28"/>
        </w:rPr>
        <w:t xml:space="preserve"> так как они способствуют:</w:t>
      </w:r>
    </w:p>
    <w:p w:rsidR="009053E9" w:rsidRDefault="00BC4383" w:rsidP="009053E9">
      <w:pPr>
        <w:pStyle w:val="a3"/>
        <w:numPr>
          <w:ilvl w:val="0"/>
          <w:numId w:val="8"/>
        </w:numPr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 xml:space="preserve">Развитию речи. </w:t>
      </w:r>
      <w:r w:rsidR="001463EE">
        <w:rPr>
          <w:color w:val="333333"/>
          <w:sz w:val="28"/>
          <w:szCs w:val="28"/>
        </w:rPr>
        <w:t xml:space="preserve"> </w:t>
      </w:r>
      <w:r w:rsidRPr="00F00E4F">
        <w:rPr>
          <w:color w:val="333333"/>
          <w:sz w:val="28"/>
          <w:szCs w:val="28"/>
        </w:rPr>
        <w:t>Сочетание движений рук и проговаривания стихов делает речь ребенка более четкой, ритмичной, яркой. Именно поэтому тренировка движений пальцев и кисти рук является важнейшим фактором, стимулирующим речевое развитие ребенка, способствующим улучшению артикуляционных движений, подготовки кисти руки к письму и, что не менее важно, мощным средством, повышающим работоспособность коры головного мозга, стимулирующим развитие мышления ребенка.</w:t>
      </w:r>
    </w:p>
    <w:p w:rsidR="009053E9" w:rsidRDefault="00BC4383" w:rsidP="009053E9">
      <w:pPr>
        <w:pStyle w:val="a3"/>
        <w:numPr>
          <w:ilvl w:val="0"/>
          <w:numId w:val="8"/>
        </w:numPr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Развивают восприятие, умение вслушиваться в речь взрослого.</w:t>
      </w:r>
    </w:p>
    <w:p w:rsidR="009053E9" w:rsidRDefault="00BC4383" w:rsidP="009053E9">
      <w:pPr>
        <w:pStyle w:val="a3"/>
        <w:numPr>
          <w:ilvl w:val="0"/>
          <w:numId w:val="8"/>
        </w:numPr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 w:rsidRPr="009053E9">
        <w:rPr>
          <w:color w:val="333333"/>
          <w:sz w:val="28"/>
          <w:szCs w:val="28"/>
        </w:rPr>
        <w:t>Способствуют развитию творческой деятельности.</w:t>
      </w:r>
    </w:p>
    <w:p w:rsidR="009053E9" w:rsidRDefault="001463EE" w:rsidP="009053E9">
      <w:pPr>
        <w:pStyle w:val="a3"/>
        <w:numPr>
          <w:ilvl w:val="0"/>
          <w:numId w:val="8"/>
        </w:numPr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 w:rsidRPr="009053E9">
        <w:rPr>
          <w:color w:val="333333"/>
          <w:sz w:val="28"/>
          <w:szCs w:val="28"/>
        </w:rPr>
        <w:t>Развивают память.   В</w:t>
      </w:r>
      <w:r w:rsidR="00BC4383" w:rsidRPr="009053E9">
        <w:rPr>
          <w:color w:val="333333"/>
          <w:sz w:val="28"/>
          <w:szCs w:val="28"/>
        </w:rPr>
        <w:t> пальчиковых играх нужно запоминать многое: и положение пальцев, и последовательность движений, да и просто стихи.</w:t>
      </w:r>
    </w:p>
    <w:p w:rsidR="009053E9" w:rsidRPr="009053E9" w:rsidRDefault="00BC4383" w:rsidP="009053E9">
      <w:pPr>
        <w:pStyle w:val="a3"/>
        <w:numPr>
          <w:ilvl w:val="0"/>
          <w:numId w:val="8"/>
        </w:numPr>
        <w:shd w:val="clear" w:color="auto" w:fill="FFFFFF"/>
        <w:spacing w:before="0" w:beforeAutospacing="0" w:after="120" w:afterAutospacing="0"/>
        <w:ind w:right="-284"/>
        <w:rPr>
          <w:color w:val="333333"/>
          <w:sz w:val="28"/>
          <w:szCs w:val="28"/>
        </w:rPr>
      </w:pPr>
      <w:r w:rsidRPr="009053E9">
        <w:rPr>
          <w:color w:val="333333"/>
          <w:sz w:val="28"/>
          <w:szCs w:val="28"/>
        </w:rPr>
        <w:t>Развивают эмоциональность, формируют добрые взаимоотношения между детьми, а также между взрослым и ребёнком.</w:t>
      </w:r>
    </w:p>
    <w:p w:rsidR="00BC4383" w:rsidRPr="009053E9" w:rsidRDefault="00BC4383" w:rsidP="009053E9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iCs/>
          <w:color w:val="333333"/>
          <w:sz w:val="28"/>
          <w:szCs w:val="28"/>
        </w:rPr>
        <w:t>Игры с прищепками</w:t>
      </w:r>
      <w:r w:rsidRPr="009053E9">
        <w:rPr>
          <w:color w:val="333333"/>
          <w:sz w:val="28"/>
          <w:szCs w:val="28"/>
        </w:rPr>
        <w:t> - помимо развития мелкой моторики, с помощью прищепок можно изучать цвета, счет, математические представления, развивать логическое мышление, творческое воображение. А с детьми постарше и алфавит можно выучить, и цифры.</w:t>
      </w:r>
      <w:r w:rsidRPr="009053E9">
        <w:rPr>
          <w:b/>
          <w:bCs/>
          <w:color w:val="333333"/>
          <w:sz w:val="28"/>
          <w:szCs w:val="28"/>
        </w:rPr>
        <w:t> </w:t>
      </w:r>
      <w:r w:rsidRPr="009053E9">
        <w:rPr>
          <w:color w:val="333333"/>
          <w:sz w:val="28"/>
          <w:szCs w:val="28"/>
        </w:rPr>
        <w:t xml:space="preserve">Для проведения данных игр нужно предварительно вырезать из картона фигурки, к которым в дальнейшем будут прикрепляться прищепки. Малышу будет интереснее не просто </w:t>
      </w:r>
      <w:r w:rsidRPr="009053E9">
        <w:rPr>
          <w:color w:val="333333"/>
          <w:sz w:val="28"/>
          <w:szCs w:val="28"/>
        </w:rPr>
        <w:lastRenderedPageBreak/>
        <w:t>манипулировать с предметами по образцу, а проявлять фантазию, выбирая из предложенных нескольких фигурок нужную.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В процессе конструирования различных предметов и объектов можно разучивать с ребенком стихотворения что, безусловно, будет способствовать расширению и активизации словаря дошкольника, а также развитию его памяти и внимания.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iCs/>
          <w:color w:val="333333"/>
          <w:sz w:val="28"/>
          <w:szCs w:val="28"/>
        </w:rPr>
        <w:t>Игры с пуговицами</w:t>
      </w:r>
      <w:r w:rsidRPr="00F00E4F">
        <w:rPr>
          <w:color w:val="333333"/>
          <w:sz w:val="28"/>
          <w:szCs w:val="28"/>
        </w:rPr>
        <w:t> - работа должна производиться индивидуально, под пристальным вниманием взрослого. Пуговицы стоит отбирать крупные, ориентируясь на технику безопасности. Время проведения игр - от 5 до 15 минут. Можно учить ребенка застегивать и расстегивать пуговицы, предлагать ему выкладывать из них какой-либо произвольный рисунок или узор.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iCs/>
          <w:color w:val="333333"/>
          <w:sz w:val="28"/>
          <w:szCs w:val="28"/>
        </w:rPr>
        <w:t>Игры с крупами</w:t>
      </w:r>
      <w:r w:rsidRPr="00F00E4F">
        <w:rPr>
          <w:color w:val="333333"/>
          <w:sz w:val="28"/>
          <w:szCs w:val="28"/>
        </w:rPr>
        <w:t> необычайно популярны: они нравятся детям и способствуют развитию мелкой моторики. А родителей радует доступность этого развивающего материала. Особенно весело играть крупой в зимнее время, когда нет доступа в любимую песочницу. Для игр хорошо подходят любые крупы – гречка, фасоль, кукурузная крупа, пшенка, различные хлопья.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 xml:space="preserve">Их лучше всего просто перебирать руками – это прекрасно для развития </w:t>
      </w:r>
      <w:proofErr w:type="spellStart"/>
      <w:r w:rsidRPr="00F00E4F">
        <w:rPr>
          <w:color w:val="333333"/>
          <w:sz w:val="28"/>
          <w:szCs w:val="28"/>
        </w:rPr>
        <w:t>сенсорики</w:t>
      </w:r>
      <w:proofErr w:type="spellEnd"/>
      <w:r w:rsidRPr="00F00E4F">
        <w:rPr>
          <w:color w:val="333333"/>
          <w:sz w:val="28"/>
          <w:szCs w:val="28"/>
        </w:rPr>
        <w:t xml:space="preserve"> и речи, это своеобразный массаж ладоней. Можно пересыпать, складывать в различные формочки, закапывать руки, зажимать крупинки в кулаке, искать мел</w:t>
      </w:r>
      <w:r w:rsidR="009053E9">
        <w:rPr>
          <w:color w:val="333333"/>
          <w:sz w:val="28"/>
          <w:szCs w:val="28"/>
        </w:rPr>
        <w:t>кие предметы, рисовать на крупе</w:t>
      </w:r>
      <w:r w:rsidRPr="00F00E4F">
        <w:rPr>
          <w:color w:val="333333"/>
          <w:sz w:val="28"/>
          <w:szCs w:val="28"/>
        </w:rPr>
        <w:t>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iCs/>
          <w:color w:val="333333"/>
          <w:sz w:val="28"/>
          <w:szCs w:val="28"/>
        </w:rPr>
        <w:t>Игры со шнурками</w:t>
      </w:r>
      <w:r w:rsidRPr="00F00E4F">
        <w:rPr>
          <w:color w:val="333333"/>
          <w:sz w:val="28"/>
          <w:szCs w:val="28"/>
        </w:rPr>
        <w:t> направлены на развитие мелкой моторики руки, утончения движений пальцев, концентрации внимания, способствует развитию точности глазомера, координации и последовательности действий. Такие игры станут хорошей подготовкой руки к письму, они тренируют усидчивость. Шнуровка - это разновидность развивающей игрушки с отверстиями, предназначенными для продевания шнурка.</w:t>
      </w:r>
      <w:r w:rsidRPr="00F00E4F">
        <w:rPr>
          <w:color w:val="333333"/>
          <w:sz w:val="28"/>
          <w:szCs w:val="28"/>
        </w:rPr>
        <w:br/>
        <w:t> </w:t>
      </w:r>
      <w:r w:rsidRPr="009053E9">
        <w:rPr>
          <w:b/>
          <w:iCs/>
          <w:color w:val="333333"/>
          <w:sz w:val="28"/>
          <w:szCs w:val="28"/>
        </w:rPr>
        <w:t>Игры с откручиванием и закручиванием крышек</w:t>
      </w:r>
      <w:r w:rsidRPr="00F00E4F">
        <w:rPr>
          <w:color w:val="333333"/>
          <w:sz w:val="28"/>
          <w:szCs w:val="28"/>
        </w:rPr>
        <w:t> - такие игрушки как нельзя лучше подходят для развития мелкой моторики рук ребенка. Пытаясь закрутить или раскрутить крышку</w:t>
      </w:r>
      <w:proofErr w:type="gramStart"/>
      <w:r w:rsidRPr="00F00E4F">
        <w:rPr>
          <w:color w:val="333333"/>
          <w:sz w:val="28"/>
          <w:szCs w:val="28"/>
        </w:rPr>
        <w:t xml:space="preserve"> ,</w:t>
      </w:r>
      <w:proofErr w:type="gramEnd"/>
      <w:r w:rsidRPr="00F00E4F">
        <w:rPr>
          <w:color w:val="333333"/>
          <w:sz w:val="28"/>
          <w:szCs w:val="28"/>
        </w:rPr>
        <w:t xml:space="preserve"> прилагая усилия ребенок будет тренировать пальчики рук. Кроме того, эта игрушка будет способствовать развитию координации движений, памяти, внимания</w:t>
      </w:r>
      <w:proofErr w:type="gramStart"/>
      <w:r w:rsidRPr="00F00E4F">
        <w:rPr>
          <w:color w:val="333333"/>
          <w:sz w:val="28"/>
          <w:szCs w:val="28"/>
        </w:rPr>
        <w:t xml:space="preserve"> ,</w:t>
      </w:r>
      <w:proofErr w:type="gramEnd"/>
      <w:r w:rsidRPr="00F00E4F">
        <w:rPr>
          <w:color w:val="333333"/>
          <w:sz w:val="28"/>
          <w:szCs w:val="28"/>
        </w:rPr>
        <w:t xml:space="preserve"> усидчивости. Ребенок легче освоит знания цветов, левая сторона, правая; верх, низ на плоскости. Для достижения разных целей можно использовать задачи с усложнением, учитывая индивидуальные способности каждого ребенка. Начинать игру с самого простого, при этом поощряем ребенка, не только за удачное решение, но и за попытку преодолеть трудности.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iCs/>
          <w:color w:val="333333"/>
          <w:sz w:val="28"/>
          <w:szCs w:val="28"/>
        </w:rPr>
        <w:t>Игры со счётными</w:t>
      </w:r>
      <w:r w:rsidRPr="00F00E4F">
        <w:rPr>
          <w:i/>
          <w:iCs/>
          <w:color w:val="333333"/>
          <w:sz w:val="28"/>
          <w:szCs w:val="28"/>
        </w:rPr>
        <w:t> </w:t>
      </w:r>
      <w:r w:rsidRPr="009053E9">
        <w:rPr>
          <w:b/>
          <w:color w:val="333333"/>
          <w:sz w:val="28"/>
          <w:szCs w:val="28"/>
        </w:rPr>
        <w:t>палочками</w:t>
      </w:r>
      <w:r w:rsidRPr="00F00E4F">
        <w:rPr>
          <w:color w:val="333333"/>
          <w:sz w:val="28"/>
          <w:szCs w:val="28"/>
        </w:rPr>
        <w:t xml:space="preserve">  - палочки способствуют развитию мелкой моторики рук, упражнения со счётными палочками развивают подвижность кисти руки, внимание, воображение, ловкость, координацию, мышление и сообразительность. Позволяют закрепить представления о геометрических фигурах, овладеть конструктивными навыками, знакомит ребёнка с понятием «симметрия». Психологи советуют:</w:t>
      </w:r>
    </w:p>
    <w:p w:rsidR="00BC4383" w:rsidRPr="00F00E4F" w:rsidRDefault="00BC4383" w:rsidP="009053E9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 xml:space="preserve">Возраст, с которого стоит вовлекать детей в занятия с набором счетных палочек, родители определяют сами. Но специалисты </w:t>
      </w:r>
      <w:proofErr w:type="gramStart"/>
      <w:r w:rsidRPr="00F00E4F">
        <w:rPr>
          <w:color w:val="333333"/>
          <w:sz w:val="28"/>
          <w:szCs w:val="28"/>
        </w:rPr>
        <w:t>все</w:t>
      </w:r>
      <w:proofErr w:type="gramEnd"/>
      <w:r w:rsidRPr="00F00E4F">
        <w:rPr>
          <w:color w:val="333333"/>
          <w:sz w:val="28"/>
          <w:szCs w:val="28"/>
        </w:rPr>
        <w:t xml:space="preserve"> же рекомендуют не нагружать мозг малютки слишком рано. Оптимально начинать занятия приблизительно с трехлетнего возраста.</w:t>
      </w:r>
    </w:p>
    <w:p w:rsidR="00BC4383" w:rsidRPr="00F00E4F" w:rsidRDefault="00BC4383" w:rsidP="009053E9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 xml:space="preserve">Вначале стоит дать малышу ознакомиться с дидактическим материалом – позволить поиграть, </w:t>
      </w:r>
      <w:proofErr w:type="spellStart"/>
      <w:r w:rsidRPr="00F00E4F">
        <w:rPr>
          <w:color w:val="333333"/>
          <w:sz w:val="28"/>
          <w:szCs w:val="28"/>
        </w:rPr>
        <w:t>поскладывать</w:t>
      </w:r>
      <w:proofErr w:type="spellEnd"/>
      <w:r w:rsidRPr="00F00E4F">
        <w:rPr>
          <w:color w:val="333333"/>
          <w:sz w:val="28"/>
          <w:szCs w:val="28"/>
        </w:rPr>
        <w:t xml:space="preserve"> фигурки, пирамидки. Так маленькому ученику проще будет изучить форму и цвет деталей, попробовать на ощупь материал, из которого они </w:t>
      </w:r>
      <w:r w:rsidRPr="00F00E4F">
        <w:rPr>
          <w:color w:val="333333"/>
          <w:sz w:val="28"/>
          <w:szCs w:val="28"/>
        </w:rPr>
        <w:lastRenderedPageBreak/>
        <w:t>сделаны. Только так дети смогут сделать умозаключение относительно того, что одни палочки короче других, уловить их цветовые отличия.</w:t>
      </w:r>
    </w:p>
    <w:p w:rsidR="00EC1F56" w:rsidRDefault="00BC4383" w:rsidP="00EC1F56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Начало занятий необходимо сделать игровым - ребенок не должен чувствовать давления со стороны взрослых, иначе в дальнейшем у него сформируется отвращение к математике. Ко всем выводам и ответам малыш должен прийти сам</w:t>
      </w:r>
      <w:r w:rsidR="00EC1F56">
        <w:rPr>
          <w:color w:val="333333"/>
          <w:sz w:val="28"/>
          <w:szCs w:val="28"/>
        </w:rPr>
        <w:t xml:space="preserve"> </w:t>
      </w:r>
      <w:r w:rsidRPr="00F00E4F">
        <w:rPr>
          <w:color w:val="333333"/>
          <w:sz w:val="28"/>
          <w:szCs w:val="28"/>
        </w:rPr>
        <w:t>- именно самостоятельное мышление сделает его знания прочными и долговечными. Так утверждают специалисты в области педагогики.</w:t>
      </w:r>
    </w:p>
    <w:p w:rsidR="00BC4383" w:rsidRPr="00F00E4F" w:rsidRDefault="00BC4383" w:rsidP="00EC1F56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iCs/>
          <w:color w:val="333333"/>
          <w:sz w:val="28"/>
          <w:szCs w:val="28"/>
        </w:rPr>
        <w:t>Творческий труд с пластилином, бумагой</w:t>
      </w:r>
      <w:r w:rsidRPr="00F00E4F">
        <w:rPr>
          <w:i/>
          <w:iCs/>
          <w:color w:val="333333"/>
          <w:sz w:val="28"/>
          <w:szCs w:val="28"/>
        </w:rPr>
        <w:t xml:space="preserve"> -</w:t>
      </w:r>
      <w:r w:rsidRPr="00F00E4F">
        <w:rPr>
          <w:color w:val="333333"/>
          <w:sz w:val="28"/>
          <w:szCs w:val="28"/>
        </w:rPr>
        <w:t> развивать творчество детей можно различными путями, в том числе в работе с различными материалами, которые включают в себе различные виды создания образов предметов из бумаги, пластилина. Техника работы с бумагой может быть различной: обрывная и вырезанная аппликация, техника мозаики, поделки в технике «оригами», создание различных объёмов, используя технику «</w:t>
      </w:r>
      <w:proofErr w:type="spellStart"/>
      <w:r w:rsidRPr="00F00E4F">
        <w:rPr>
          <w:color w:val="333333"/>
          <w:sz w:val="28"/>
          <w:szCs w:val="28"/>
        </w:rPr>
        <w:t>бумагопластики</w:t>
      </w:r>
      <w:proofErr w:type="spellEnd"/>
      <w:r w:rsidRPr="00F00E4F">
        <w:rPr>
          <w:color w:val="333333"/>
          <w:sz w:val="28"/>
          <w:szCs w:val="28"/>
        </w:rPr>
        <w:t xml:space="preserve">». Рисование пластилином для детей - это не только интересное времяпровождение, но и совместное творческое занятие, объединяющее родителя и ребенка, педагога и детский коллектив. </w:t>
      </w:r>
      <w:proofErr w:type="spellStart"/>
      <w:r w:rsidRPr="00F00E4F">
        <w:rPr>
          <w:color w:val="333333"/>
          <w:sz w:val="28"/>
          <w:szCs w:val="28"/>
        </w:rPr>
        <w:t>Пластилинография</w:t>
      </w:r>
      <w:proofErr w:type="spellEnd"/>
      <w:r w:rsidRPr="00F00E4F">
        <w:rPr>
          <w:color w:val="333333"/>
          <w:sz w:val="28"/>
          <w:szCs w:val="28"/>
        </w:rPr>
        <w:t xml:space="preserve"> развивает мелкую моторику, учит творчески мыслить, дает знания о способах смешивания цветов и получения новых оттенков, знакомит с текстурой материала для лепки.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  Процесс изготовления поделок оказывает большое влияние на развитие и мышление ребёнка, произвольного внимания, значительно повышая его устойчивость, удовлетворяет любознательность детей. Детские руки приобретают уверенность, а пальцы становятся более гибкими, совершенствуется координация движений.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iCs/>
          <w:color w:val="333333"/>
          <w:sz w:val="28"/>
          <w:szCs w:val="28"/>
        </w:rPr>
        <w:t>Гимнастика и упражнения для пальцев и кистей рук</w:t>
      </w:r>
      <w:r w:rsidRPr="00F00E4F">
        <w:rPr>
          <w:i/>
          <w:iCs/>
          <w:color w:val="333333"/>
          <w:sz w:val="28"/>
          <w:szCs w:val="28"/>
        </w:rPr>
        <w:t xml:space="preserve"> -</w:t>
      </w:r>
      <w:r w:rsidRPr="00F00E4F">
        <w:rPr>
          <w:color w:val="333333"/>
          <w:sz w:val="28"/>
          <w:szCs w:val="28"/>
        </w:rPr>
        <w:t> имеет очень важное значение, по</w:t>
      </w:r>
      <w:r w:rsidR="009053E9">
        <w:rPr>
          <w:color w:val="333333"/>
          <w:sz w:val="28"/>
          <w:szCs w:val="28"/>
        </w:rPr>
        <w:t xml:space="preserve"> </w:t>
      </w:r>
      <w:proofErr w:type="spellStart"/>
      <w:proofErr w:type="gramStart"/>
      <w:r w:rsidRPr="00F00E4F">
        <w:rPr>
          <w:color w:val="333333"/>
          <w:sz w:val="28"/>
          <w:szCs w:val="28"/>
        </w:rPr>
        <w:t>скольку</w:t>
      </w:r>
      <w:proofErr w:type="spellEnd"/>
      <w:proofErr w:type="gramEnd"/>
      <w:r w:rsidRPr="00F00E4F">
        <w:rPr>
          <w:color w:val="333333"/>
          <w:sz w:val="28"/>
          <w:szCs w:val="28"/>
        </w:rPr>
        <w:t xml:space="preserve"> таким образом дети учатся лучше понимать свое тело и между делом развивают мелкую моторику рук. Массаж важно проводить регулярно, чтобы активизировать определенные зоны в головном мозге.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Для проведения данных игр необходимо создат</w:t>
      </w:r>
      <w:r w:rsidR="009053E9">
        <w:rPr>
          <w:color w:val="333333"/>
          <w:sz w:val="28"/>
          <w:szCs w:val="28"/>
        </w:rPr>
        <w:t>ь предметно - развивающую среду</w:t>
      </w:r>
      <w:r w:rsidRPr="00F00E4F">
        <w:rPr>
          <w:color w:val="333333"/>
          <w:sz w:val="28"/>
          <w:szCs w:val="28"/>
        </w:rPr>
        <w:t>: игры и пособия для развития мелкой моторики (пирамидки, мозаики, конструкторы, дидактические игры и пособия, игры-шнуровки, счётные палочки, пособия для плетения, застёгивания пуговиц и молний, закручиван</w:t>
      </w:r>
      <w:r w:rsidR="009053E9">
        <w:rPr>
          <w:color w:val="333333"/>
          <w:sz w:val="28"/>
          <w:szCs w:val="28"/>
        </w:rPr>
        <w:t>ии и раскручивании крышек и др.</w:t>
      </w:r>
      <w:r w:rsidRPr="00F00E4F">
        <w:rPr>
          <w:color w:val="333333"/>
          <w:sz w:val="28"/>
          <w:szCs w:val="28"/>
        </w:rPr>
        <w:t>).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Работу с дидактическим материалом можно проводить с небольшой группой детей и индивидуально, побуждая детей к самостоятельным действиям с дидактическим материалом, наблюдать за их действиями, при необходимости оказывать помощь.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color w:val="333333"/>
          <w:sz w:val="28"/>
          <w:szCs w:val="28"/>
        </w:rPr>
        <w:t>С детьми 4-6 лет</w:t>
      </w:r>
      <w:r w:rsidRPr="00F00E4F">
        <w:rPr>
          <w:color w:val="333333"/>
          <w:sz w:val="28"/>
          <w:szCs w:val="28"/>
        </w:rPr>
        <w:t xml:space="preserve"> можно </w:t>
      </w:r>
      <w:r w:rsidR="009053E9">
        <w:rPr>
          <w:color w:val="333333"/>
          <w:sz w:val="28"/>
          <w:szCs w:val="28"/>
        </w:rPr>
        <w:t>я использовала</w:t>
      </w:r>
      <w:r w:rsidRPr="00F00E4F">
        <w:rPr>
          <w:color w:val="333333"/>
          <w:sz w:val="28"/>
          <w:szCs w:val="28"/>
        </w:rPr>
        <w:t xml:space="preserve"> пальчиковые игры в сочетании с </w:t>
      </w:r>
      <w:proofErr w:type="spellStart"/>
      <w:r w:rsidRPr="00F00E4F">
        <w:rPr>
          <w:color w:val="333333"/>
          <w:sz w:val="28"/>
          <w:szCs w:val="28"/>
        </w:rPr>
        <w:t>кинезиологическими</w:t>
      </w:r>
      <w:proofErr w:type="spellEnd"/>
      <w:r w:rsidRPr="00F00E4F">
        <w:rPr>
          <w:color w:val="333333"/>
          <w:sz w:val="28"/>
          <w:szCs w:val="28"/>
        </w:rPr>
        <w:t xml:space="preserve"> </w:t>
      </w:r>
      <w:proofErr w:type="gramStart"/>
      <w:r w:rsidRPr="00F00E4F">
        <w:rPr>
          <w:color w:val="333333"/>
          <w:sz w:val="28"/>
          <w:szCs w:val="28"/>
        </w:rPr>
        <w:t>упражнениями</w:t>
      </w:r>
      <w:proofErr w:type="gramEnd"/>
      <w:r w:rsidRPr="00F00E4F">
        <w:rPr>
          <w:color w:val="333333"/>
          <w:sz w:val="28"/>
          <w:szCs w:val="28"/>
        </w:rPr>
        <w:t xml:space="preserve"> которые способствуют развитию умственных способностей и физическому здоровью ребенка, игры с предметами, игры и игровые упражнения н</w:t>
      </w:r>
      <w:r w:rsidR="009053E9">
        <w:rPr>
          <w:color w:val="333333"/>
          <w:sz w:val="28"/>
          <w:szCs w:val="28"/>
        </w:rPr>
        <w:t>а развитие графической моторики</w:t>
      </w:r>
      <w:r w:rsidRPr="00F00E4F">
        <w:rPr>
          <w:color w:val="333333"/>
          <w:sz w:val="28"/>
          <w:szCs w:val="28"/>
        </w:rPr>
        <w:t>:</w:t>
      </w:r>
    </w:p>
    <w:p w:rsidR="00BC4383" w:rsidRPr="00F00E4F" w:rsidRDefault="009053E9" w:rsidP="009053E9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</w:t>
      </w:r>
      <w:r w:rsidR="00BC4383" w:rsidRPr="00F00E4F">
        <w:rPr>
          <w:color w:val="333333"/>
          <w:sz w:val="28"/>
          <w:szCs w:val="28"/>
        </w:rPr>
        <w:t>Обведение;</w:t>
      </w:r>
    </w:p>
    <w:p w:rsidR="00BC4383" w:rsidRPr="00F00E4F" w:rsidRDefault="009053E9" w:rsidP="009053E9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</w:t>
      </w:r>
      <w:r w:rsidR="00BC4383" w:rsidRPr="00F00E4F">
        <w:rPr>
          <w:color w:val="333333"/>
          <w:sz w:val="28"/>
          <w:szCs w:val="28"/>
        </w:rPr>
        <w:t>Раскрашивание картинок;</w:t>
      </w:r>
    </w:p>
    <w:p w:rsidR="00BC4383" w:rsidRPr="00F00E4F" w:rsidRDefault="009053E9" w:rsidP="009053E9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</w:t>
      </w:r>
      <w:r w:rsidR="00BC4383" w:rsidRPr="00F00E4F">
        <w:rPr>
          <w:color w:val="333333"/>
          <w:sz w:val="28"/>
          <w:szCs w:val="28"/>
        </w:rPr>
        <w:t>Работа с трафаретом;</w:t>
      </w:r>
    </w:p>
    <w:p w:rsidR="00BC4383" w:rsidRPr="00F00E4F" w:rsidRDefault="009053E9" w:rsidP="009053E9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4.</w:t>
      </w:r>
      <w:r w:rsidR="00BC4383" w:rsidRPr="00F00E4F">
        <w:rPr>
          <w:color w:val="333333"/>
          <w:sz w:val="28"/>
          <w:szCs w:val="28"/>
        </w:rPr>
        <w:t>Штриховку;</w:t>
      </w:r>
    </w:p>
    <w:p w:rsidR="00BC4383" w:rsidRPr="00F00E4F" w:rsidRDefault="009053E9" w:rsidP="009053E9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5.</w:t>
      </w:r>
      <w:r w:rsidR="00BC4383" w:rsidRPr="00F00E4F">
        <w:rPr>
          <w:color w:val="333333"/>
          <w:sz w:val="28"/>
          <w:szCs w:val="28"/>
        </w:rPr>
        <w:t>Графические задания;</w:t>
      </w:r>
    </w:p>
    <w:p w:rsidR="00BC4383" w:rsidRPr="00F00E4F" w:rsidRDefault="009053E9" w:rsidP="009053E9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6.</w:t>
      </w:r>
      <w:r w:rsidR="00BC4383" w:rsidRPr="00F00E4F">
        <w:rPr>
          <w:color w:val="333333"/>
          <w:sz w:val="28"/>
          <w:szCs w:val="28"/>
        </w:rPr>
        <w:t>Рисование по клеточкам;</w:t>
      </w:r>
    </w:p>
    <w:p w:rsidR="00BC4383" w:rsidRPr="00F00E4F" w:rsidRDefault="009053E9" w:rsidP="009053E9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7.</w:t>
      </w:r>
      <w:r w:rsidR="00BC4383" w:rsidRPr="00F00E4F">
        <w:rPr>
          <w:color w:val="333333"/>
          <w:sz w:val="28"/>
          <w:szCs w:val="28"/>
        </w:rPr>
        <w:t>Графический диктант.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iCs/>
          <w:color w:val="333333"/>
          <w:sz w:val="28"/>
          <w:szCs w:val="28"/>
        </w:rPr>
        <w:lastRenderedPageBreak/>
        <w:t xml:space="preserve">Обведение </w:t>
      </w:r>
      <w:r w:rsidRPr="00F00E4F">
        <w:rPr>
          <w:i/>
          <w:iCs/>
          <w:color w:val="333333"/>
          <w:sz w:val="28"/>
          <w:szCs w:val="28"/>
        </w:rPr>
        <w:t>-</w:t>
      </w:r>
      <w:r w:rsidRPr="00F00E4F">
        <w:rPr>
          <w:color w:val="333333"/>
          <w:sz w:val="28"/>
          <w:szCs w:val="28"/>
        </w:rPr>
        <w:t> </w:t>
      </w:r>
      <w:r w:rsidR="009053E9">
        <w:rPr>
          <w:color w:val="333333"/>
          <w:sz w:val="28"/>
          <w:szCs w:val="28"/>
        </w:rPr>
        <w:t xml:space="preserve">учимся рисовать! Ребёнку предлагается </w:t>
      </w:r>
      <w:r w:rsidRPr="00F00E4F">
        <w:rPr>
          <w:color w:val="333333"/>
          <w:sz w:val="28"/>
          <w:szCs w:val="28"/>
        </w:rPr>
        <w:t xml:space="preserve"> обвести изображение по контуру - пунктиру. Такие рисунки по точкам или </w:t>
      </w:r>
      <w:proofErr w:type="spellStart"/>
      <w:r w:rsidRPr="00F00E4F">
        <w:rPr>
          <w:color w:val="333333"/>
          <w:sz w:val="28"/>
          <w:szCs w:val="28"/>
        </w:rPr>
        <w:t>обводилки</w:t>
      </w:r>
      <w:proofErr w:type="spellEnd"/>
      <w:r w:rsidRPr="00F00E4F">
        <w:rPr>
          <w:color w:val="333333"/>
          <w:sz w:val="28"/>
          <w:szCs w:val="28"/>
        </w:rPr>
        <w:t xml:space="preserve">  прекрасно развивают мелкую моторику и </w:t>
      </w:r>
      <w:proofErr w:type="spellStart"/>
      <w:r w:rsidRPr="00F00E4F">
        <w:rPr>
          <w:color w:val="333333"/>
          <w:sz w:val="28"/>
          <w:szCs w:val="28"/>
        </w:rPr>
        <w:t>графомоторику</w:t>
      </w:r>
      <w:proofErr w:type="spellEnd"/>
      <w:r w:rsidRPr="00F00E4F">
        <w:rPr>
          <w:color w:val="333333"/>
          <w:sz w:val="28"/>
          <w:szCs w:val="28"/>
        </w:rPr>
        <w:t>, используются как элемент подготовки детей к письму и правильного расположения ручки или карандаша в руке.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iCs/>
          <w:color w:val="333333"/>
          <w:sz w:val="28"/>
          <w:szCs w:val="28"/>
        </w:rPr>
        <w:t>Раскрашивание картинок </w:t>
      </w:r>
      <w:r w:rsidRPr="00F00E4F">
        <w:rPr>
          <w:i/>
          <w:iCs/>
          <w:color w:val="333333"/>
          <w:sz w:val="28"/>
          <w:szCs w:val="28"/>
        </w:rPr>
        <w:t>–</w:t>
      </w:r>
      <w:r w:rsidRPr="00F00E4F">
        <w:rPr>
          <w:color w:val="333333"/>
          <w:sz w:val="28"/>
          <w:szCs w:val="28"/>
        </w:rPr>
        <w:t> это развлечение для детей, причем развлечение очень полезное, тренирующее фантазию, навыки письма и рисования, пространственное мышление и моторику. Несмотря на свою простоту, раскраски очень полезны и не уступают по важности другим развивающим играм в процессе развития ребенка. Основное достоинство раскрасок – это их доступность и портативность. Раскраски для детского сада нужно подбирать самые общие, т.е. не посвященные какой-то конкретной тематике или популярному мультфильму. Дело в том, что вкусы у детей различаются, и если вы будете давать им конкретные раскраски, то получится, что вы навязываете им свое мнение. Лучше всего выбрать нейтральные раскраски в виде букв, цифр, простых животных, цветов, героев русских народных сказок и т.п. Работа с трафаретом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iCs/>
          <w:color w:val="333333"/>
          <w:sz w:val="28"/>
          <w:szCs w:val="28"/>
        </w:rPr>
        <w:t>Работа с трафаретом</w:t>
      </w:r>
      <w:r w:rsidRPr="009053E9">
        <w:rPr>
          <w:b/>
          <w:color w:val="333333"/>
          <w:sz w:val="28"/>
          <w:szCs w:val="28"/>
        </w:rPr>
        <w:t> </w:t>
      </w:r>
      <w:r w:rsidRPr="00F00E4F">
        <w:rPr>
          <w:color w:val="333333"/>
          <w:sz w:val="28"/>
          <w:szCs w:val="28"/>
        </w:rPr>
        <w:t>– способствует закреплению знаний о геометрических фигурах, размере предмета, творческому воображению, логическому мышлению. Дети выполняют сначала задания по образцу, затем составляют изображения самостоятельно.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9053E9">
        <w:rPr>
          <w:b/>
          <w:iCs/>
          <w:color w:val="333333"/>
          <w:sz w:val="28"/>
          <w:szCs w:val="28"/>
        </w:rPr>
        <w:t>Штриховка</w:t>
      </w:r>
      <w:r w:rsidRPr="00F00E4F">
        <w:rPr>
          <w:i/>
          <w:iCs/>
          <w:color w:val="333333"/>
          <w:sz w:val="28"/>
          <w:szCs w:val="28"/>
        </w:rPr>
        <w:t> </w:t>
      </w:r>
      <w:r w:rsidRPr="00F00E4F">
        <w:rPr>
          <w:color w:val="333333"/>
          <w:sz w:val="28"/>
          <w:szCs w:val="28"/>
        </w:rPr>
        <w:t>- одно из важнейших упражнений для подготовки руки ребёнка к письму</w:t>
      </w:r>
      <w:r w:rsidRPr="00F00E4F">
        <w:rPr>
          <w:i/>
          <w:iCs/>
          <w:color w:val="333333"/>
          <w:sz w:val="28"/>
          <w:szCs w:val="28"/>
        </w:rPr>
        <w:t>.</w:t>
      </w:r>
      <w:r w:rsidRPr="00F00E4F">
        <w:rPr>
          <w:color w:val="333333"/>
          <w:sz w:val="28"/>
          <w:szCs w:val="28"/>
        </w:rPr>
        <w:t> Ребенка просят выполнить различные виды штриховок по образцам: вертикальные (сверху вниз, горизонтальные (слева направо, наклонные, «клубочками»</w:t>
      </w:r>
      <w:proofErr w:type="gramStart"/>
      <w:r w:rsidRPr="00F00E4F">
        <w:rPr>
          <w:color w:val="333333"/>
          <w:sz w:val="28"/>
          <w:szCs w:val="28"/>
        </w:rPr>
        <w:t xml:space="preserve"> ,</w:t>
      </w:r>
      <w:proofErr w:type="gramEnd"/>
      <w:r w:rsidRPr="00F00E4F">
        <w:rPr>
          <w:color w:val="333333"/>
          <w:sz w:val="28"/>
          <w:szCs w:val="28"/>
        </w:rPr>
        <w:t>круговые движения руки, полукругами). Линии сложной формы должны выполняться одним движением кисти руки.</w:t>
      </w:r>
      <w:r w:rsidR="009053E9">
        <w:rPr>
          <w:i/>
          <w:iCs/>
          <w:color w:val="333333"/>
          <w:sz w:val="28"/>
          <w:szCs w:val="28"/>
        </w:rPr>
        <w:br/>
      </w:r>
      <w:r w:rsidR="009053E9" w:rsidRPr="009053E9">
        <w:rPr>
          <w:b/>
          <w:iCs/>
          <w:color w:val="333333"/>
          <w:sz w:val="28"/>
          <w:szCs w:val="28"/>
        </w:rPr>
        <w:t>Графические задания</w:t>
      </w:r>
      <w:r w:rsidRPr="009053E9">
        <w:rPr>
          <w:b/>
          <w:iCs/>
          <w:color w:val="333333"/>
          <w:sz w:val="28"/>
          <w:szCs w:val="28"/>
        </w:rPr>
        <w:t>, рисование по клеткам.</w:t>
      </w:r>
      <w:r w:rsidRPr="00F00E4F">
        <w:rPr>
          <w:color w:val="333333"/>
          <w:sz w:val="28"/>
          <w:szCs w:val="28"/>
        </w:rPr>
        <w:t> Прямые и наклонные линии, квадраты, треугольники – в одной клетке на самом деле можно расположить много фигур. Графические игры и упражнения помогут ребенку без труда овладеть письмом, будут содействовать развитию зрительной памяти, воображения и речи. Необходимо следить за правильной осанкой ребенка во время выполнения задания.</w:t>
      </w:r>
      <w:r w:rsidRPr="00F00E4F">
        <w:rPr>
          <w:i/>
          <w:iCs/>
          <w:color w:val="333333"/>
          <w:sz w:val="28"/>
          <w:szCs w:val="28"/>
        </w:rPr>
        <w:br/>
      </w:r>
      <w:r w:rsidRPr="009053E9">
        <w:rPr>
          <w:b/>
          <w:iCs/>
          <w:color w:val="333333"/>
          <w:sz w:val="28"/>
          <w:szCs w:val="28"/>
        </w:rPr>
        <w:t>Графический диктант.</w:t>
      </w:r>
      <w:r w:rsidRPr="00F00E4F">
        <w:rPr>
          <w:color w:val="333333"/>
          <w:sz w:val="28"/>
          <w:szCs w:val="28"/>
        </w:rPr>
        <w:t> Раньше такое непростое упражнение предлагали только школьникам, сегодня же с ним успешно справляются даже тренированные четырехлетки. Конечно же, ребенку интересней создавать какой-то законченный предмет, чем абстрактную и бессмысле</w:t>
      </w:r>
      <w:r w:rsidR="009053E9">
        <w:rPr>
          <w:color w:val="333333"/>
          <w:sz w:val="28"/>
          <w:szCs w:val="28"/>
        </w:rPr>
        <w:t xml:space="preserve">нную ломаную линию. Мои детки выполняли </w:t>
      </w:r>
      <w:r w:rsidRPr="00F00E4F">
        <w:rPr>
          <w:color w:val="333333"/>
          <w:sz w:val="28"/>
          <w:szCs w:val="28"/>
        </w:rPr>
        <w:t>графический диктант на листе бумаги с бледной сеткой (чтобы хорош</w:t>
      </w:r>
      <w:r w:rsidR="009053E9">
        <w:rPr>
          <w:color w:val="333333"/>
          <w:sz w:val="28"/>
          <w:szCs w:val="28"/>
        </w:rPr>
        <w:t xml:space="preserve">о был виден карандаш) начинали </w:t>
      </w:r>
      <w:r w:rsidRPr="00F00E4F">
        <w:rPr>
          <w:color w:val="333333"/>
          <w:sz w:val="28"/>
          <w:szCs w:val="28"/>
        </w:rPr>
        <w:t xml:space="preserve"> рисование с указанного места. Ручки и фломастеры использовать не рекомендуется</w:t>
      </w:r>
      <w:proofErr w:type="gramStart"/>
      <w:r w:rsidRPr="00F00E4F">
        <w:rPr>
          <w:color w:val="333333"/>
          <w:sz w:val="28"/>
          <w:szCs w:val="28"/>
        </w:rPr>
        <w:t xml:space="preserve"> Д</w:t>
      </w:r>
      <w:proofErr w:type="gramEnd"/>
      <w:r w:rsidRPr="00F00E4F">
        <w:rPr>
          <w:color w:val="333333"/>
          <w:sz w:val="28"/>
          <w:szCs w:val="28"/>
        </w:rPr>
        <w:t>иктовать необходимо медленно, чтобы дошкольник успевал проводить отрезки: одна клетка вверх, две клетки вправо, две клетки вниз и т.д. Желательно, чтобы получившееся изображение было легко узнаваемым и понятным.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Графические диктанты развивают внимание, логическое и абстрактное мышление, воображение, усидчивость, мелкую моторику, умение ориентироваться на листе, координировать свои движения, правильно держать ручку и карандаш, различать понятия «</w:t>
      </w:r>
      <w:proofErr w:type="gramStart"/>
      <w:r w:rsidRPr="00F00E4F">
        <w:rPr>
          <w:color w:val="333333"/>
          <w:sz w:val="28"/>
          <w:szCs w:val="28"/>
        </w:rPr>
        <w:t>право-лево</w:t>
      </w:r>
      <w:proofErr w:type="gramEnd"/>
      <w:r w:rsidRPr="00F00E4F">
        <w:rPr>
          <w:color w:val="333333"/>
          <w:sz w:val="28"/>
          <w:szCs w:val="28"/>
        </w:rPr>
        <w:t>», «верх-низ».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 xml:space="preserve">Учитывая возрастные особенности старших дошкольников, в том числе особенности зрительного восприятия особое внимание необходимо уделять упражнениям на развитие зрительного и пространственного восприятия. Они помогают формированию и совершенствованию ориентировки на листе бумаги и навыка движения по нему руки. Занятия в основном проводятся в тетрадях с клеткой. Клетка дает большие возможности для развития мелкой моторики и элементарных графических навыков письма, благоприятные условия для развития ориентировки в </w:t>
      </w:r>
      <w:proofErr w:type="spellStart"/>
      <w:r w:rsidRPr="00F00E4F">
        <w:rPr>
          <w:color w:val="333333"/>
          <w:sz w:val="28"/>
          <w:szCs w:val="28"/>
        </w:rPr>
        <w:t>микропространстве</w:t>
      </w:r>
      <w:proofErr w:type="spellEnd"/>
      <w:r w:rsidRPr="00F00E4F">
        <w:rPr>
          <w:color w:val="333333"/>
          <w:sz w:val="28"/>
          <w:szCs w:val="28"/>
        </w:rPr>
        <w:t>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lastRenderedPageBreak/>
        <w:t xml:space="preserve">Все упражнения </w:t>
      </w:r>
      <w:r w:rsidR="00EC1F56">
        <w:rPr>
          <w:color w:val="333333"/>
          <w:sz w:val="28"/>
          <w:szCs w:val="28"/>
        </w:rPr>
        <w:t xml:space="preserve">я проводила </w:t>
      </w:r>
      <w:r w:rsidRPr="00F00E4F">
        <w:rPr>
          <w:color w:val="333333"/>
          <w:sz w:val="28"/>
          <w:szCs w:val="28"/>
        </w:rPr>
        <w:t xml:space="preserve"> в игровой форме, так как они вызывают у детей интерес и не приводят к переутомлению.</w:t>
      </w:r>
    </w:p>
    <w:p w:rsidR="00BC4383" w:rsidRPr="00EC1F56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b/>
          <w:color w:val="333333"/>
          <w:sz w:val="28"/>
          <w:szCs w:val="28"/>
        </w:rPr>
      </w:pPr>
      <w:r w:rsidRPr="00EC1F56">
        <w:rPr>
          <w:b/>
          <w:color w:val="333333"/>
          <w:sz w:val="28"/>
          <w:szCs w:val="28"/>
        </w:rPr>
        <w:t>Для эффективности работы важно соблюдать следующие  </w:t>
      </w:r>
      <w:r w:rsidRPr="00EC1F56">
        <w:rPr>
          <w:b/>
          <w:iCs/>
          <w:color w:val="333333"/>
          <w:sz w:val="28"/>
          <w:szCs w:val="28"/>
        </w:rPr>
        <w:t>принципы: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i/>
          <w:iCs/>
          <w:color w:val="333333"/>
          <w:sz w:val="28"/>
          <w:szCs w:val="28"/>
        </w:rPr>
        <w:t xml:space="preserve">- </w:t>
      </w:r>
      <w:r w:rsidRPr="00EC1F56">
        <w:rPr>
          <w:iCs/>
          <w:color w:val="333333"/>
          <w:sz w:val="28"/>
          <w:szCs w:val="28"/>
        </w:rPr>
        <w:t>принцип осознания совершаемых действий</w:t>
      </w:r>
      <w:r w:rsidRPr="00F00E4F">
        <w:rPr>
          <w:color w:val="333333"/>
          <w:sz w:val="28"/>
          <w:szCs w:val="28"/>
        </w:rPr>
        <w:t> (действия сопровождаются проговариванием этих действий)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 </w:t>
      </w:r>
      <w:r w:rsidRPr="00EC1F56">
        <w:rPr>
          <w:iCs/>
          <w:color w:val="333333"/>
          <w:sz w:val="28"/>
          <w:szCs w:val="28"/>
        </w:rPr>
        <w:t>принцип развернутости навыков</w:t>
      </w:r>
      <w:r w:rsidRPr="00F00E4F">
        <w:rPr>
          <w:i/>
          <w:iCs/>
          <w:color w:val="333333"/>
          <w:sz w:val="28"/>
          <w:szCs w:val="28"/>
        </w:rPr>
        <w:t>.</w:t>
      </w:r>
      <w:r w:rsidRPr="00F00E4F">
        <w:rPr>
          <w:color w:val="333333"/>
          <w:sz w:val="28"/>
          <w:szCs w:val="28"/>
        </w:rPr>
        <w:t> Темп и механизм освоения навыков у разных детей неодинаков в силу их индивидуальных способностей. Поэтому отрабатываются навыки освоения движений ребенка в оптимальном именно для него режиме.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 </w:t>
      </w:r>
      <w:r w:rsidRPr="00EC1F56">
        <w:rPr>
          <w:iCs/>
          <w:color w:val="333333"/>
          <w:sz w:val="28"/>
          <w:szCs w:val="28"/>
        </w:rPr>
        <w:t>принцип обратной связи</w:t>
      </w:r>
      <w:r w:rsidRPr="00F00E4F">
        <w:rPr>
          <w:i/>
          <w:iCs/>
          <w:color w:val="333333"/>
          <w:sz w:val="28"/>
          <w:szCs w:val="28"/>
        </w:rPr>
        <w:t>.</w:t>
      </w:r>
      <w:r w:rsidRPr="00F00E4F">
        <w:rPr>
          <w:color w:val="333333"/>
          <w:sz w:val="28"/>
          <w:szCs w:val="28"/>
        </w:rPr>
        <w:t xml:space="preserve"> По ходу занятий </w:t>
      </w:r>
      <w:r w:rsidR="00EC1F56">
        <w:rPr>
          <w:color w:val="333333"/>
          <w:sz w:val="28"/>
          <w:szCs w:val="28"/>
        </w:rPr>
        <w:t>я комментировала</w:t>
      </w:r>
      <w:r w:rsidRPr="00F00E4F">
        <w:rPr>
          <w:color w:val="333333"/>
          <w:sz w:val="28"/>
          <w:szCs w:val="28"/>
        </w:rPr>
        <w:t>, помогала, подсказывала и оценивала действие ребенка для закрепления у него правильных двигательных действий. Применение данного принципа позволяло ребенку быстро корректировать свои двигательные действия, если он допускал ошибки.</w:t>
      </w:r>
    </w:p>
    <w:p w:rsidR="00BC4383" w:rsidRPr="00EC1F56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b/>
          <w:color w:val="333333"/>
          <w:sz w:val="28"/>
          <w:szCs w:val="28"/>
        </w:rPr>
      </w:pPr>
      <w:r w:rsidRPr="00EC1F56">
        <w:rPr>
          <w:b/>
          <w:color w:val="333333"/>
          <w:sz w:val="28"/>
          <w:szCs w:val="28"/>
        </w:rPr>
        <w:t xml:space="preserve">А также </w:t>
      </w:r>
      <w:r w:rsidR="00EC1F56" w:rsidRPr="00EC1F56">
        <w:rPr>
          <w:b/>
          <w:color w:val="333333"/>
          <w:sz w:val="28"/>
          <w:szCs w:val="28"/>
        </w:rPr>
        <w:t xml:space="preserve">в своей работе я </w:t>
      </w:r>
      <w:r w:rsidRPr="00EC1F56">
        <w:rPr>
          <w:b/>
          <w:color w:val="333333"/>
          <w:sz w:val="28"/>
          <w:szCs w:val="28"/>
        </w:rPr>
        <w:t>использовала следующие </w:t>
      </w:r>
      <w:r w:rsidRPr="00EC1F56">
        <w:rPr>
          <w:b/>
          <w:iCs/>
          <w:color w:val="333333"/>
          <w:sz w:val="28"/>
          <w:szCs w:val="28"/>
        </w:rPr>
        <w:t>приемы: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 </w:t>
      </w:r>
      <w:r w:rsidRPr="00EC1F56">
        <w:rPr>
          <w:iCs/>
          <w:color w:val="333333"/>
          <w:sz w:val="28"/>
          <w:szCs w:val="28"/>
        </w:rPr>
        <w:t>систематичность проведения игр и упражнений.</w:t>
      </w:r>
      <w:r w:rsidRPr="00F00E4F">
        <w:rPr>
          <w:color w:val="333333"/>
          <w:sz w:val="28"/>
          <w:szCs w:val="28"/>
        </w:rPr>
        <w:t> Не следует ожидать немедленных результатов, так как автоматизация навыка развивается многократным его повторением.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 </w:t>
      </w:r>
      <w:r w:rsidRPr="00EC1F56">
        <w:rPr>
          <w:iCs/>
          <w:color w:val="333333"/>
          <w:sz w:val="28"/>
          <w:szCs w:val="28"/>
        </w:rPr>
        <w:t xml:space="preserve">последовательность – (от </w:t>
      </w:r>
      <w:proofErr w:type="gramStart"/>
      <w:r w:rsidRPr="00EC1F56">
        <w:rPr>
          <w:iCs/>
          <w:color w:val="333333"/>
          <w:sz w:val="28"/>
          <w:szCs w:val="28"/>
        </w:rPr>
        <w:t>простого</w:t>
      </w:r>
      <w:proofErr w:type="gramEnd"/>
      <w:r w:rsidRPr="00EC1F56">
        <w:rPr>
          <w:iCs/>
          <w:color w:val="333333"/>
          <w:sz w:val="28"/>
          <w:szCs w:val="28"/>
        </w:rPr>
        <w:t xml:space="preserve"> к сложному).</w:t>
      </w:r>
      <w:r w:rsidRPr="00EC1F56">
        <w:rPr>
          <w:color w:val="333333"/>
          <w:sz w:val="28"/>
          <w:szCs w:val="28"/>
        </w:rPr>
        <w:t> </w:t>
      </w:r>
      <w:proofErr w:type="gramStart"/>
      <w:r w:rsidRPr="00F00E4F">
        <w:rPr>
          <w:color w:val="333333"/>
          <w:sz w:val="28"/>
          <w:szCs w:val="28"/>
        </w:rPr>
        <w:t xml:space="preserve">Сначала на правой руке, затем на левой; </w:t>
      </w:r>
      <w:r w:rsidR="00EC1F56">
        <w:rPr>
          <w:color w:val="333333"/>
          <w:sz w:val="28"/>
          <w:szCs w:val="28"/>
        </w:rPr>
        <w:t xml:space="preserve"> </w:t>
      </w:r>
      <w:r w:rsidRPr="00F00E4F">
        <w:rPr>
          <w:color w:val="333333"/>
          <w:sz w:val="28"/>
          <w:szCs w:val="28"/>
        </w:rPr>
        <w:t>при успешном выполнении – на правой и левой руке одновременно.</w:t>
      </w:r>
      <w:proofErr w:type="gramEnd"/>
      <w:r w:rsidRPr="00F00E4F">
        <w:rPr>
          <w:color w:val="333333"/>
          <w:sz w:val="28"/>
          <w:szCs w:val="28"/>
        </w:rPr>
        <w:t xml:space="preserve"> Недопустимо что-то пропускать и «перепрыгивать» через какие-то виды упражнений, так как это может вызвать негативизм ребенка, который на данный момент физиологически не в состоянии справиться с заданием;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 </w:t>
      </w:r>
      <w:r w:rsidRPr="00EC1F56">
        <w:rPr>
          <w:iCs/>
          <w:color w:val="333333"/>
          <w:sz w:val="28"/>
          <w:szCs w:val="28"/>
        </w:rPr>
        <w:t>все игры и упражнения должны проводиться по желанию ребенка, на положительном эмоциональном фоне.</w:t>
      </w:r>
      <w:r w:rsidRPr="00F00E4F">
        <w:rPr>
          <w:color w:val="333333"/>
          <w:sz w:val="28"/>
          <w:szCs w:val="28"/>
        </w:rPr>
        <w:t xml:space="preserve"> Для любого человека, независимо от его возраста, значим результат. Поэтому любое достижение малыша должно быть </w:t>
      </w:r>
      <w:r w:rsidR="00EC1F56">
        <w:rPr>
          <w:color w:val="333333"/>
          <w:sz w:val="28"/>
          <w:szCs w:val="28"/>
        </w:rPr>
        <w:t>оценено (его нужно обязательно похвалить)</w:t>
      </w:r>
      <w:r w:rsidRPr="00F00E4F">
        <w:rPr>
          <w:color w:val="333333"/>
          <w:sz w:val="28"/>
          <w:szCs w:val="28"/>
        </w:rPr>
        <w:t>;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- </w:t>
      </w:r>
      <w:r w:rsidRPr="00EC1F56">
        <w:rPr>
          <w:iCs/>
          <w:color w:val="333333"/>
          <w:sz w:val="28"/>
          <w:szCs w:val="28"/>
        </w:rPr>
        <w:t>если ребенок постоянно требует продолжения игры, необходимо постараться переключить его внимание на выполнение другого задания.</w:t>
      </w:r>
      <w:r w:rsidRPr="00F00E4F">
        <w:rPr>
          <w:color w:val="333333"/>
          <w:sz w:val="28"/>
          <w:szCs w:val="28"/>
        </w:rPr>
        <w:t> Во всем должна быть мера. Недопустимо переутомление ребенка в игре, которое также может привести к негативизму.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  <w:r w:rsidRPr="00F00E4F">
        <w:rPr>
          <w:color w:val="333333"/>
          <w:sz w:val="28"/>
          <w:szCs w:val="28"/>
        </w:rPr>
        <w:t>Таким образом,   систематическая и целенаправленная, работа по данной проблеме способствует укреплению и развитию мелкой моторики рук у детей, развитию познавательных процессов, графических навыков, совершенствованию</w:t>
      </w:r>
      <w:r w:rsidR="00EC1F56">
        <w:rPr>
          <w:color w:val="333333"/>
          <w:sz w:val="28"/>
          <w:szCs w:val="28"/>
        </w:rPr>
        <w:t xml:space="preserve"> пространственных представлений</w:t>
      </w:r>
      <w:r w:rsidRPr="00F00E4F">
        <w:rPr>
          <w:color w:val="333333"/>
          <w:sz w:val="28"/>
          <w:szCs w:val="28"/>
        </w:rPr>
        <w:t>, подготовке к овладению письмом в школе, совершенствованию активной речи, словарного запаса.</w:t>
      </w:r>
    </w:p>
    <w:p w:rsidR="00BC4383" w:rsidRPr="00F00E4F" w:rsidRDefault="00BC4383" w:rsidP="00F00E4F">
      <w:pPr>
        <w:pStyle w:val="a3"/>
        <w:shd w:val="clear" w:color="auto" w:fill="FFFFFF"/>
        <w:spacing w:before="0" w:beforeAutospacing="0" w:after="120" w:afterAutospacing="0"/>
        <w:ind w:left="-1134" w:right="-284"/>
        <w:rPr>
          <w:color w:val="333333"/>
          <w:sz w:val="28"/>
          <w:szCs w:val="28"/>
        </w:rPr>
      </w:pPr>
    </w:p>
    <w:p w:rsidR="00061A89" w:rsidRPr="00F00E4F" w:rsidRDefault="00061A89" w:rsidP="00F00E4F">
      <w:pPr>
        <w:ind w:left="-1134" w:right="-284"/>
        <w:rPr>
          <w:rFonts w:ascii="Times New Roman" w:hAnsi="Times New Roman" w:cs="Times New Roman"/>
          <w:sz w:val="28"/>
          <w:szCs w:val="28"/>
        </w:rPr>
      </w:pPr>
    </w:p>
    <w:sectPr w:rsidR="00061A89" w:rsidRPr="00F00E4F" w:rsidSect="009053E9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6A2D"/>
    <w:multiLevelType w:val="hybridMultilevel"/>
    <w:tmpl w:val="55AAD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0362F"/>
    <w:multiLevelType w:val="multilevel"/>
    <w:tmpl w:val="E15C2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760768"/>
    <w:multiLevelType w:val="hybridMultilevel"/>
    <w:tmpl w:val="2658811A"/>
    <w:lvl w:ilvl="0" w:tplc="1FEE4CA0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>
    <w:nsid w:val="0DBB611C"/>
    <w:multiLevelType w:val="multilevel"/>
    <w:tmpl w:val="52B6A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F61021"/>
    <w:multiLevelType w:val="hybridMultilevel"/>
    <w:tmpl w:val="2F0A1826"/>
    <w:lvl w:ilvl="0" w:tplc="98F8002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5">
    <w:nsid w:val="2E1E00A1"/>
    <w:multiLevelType w:val="hybridMultilevel"/>
    <w:tmpl w:val="D4A45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150D2"/>
    <w:multiLevelType w:val="multilevel"/>
    <w:tmpl w:val="AE80F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4D506C"/>
    <w:multiLevelType w:val="hybridMultilevel"/>
    <w:tmpl w:val="2C809656"/>
    <w:lvl w:ilvl="0" w:tplc="832211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" w:hanging="360"/>
      </w:pPr>
    </w:lvl>
    <w:lvl w:ilvl="2" w:tplc="0419001B" w:tentative="1">
      <w:start w:val="1"/>
      <w:numFmt w:val="lowerRoman"/>
      <w:lvlText w:val="%3."/>
      <w:lvlJc w:val="right"/>
      <w:pPr>
        <w:ind w:left="726" w:hanging="180"/>
      </w:pPr>
    </w:lvl>
    <w:lvl w:ilvl="3" w:tplc="0419000F" w:tentative="1">
      <w:start w:val="1"/>
      <w:numFmt w:val="decimal"/>
      <w:lvlText w:val="%4."/>
      <w:lvlJc w:val="left"/>
      <w:pPr>
        <w:ind w:left="1446" w:hanging="360"/>
      </w:pPr>
    </w:lvl>
    <w:lvl w:ilvl="4" w:tplc="04190019" w:tentative="1">
      <w:start w:val="1"/>
      <w:numFmt w:val="lowerLetter"/>
      <w:lvlText w:val="%5."/>
      <w:lvlJc w:val="left"/>
      <w:pPr>
        <w:ind w:left="2166" w:hanging="360"/>
      </w:pPr>
    </w:lvl>
    <w:lvl w:ilvl="5" w:tplc="0419001B" w:tentative="1">
      <w:start w:val="1"/>
      <w:numFmt w:val="lowerRoman"/>
      <w:lvlText w:val="%6."/>
      <w:lvlJc w:val="right"/>
      <w:pPr>
        <w:ind w:left="2886" w:hanging="180"/>
      </w:pPr>
    </w:lvl>
    <w:lvl w:ilvl="6" w:tplc="0419000F" w:tentative="1">
      <w:start w:val="1"/>
      <w:numFmt w:val="decimal"/>
      <w:lvlText w:val="%7."/>
      <w:lvlJc w:val="left"/>
      <w:pPr>
        <w:ind w:left="3606" w:hanging="360"/>
      </w:pPr>
    </w:lvl>
    <w:lvl w:ilvl="7" w:tplc="04190019" w:tentative="1">
      <w:start w:val="1"/>
      <w:numFmt w:val="lowerLetter"/>
      <w:lvlText w:val="%8."/>
      <w:lvlJc w:val="left"/>
      <w:pPr>
        <w:ind w:left="4326" w:hanging="360"/>
      </w:pPr>
    </w:lvl>
    <w:lvl w:ilvl="8" w:tplc="0419001B" w:tentative="1">
      <w:start w:val="1"/>
      <w:numFmt w:val="lowerRoman"/>
      <w:lvlText w:val="%9."/>
      <w:lvlJc w:val="right"/>
      <w:pPr>
        <w:ind w:left="5046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4383"/>
    <w:rsid w:val="00061A89"/>
    <w:rsid w:val="001463EE"/>
    <w:rsid w:val="009053E9"/>
    <w:rsid w:val="00A20458"/>
    <w:rsid w:val="00BC4383"/>
    <w:rsid w:val="00EC1F56"/>
    <w:rsid w:val="00F00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4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C1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1F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2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2523</Words>
  <Characters>14387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2022-11-17T18:42:00Z</dcterms:created>
  <dcterms:modified xsi:type="dcterms:W3CDTF">2022-11-17T19:28:00Z</dcterms:modified>
</cp:coreProperties>
</file>