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EA1" w:rsidRPr="00985EA1" w:rsidRDefault="00985EA1" w:rsidP="00CB474B">
      <w:pPr>
        <w:pStyle w:val="c7"/>
        <w:jc w:val="center"/>
      </w:pPr>
      <w:r w:rsidRPr="00985EA1">
        <w:t>Специфика обучения и воспитания детей с ОВЗ УО в услов</w:t>
      </w:r>
      <w:r w:rsidR="00D241B6">
        <w:t>иях надомного обучения</w:t>
      </w:r>
    </w:p>
    <w:p w:rsidR="00985EA1" w:rsidRPr="00985EA1" w:rsidRDefault="00985EA1" w:rsidP="00EF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       Дети с ограниченными возможностями - это дети, имеющие различные отклонения психического или физического плана, которые обусловливают нарушения общего развития, не позволяющие детям вести полноценную жизнь.</w:t>
      </w:r>
    </w:p>
    <w:p w:rsidR="00EF78FB" w:rsidRDefault="00985EA1" w:rsidP="00EF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      В настоящее время проблема образования детей с ограниченными возможностями здоровья привлекает внимание не только педагогов, но и является одним из приоритетных направлений в современной социальной и образовательной политике государства. Это связано, в первую очередь с тем, что число детей с ограниченными возможностями здоровья и детей-инвалидов, неуклонно растет. Кроме роста числа почти всех категорий детей с ОВЗ, отмечается изменение структуры дефекта, комплексного характера нарушений у каждого отдельного ребенка.</w:t>
      </w:r>
    </w:p>
    <w:p w:rsidR="00EF78FB" w:rsidRPr="00EF78FB" w:rsidRDefault="00D241B6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78FB">
        <w:rPr>
          <w:rFonts w:ascii="Times New Roman" w:eastAsia="Times New Roman" w:hAnsi="Times New Roman" w:cs="Times New Roman"/>
          <w:sz w:val="24"/>
          <w:szCs w:val="24"/>
        </w:rPr>
        <w:t>Если ребенок не в состоянии посещать специальное (коррекционное) образовательное учреждение, организуется его обучение в домашних условиях. Организация обучения определяется постановлением Правительства Российской Федерации «Об утверждении порядка воспитания и обучения детей-инвалидов на дому и в негосударственных образовательных учреждениях» от 18.06.96 № 861. Право на обучение в домашних условиях получают дети, заболевания или нарушения в развитии которых, соответствуют указанным в установленном Министерством здравоохранения РФ специальном перечне. Основанием для организации надомного обучения является медицинское заключение лечебно-профилактического учреждения.</w:t>
      </w:r>
    </w:p>
    <w:p w:rsidR="00E157F8" w:rsidRDefault="00E157F8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Целью надомного обучения является: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>социальная адаптация и дальнейшее приспособл</w:t>
      </w:r>
      <w:r>
        <w:rPr>
          <w:rFonts w:ascii="Times New Roman" w:eastAsia="Times New Roman" w:hAnsi="Times New Roman" w:cs="Times New Roman"/>
          <w:sz w:val="24"/>
          <w:szCs w:val="24"/>
        </w:rPr>
        <w:t>ение ребёнка к жизни.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 Надомное обучение регулируется нормативно-правовыми документами. В них отражены основные принципы организации обучения на дому, права и обязанности участников образовательного процесса.</w:t>
      </w:r>
    </w:p>
    <w:p w:rsidR="000E3959" w:rsidRPr="007E013C" w:rsidRDefault="007627BB" w:rsidP="00762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13C">
        <w:rPr>
          <w:rFonts w:ascii="Times New Roman" w:eastAsia="Times New Roman" w:hAnsi="Times New Roman" w:cs="Times New Roman"/>
          <w:sz w:val="24"/>
          <w:szCs w:val="24"/>
        </w:rPr>
        <w:t>Свою работу я начинаю с того, что б</w:t>
      </w:r>
      <w:r w:rsidR="000E3959" w:rsidRPr="007E013C">
        <w:rPr>
          <w:rFonts w:ascii="Times New Roman" w:eastAsia="Times New Roman" w:hAnsi="Times New Roman" w:cs="Times New Roman"/>
          <w:sz w:val="24"/>
          <w:szCs w:val="24"/>
        </w:rPr>
        <w:t>еру в руки личное дело</w:t>
      </w:r>
      <w:r w:rsidRPr="007E013C">
        <w:rPr>
          <w:rFonts w:ascii="Times New Roman" w:eastAsia="Times New Roman" w:hAnsi="Times New Roman" w:cs="Times New Roman"/>
          <w:sz w:val="24"/>
          <w:szCs w:val="24"/>
        </w:rPr>
        <w:t xml:space="preserve"> реб</w:t>
      </w:r>
      <w:r w:rsidR="007E013C" w:rsidRPr="007E013C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7E013C">
        <w:rPr>
          <w:rFonts w:ascii="Times New Roman" w:eastAsia="Times New Roman" w:hAnsi="Times New Roman" w:cs="Times New Roman"/>
          <w:sz w:val="24"/>
          <w:szCs w:val="24"/>
        </w:rPr>
        <w:t>нка</w:t>
      </w:r>
      <w:r w:rsidR="000E3959" w:rsidRPr="007E013C">
        <w:rPr>
          <w:rFonts w:ascii="Times New Roman" w:eastAsia="Times New Roman" w:hAnsi="Times New Roman" w:cs="Times New Roman"/>
          <w:sz w:val="24"/>
          <w:szCs w:val="24"/>
        </w:rPr>
        <w:t xml:space="preserve">. Изучаю. Состав семьи, характеристика из дошкольного учреждения, медицинская карта. И вот я вижу запись об отклонении в развитии. И с этого момента ученик попадает под особый пристальный контроль со стороны службы сопровождения педагогического процесса нашей школы. </w:t>
      </w:r>
    </w:p>
    <w:p w:rsidR="00EF78FB" w:rsidRPr="00B54E4B" w:rsidRDefault="00423116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Итак, самое главное-это создание особой ситуации благоприятного развития для ребёнка с ограниченными возможностями здоровья. А ситуация такая складывается из нескольких важных факторов.</w:t>
      </w:r>
    </w:p>
    <w:p w:rsidR="00EF78FB" w:rsidRPr="00B54E4B" w:rsidRDefault="00423116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Во-первых, это достаточная информированность родителей об особенностях развития своего ребёнка, их вера в его способности, их уверенность  в успехе обучения и развития. Родители часто не знают или недооценивают всю серьёзность положения. А ещё чаще просто не желают принять особенности развития своего ребёнка. И винят при этом окружающих: врачи не сказали, плохо лечили; педагоги в детском саду не занимались.</w:t>
      </w:r>
    </w:p>
    <w:p w:rsidR="00EF78FB" w:rsidRPr="00B54E4B" w:rsidRDefault="00423116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Во-вторых, это состояние психического и физического развития ребёнка. </w:t>
      </w:r>
    </w:p>
    <w:p w:rsidR="00EF78FB" w:rsidRPr="00B54E4B" w:rsidRDefault="00423116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В- третьих, это настрой ребёнка, его мотивационная готовность к обучению в школе.</w:t>
      </w:r>
    </w:p>
    <w:p w:rsidR="00EF78FB" w:rsidRPr="00B54E4B" w:rsidRDefault="00423116" w:rsidP="00EF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В - четвёртых, это осознанная готовность педагога к обучению ребёнка с особыми нуждами. </w:t>
      </w:r>
    </w:p>
    <w:p w:rsidR="00B54E4B" w:rsidRPr="00B54E4B" w:rsidRDefault="00423116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Со стороны педагога это огромный труд, ежедневный настрой на решение проблемы. И эти проблемы множатся и множатся. </w:t>
      </w:r>
    </w:p>
    <w:p w:rsidR="00B54E4B" w:rsidRPr="00B54E4B" w:rsidRDefault="00E157F8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Исходя из своего опыта работы</w:t>
      </w:r>
      <w:r w:rsidR="007627B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 я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 xml:space="preserve"> считаю, что необходима всё же узкая специализация. </w:t>
      </w:r>
    </w:p>
    <w:p w:rsidR="00B54E4B" w:rsidRPr="00B54E4B" w:rsidRDefault="00423116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Ве</w:t>
      </w:r>
      <w:r w:rsidR="00B54E4B" w:rsidRPr="00B54E4B">
        <w:rPr>
          <w:rFonts w:ascii="Times New Roman" w:eastAsia="Times New Roman" w:hAnsi="Times New Roman" w:cs="Times New Roman"/>
          <w:sz w:val="24"/>
          <w:szCs w:val="24"/>
        </w:rPr>
        <w:t>дь не зря же есть классификация: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дети  с  за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>держкой  психического  развития;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>ети  с  нарушениями  интеллекта;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дети  с  нарушениями  слуха; 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дети  с  нарушениями  зрения; 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 xml:space="preserve"> дети  с  нарушениями  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>опорно-двигательного  аппарата;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-  дети  с  нарушениями  речи;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дети  с  расстройствами  эмоционально-волевой  сферы  и  поведения;</w:t>
      </w:r>
    </w:p>
    <w:p w:rsidR="00B54E4B" w:rsidRPr="00B54E4B" w:rsidRDefault="00B54E4B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3116" w:rsidRPr="00B54E4B">
        <w:rPr>
          <w:rFonts w:ascii="Times New Roman" w:eastAsia="Times New Roman" w:hAnsi="Times New Roman" w:cs="Times New Roman"/>
          <w:sz w:val="24"/>
          <w:szCs w:val="24"/>
        </w:rPr>
        <w:t>дети  с  множественными  нарушениями.</w:t>
      </w:r>
    </w:p>
    <w:p w:rsidR="00B54E4B" w:rsidRDefault="00423116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Таким образом, у каждого ребёнка при общедоступном образовании должен быть свой проводник, наставник, помощник. И этот человек должен иметь достаточный запас теоретических знаний, практических умений и навыков, опыт работы, богатый внутренний мир и  комплекс таких  душевных качеств, которые позволяют не только принять ребёнка со всеми  его особенностями, но и увидеть перспективу в его развитии и социализации, стремиться к успеху.</w:t>
      </w:r>
    </w:p>
    <w:p w:rsidR="00B54E4B" w:rsidRP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Для организации обуч</w:t>
      </w:r>
      <w:r w:rsidR="00B54E4B" w:rsidRPr="00B54E4B">
        <w:rPr>
          <w:rFonts w:ascii="Times New Roman" w:eastAsia="Times New Roman" w:hAnsi="Times New Roman" w:cs="Times New Roman"/>
          <w:sz w:val="24"/>
          <w:szCs w:val="24"/>
        </w:rPr>
        <w:t>ения на дому у нас в школе проводится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 заседание педа</w:t>
      </w:r>
      <w:r w:rsidR="00B54E4B" w:rsidRPr="00B54E4B">
        <w:rPr>
          <w:rFonts w:ascii="Times New Roman" w:eastAsia="Times New Roman" w:hAnsi="Times New Roman" w:cs="Times New Roman"/>
          <w:sz w:val="24"/>
          <w:szCs w:val="24"/>
        </w:rPr>
        <w:t>гогического совета, принимается соответствующее решение и оформляется всё в  протоколе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54E4B" w:rsidRP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После принятия такого решения педагогического совета ответственное лицо разрабатывает, а руководитель ОУ утверждает положение об организации индивидуального обучения на дому. Заместитель директора по учебно-воспитательной работе или другое ответственное лицо:</w:t>
      </w:r>
    </w:p>
    <w:p w:rsidR="00B54E4B" w:rsidRP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1) собирает с родителей (законных представителей) заявления об обучении на дому и справки (копии) из медицинского учреждения, </w:t>
      </w:r>
    </w:p>
    <w:p w:rsidR="00B54E4B" w:rsidRP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2)</w:t>
      </w:r>
      <w:r w:rsidR="00B54E4B" w:rsidRPr="00B54E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>разрабатывает и согласовывает с родителями (законными представителями) обучающихся расп</w:t>
      </w:r>
      <w:r w:rsidR="00E157F8" w:rsidRPr="00B54E4B">
        <w:rPr>
          <w:rFonts w:ascii="Times New Roman" w:eastAsia="Times New Roman" w:hAnsi="Times New Roman" w:cs="Times New Roman"/>
          <w:sz w:val="24"/>
          <w:szCs w:val="24"/>
        </w:rPr>
        <w:t xml:space="preserve">исание занятий </w:t>
      </w:r>
      <w:r w:rsidRPr="00B54E4B">
        <w:rPr>
          <w:rFonts w:ascii="Times New Roman" w:eastAsia="Times New Roman" w:hAnsi="Times New Roman" w:cs="Times New Roman"/>
          <w:sz w:val="24"/>
          <w:szCs w:val="24"/>
        </w:rPr>
        <w:t xml:space="preserve"> и поуроч</w:t>
      </w:r>
      <w:r w:rsidR="00E157F8" w:rsidRPr="00B54E4B">
        <w:rPr>
          <w:rFonts w:ascii="Times New Roman" w:eastAsia="Times New Roman" w:hAnsi="Times New Roman" w:cs="Times New Roman"/>
          <w:sz w:val="24"/>
          <w:szCs w:val="24"/>
        </w:rPr>
        <w:t xml:space="preserve">ное планирование </w:t>
      </w:r>
    </w:p>
    <w:p w:rsidR="00B54E4B" w:rsidRP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3) готовит учебно-методические комплекты (программы, учебники, учебные пособия, тематические и поурочные планирования, тексты проверочных и контрольных работ), план и справки по внутришкольному контролю.</w:t>
      </w:r>
    </w:p>
    <w:p w:rsidR="00B54E4B" w:rsidRDefault="0009514F" w:rsidP="00B54E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Затем руководитель ОУ издает приказы об индивидуальном обучении детей на дому на каждого обучающегося, копии которых вкладываются в классные журнал</w:t>
      </w:r>
      <w:r w:rsidR="00B54E4B" w:rsidRPr="00B54E4B">
        <w:rPr>
          <w:rFonts w:ascii="Times New Roman" w:eastAsia="Times New Roman" w:hAnsi="Times New Roman" w:cs="Times New Roman"/>
          <w:sz w:val="24"/>
          <w:szCs w:val="24"/>
        </w:rPr>
        <w:t>ы</w:t>
      </w:r>
      <w:r w:rsidR="00B54E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75F49" w:rsidRDefault="00985EA1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Образовательное учреждение самосто</w:t>
      </w:r>
      <w:r w:rsidR="000E3959">
        <w:rPr>
          <w:rFonts w:ascii="Times New Roman" w:eastAsia="Times New Roman" w:hAnsi="Times New Roman" w:cs="Times New Roman"/>
          <w:sz w:val="24"/>
          <w:szCs w:val="24"/>
        </w:rPr>
        <w:t xml:space="preserve">ятельно, на основе специального 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>образовательного стандарта, разрабатывает и реализует учебный план и образовательные программы, исходя из особенностей психофизического развития и индивидуальных возможностей детей.</w:t>
      </w:r>
    </w:p>
    <w:p w:rsidR="00575F49" w:rsidRDefault="00985EA1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Учебный план надомного обучения разрабатывается на основе базисного учебного плана с учетом рекомендаций психолого-медико-педагогической комиссии и пожеланий родителей обучающихся. В течение года в него можно вносить изменения – в зависимости от особенностей развития обучающихся и характера протекания заболевания. </w:t>
      </w:r>
    </w:p>
    <w:p w:rsidR="00575F49" w:rsidRDefault="00985EA1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 Разнообразие форм и технологий индивидуального сопровождения надомного обучения </w:t>
      </w:r>
      <w:r w:rsidR="00575F49">
        <w:rPr>
          <w:rFonts w:ascii="Times New Roman" w:eastAsia="Times New Roman" w:hAnsi="Times New Roman" w:cs="Times New Roman"/>
          <w:sz w:val="24"/>
          <w:szCs w:val="24"/>
        </w:rPr>
        <w:t>в своей работе я определяю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 степенью и типами ограничений и возможностей  ребенка.</w:t>
      </w:r>
    </w:p>
    <w:p w:rsidR="00575F49" w:rsidRDefault="00985EA1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 Специальное образование человека с ОВЗ – глубоко индивидуальный и специфичный процесс, объем, качество и конечные результаты которого определяются характером отклонений в развитии, сохранностью анализаторов, функций и систем организма: временем возникновения и тяжестью нарушения; социокультурными и этнокультурными условиями жизнедеятельности ребенка и его семьи; желанием и возможностью семьи участвовать в процессе специального образования; возможностями и готовностью окружающего социума, системы образования к выполнению всех требований и созданию всех условий для специального образования; уровнем профессиональной компетенции педагогов и психологов, работающих с ребенком и его семьей.</w:t>
      </w:r>
    </w:p>
    <w:p w:rsidR="00575F49" w:rsidRDefault="00985EA1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Учитель, работающий с ребенком с ОВЗ должен обладать качествами, которые присущи заботливым родителям, специалистам разных профессий, потому что, взаимодействуя с ребенком, имеющим ограниченные способности, специалист выступает в нескольких ролях: воспитателя, учителя, родителя. Он должен умело использовать формы, методы воспитательного воздействия. Владеть педагогической этикой, знать цели 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lastRenderedPageBreak/>
        <w:t>и функции учебно-воспитательного процесса, использовать различные коррекционно - развивающие педагогические технологии.   </w:t>
      </w:r>
    </w:p>
    <w:p w:rsidR="00575F49" w:rsidRDefault="00575F49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Исходя из опыта своей работы с детьми с ограниченными возможностями здоровья, мной подмечено, что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 xml:space="preserve"> есть свои плюсы и минусы надомного обучения.</w:t>
      </w:r>
    </w:p>
    <w:p w:rsidR="00575F49" w:rsidRDefault="000E3959" w:rsidP="00575F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>«Плюсы» надомного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обучения:</w:t>
      </w:r>
    </w:p>
    <w:p w:rsidR="00A93D38" w:rsidRDefault="00985EA1" w:rsidP="00A93D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Главным достоинством обучения на дому является возможность учителя адаптировать содержательную часть образования, способы подачи материала, ориентируясь на возможности и потребности ученика, корректировать как действия ученика, так и свои собственные. Все это позволяет ученику работать экономно, в оптимальное для себя время, постоянно контролировать затраты своих сил. Родители обучающегося являются неотъемлемой частью учебного процесса, поскольку от начала до конца присутствуют на занятиях. В случае недомогания ребенка занятие может быть перенесено на другое, более приемлемое время по согласованию учителя и родителей. Возможность получить полноценные знания в нужном объёме без лишней волокиты, включая в обучение необходимый и достаточный спектр предметов. Получение обучающимся, прошедшим индивидуальное обучение, документ государственно образца о соответствующем образовании.</w:t>
      </w:r>
    </w:p>
    <w:p w:rsidR="00A93D38" w:rsidRDefault="000E3959" w:rsidP="00A93D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>«Мину</w:t>
      </w:r>
      <w:r>
        <w:rPr>
          <w:rFonts w:ascii="Times New Roman" w:eastAsia="Times New Roman" w:hAnsi="Times New Roman" w:cs="Times New Roman"/>
          <w:sz w:val="24"/>
          <w:szCs w:val="24"/>
        </w:rPr>
        <w:t>сы» надомного обучения:</w:t>
      </w:r>
    </w:p>
    <w:p w:rsidR="00985EA1" w:rsidRPr="00985EA1" w:rsidRDefault="00985EA1" w:rsidP="00A93D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Главным и перевешивающим недочетом надомного обучения является то, что при обучении на дому ребенок недостаточно социализируется, не учится общаться и работать в команде, не приобретает опыт выступления на публике. Возможным выходом здесь может послужить применение общения с классом при помощи Skype. Так же эта ситуация ликвидируется вовлечением «надомника»</w:t>
      </w:r>
      <w:r w:rsidR="000E3959">
        <w:rPr>
          <w:rFonts w:ascii="Times New Roman" w:eastAsia="Times New Roman" w:hAnsi="Times New Roman" w:cs="Times New Roman"/>
          <w:sz w:val="24"/>
          <w:szCs w:val="24"/>
        </w:rPr>
        <w:t xml:space="preserve"> в участие в различных школьных 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>мероприятиях, его присутствием на концертах, вечерах и других коллективных делах с наличием большого числа детей разного школьного возраста.</w:t>
      </w:r>
    </w:p>
    <w:p w:rsidR="00A93D38" w:rsidRDefault="00985EA1" w:rsidP="00A93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       Таким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 xml:space="preserve"> образом, из всего сказанного,</w:t>
      </w:r>
      <w:r w:rsidRPr="00985E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5F49" w:rsidRPr="00A93D38">
        <w:rPr>
          <w:rFonts w:ascii="Times New Roman" w:eastAsia="Times New Roman" w:hAnsi="Times New Roman" w:cs="Times New Roman"/>
          <w:sz w:val="24"/>
          <w:szCs w:val="24"/>
        </w:rPr>
        <w:t>могу сделать вывод о том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, что:</w:t>
      </w:r>
    </w:p>
    <w:p w:rsidR="00A93D38" w:rsidRDefault="00A93D38" w:rsidP="00A93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>о-первых, не стоит бояться надомного обучения, ибо в нём больше положительных сторон, чем отрицательн</w:t>
      </w:r>
      <w:r>
        <w:rPr>
          <w:rFonts w:ascii="Times New Roman" w:eastAsia="Times New Roman" w:hAnsi="Times New Roman" w:cs="Times New Roman"/>
          <w:sz w:val="24"/>
          <w:szCs w:val="24"/>
        </w:rPr>
        <w:t>ых;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93D38" w:rsidRDefault="00A93D38" w:rsidP="00A93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</w:t>
      </w:r>
      <w:r w:rsidR="00985EA1" w:rsidRPr="00985EA1">
        <w:rPr>
          <w:rFonts w:ascii="Times New Roman" w:eastAsia="Times New Roman" w:hAnsi="Times New Roman" w:cs="Times New Roman"/>
          <w:sz w:val="24"/>
          <w:szCs w:val="24"/>
        </w:rPr>
        <w:t>о-вторых, переходить на домашнее обучение нужно лишь при медицинских показаниях к нему, учитывая рекоме</w:t>
      </w:r>
      <w:r>
        <w:rPr>
          <w:rFonts w:ascii="Times New Roman" w:eastAsia="Times New Roman" w:hAnsi="Times New Roman" w:cs="Times New Roman"/>
          <w:sz w:val="24"/>
          <w:szCs w:val="24"/>
        </w:rPr>
        <w:t>ндации ПМПК и желание родителей.</w:t>
      </w:r>
    </w:p>
    <w:p w:rsidR="00A93D38" w:rsidRDefault="00985EA1" w:rsidP="00A93D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A1">
        <w:rPr>
          <w:rFonts w:ascii="Times New Roman" w:eastAsia="Times New Roman" w:hAnsi="Times New Roman" w:cs="Times New Roman"/>
          <w:sz w:val="24"/>
          <w:szCs w:val="24"/>
        </w:rPr>
        <w:t>Образование детей с ограниченными возможностями здоровья предусматривает создание для них специальной коррекционно-развивающей среды, а именно, обучение на дому, что в полной мере отвечает условиям для получения образования в пределах специальных образовательных стандартов.</w:t>
      </w:r>
    </w:p>
    <w:p w:rsidR="00A93D38" w:rsidRDefault="00A93D38" w:rsidP="00A93D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Хочу поделиться с педагогами полезными советами, которые я использую в своей работе с детьми с ОВЗ: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Ровный, выдержанный тон в разговорах с детьми. Говорить отчетливо, неторопливо, по возможности не повышая голоса, когда требуется остановить слишком расходившегося ребенка, предотвр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атить возникающее столкновение.</w:t>
      </w:r>
    </w:p>
    <w:p w:rsidR="00A93D38" w:rsidRDefault="00A93D38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3116" w:rsidRPr="00A93D38">
        <w:rPr>
          <w:rFonts w:ascii="Times New Roman" w:eastAsia="Times New Roman" w:hAnsi="Times New Roman" w:cs="Times New Roman"/>
          <w:sz w:val="24"/>
          <w:szCs w:val="24"/>
        </w:rPr>
        <w:t xml:space="preserve">Необходимо помнить, что злоупотребление повышением голоса нервирует </w:t>
      </w:r>
      <w:r>
        <w:rPr>
          <w:rFonts w:ascii="Times New Roman" w:eastAsia="Times New Roman" w:hAnsi="Times New Roman" w:cs="Times New Roman"/>
          <w:sz w:val="24"/>
          <w:szCs w:val="24"/>
        </w:rPr>
        <w:t>детей, возбуждает возбудимых.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Спокойные, уверенные движения, отсутствие суетливости, самообладание во все моменты жизни, например: резкое столкновение между детьми, нервный срыв ребенка, аффективное поведение родителей ребенк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а, вспышки ярости.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Помните, что у аномальных детей часто встречается очень значительная подражательность и что своим общим поведением педаг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ог лечит их, как и всем режимом учреждения.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Твердость и уверенность суждений, замечаний и советов детям. Замечания и советы детям имеют психотерапевтическое значение, они внушают неустойчивой или болезненно направленной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 xml:space="preserve"> воле определенное поведение.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Педагог должен выступать перед детьми как л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ичность с сильным характером.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lastRenderedPageBreak/>
        <w:t>Всегда и во всем умейте до конца доводить начатую с детьми рабо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ту, проявляйте настойчивость.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Не смейтесь ни над какими слабостями и ошибками детей. Не будьте нетерпеливыми, когда дети проявят неумение, смотрите сквозь паль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цы на их намеренное неумение.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Меньше слов. Слишком много объяснять — значит думать за детей. Говорить ко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ротко, ясно, простым языком.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Соблюдайте полное беспри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страстное отношение к детям.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Не говорите при детях об отрицательных или положительных чертах их самих или других детей, о ваших наблюдениях, характеристиках, семейных условиях, наследственности детей и других данных, которые могут быть по</w:t>
      </w:r>
      <w:r w:rsidR="00A93D38">
        <w:rPr>
          <w:rFonts w:ascii="Times New Roman" w:eastAsia="Times New Roman" w:hAnsi="Times New Roman" w:cs="Times New Roman"/>
          <w:sz w:val="24"/>
          <w:szCs w:val="24"/>
        </w:rPr>
        <w:t>-своему использованы детьми.</w:t>
      </w:r>
    </w:p>
    <w:p w:rsidR="00A93D38" w:rsidRDefault="00423116" w:rsidP="00A93D3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Не верьте детским россказням, помня о неточности показаний даже нормальных детей, о преувеличениях, повышенной внушаемости детей.</w:t>
      </w:r>
    </w:p>
    <w:p w:rsidR="00AD643D" w:rsidRDefault="00423116" w:rsidP="00AD6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D38">
        <w:rPr>
          <w:rFonts w:ascii="Times New Roman" w:eastAsia="Times New Roman" w:hAnsi="Times New Roman" w:cs="Times New Roman"/>
          <w:sz w:val="24"/>
          <w:szCs w:val="24"/>
        </w:rPr>
        <w:t>Использование выше перечисленных советов в учебно-воспитательном процессе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93D38">
        <w:rPr>
          <w:rFonts w:ascii="Times New Roman" w:eastAsia="Times New Roman" w:hAnsi="Times New Roman" w:cs="Times New Roman"/>
          <w:sz w:val="24"/>
          <w:szCs w:val="24"/>
        </w:rPr>
        <w:t xml:space="preserve"> несомненно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93D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93D38">
        <w:rPr>
          <w:rFonts w:ascii="Times New Roman" w:eastAsia="Times New Roman" w:hAnsi="Times New Roman" w:cs="Times New Roman"/>
          <w:sz w:val="24"/>
          <w:szCs w:val="24"/>
        </w:rPr>
        <w:t>принесет положительный результат</w:t>
      </w:r>
      <w:proofErr w:type="gramEnd"/>
      <w:r w:rsidRPr="00A93D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643D" w:rsidRPr="00AD643D" w:rsidRDefault="00AD643D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Хотелось бы ещё поделиться рекомендациями</w:t>
      </w:r>
      <w:r w:rsidR="00E157F8" w:rsidRPr="00AD643D">
        <w:rPr>
          <w:rFonts w:ascii="Times New Roman" w:eastAsia="Times New Roman" w:hAnsi="Times New Roman" w:cs="Times New Roman"/>
          <w:sz w:val="24"/>
          <w:szCs w:val="24"/>
        </w:rPr>
        <w:t xml:space="preserve"> по подготовке и проведению урока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gramStart"/>
      <w:r w:rsidR="00152A46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152A46">
        <w:rPr>
          <w:rFonts w:ascii="Times New Roman" w:eastAsia="Times New Roman" w:hAnsi="Times New Roman" w:cs="Times New Roman"/>
          <w:sz w:val="24"/>
          <w:szCs w:val="24"/>
        </w:rPr>
        <w:t xml:space="preserve"> с ОВЗ </w:t>
      </w:r>
      <w:r w:rsidR="00E157F8" w:rsidRPr="00AD643D">
        <w:rPr>
          <w:rFonts w:ascii="Times New Roman" w:eastAsia="Times New Roman" w:hAnsi="Times New Roman" w:cs="Times New Roman"/>
          <w:sz w:val="24"/>
          <w:szCs w:val="24"/>
        </w:rPr>
        <w:t xml:space="preserve"> надомного обучения.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В первую очередь, необходимо создать условия, чтобы уроки (занятия) не сопровождались переутомлением ученика. Нужно учитывать закономерности работоспособности детей в течение недели, дня, урока, при соблюдении гигиены труда.</w:t>
      </w:r>
    </w:p>
    <w:p w:rsidR="00E157F8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При объяснении материала большое значение имеет, где учитель находится по отношению к ученику. Не рекомендуется сидеть рядом с ним, лучше быть напротив или немного по диагонали,  чтобы видеть его глаза, а также не нарушать личностного пространства. Речь должна быть эмоциональной, следует избегать монотонной речи: тихая, ровная и </w:t>
      </w:r>
      <w:proofErr w:type="gramStart"/>
      <w:r w:rsidRPr="00AD643D">
        <w:rPr>
          <w:rFonts w:ascii="Times New Roman" w:eastAsia="Times New Roman" w:hAnsi="Times New Roman" w:cs="Times New Roman"/>
          <w:sz w:val="24"/>
          <w:szCs w:val="24"/>
        </w:rPr>
        <w:t>длительная речь</w:t>
      </w:r>
      <w:proofErr w:type="gramEnd"/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 способствует развитию у ученика дремотного состояния, он отключается от урока, взгляд становится отсутствующим. Хорошо при объяснении нового материала использовать какие-то ассоциативные понятия, стихи</w:t>
      </w:r>
      <w:r w:rsidR="00AD643D" w:rsidRPr="00AD6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>-</w:t>
      </w:r>
      <w:r w:rsidR="00AD643D" w:rsidRPr="00AD6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>«помогалки», например:</w:t>
      </w:r>
    </w:p>
    <w:p w:rsidR="00E157F8" w:rsidRDefault="00044847" w:rsidP="00AD6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Шесть знакома всем вокруг:</w:t>
      </w:r>
    </w:p>
    <w:p w:rsidR="00044847" w:rsidRDefault="00044847" w:rsidP="00AD6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Сверху – крюк, а снизу круг.</w:t>
      </w:r>
    </w:p>
    <w:p w:rsidR="00044847" w:rsidRDefault="00044847" w:rsidP="00AD6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Цифра Шесть – замок, свисток</w:t>
      </w:r>
    </w:p>
    <w:p w:rsidR="00F158A7" w:rsidRPr="00AD643D" w:rsidRDefault="00F158A7" w:rsidP="00AD64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ракушки завиток.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Далее проводятся действия в зависимости от физиологических особенностей каждого ученика (прыжки,</w:t>
      </w:r>
      <w:r w:rsidR="00AD643D" w:rsidRPr="00AD643D">
        <w:rPr>
          <w:rFonts w:ascii="Times New Roman" w:eastAsia="Times New Roman" w:hAnsi="Times New Roman" w:cs="Times New Roman"/>
          <w:sz w:val="24"/>
          <w:szCs w:val="24"/>
        </w:rPr>
        <w:t xml:space="preserve"> поднимание рук вверх или работа с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 игрушкой по фиксированию взгляда…). Таким образом, одно стихотворение позволяет нам проводить дифференцированные занятия по уровню сложности.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При первых же признаках переутомления полезно делать физкультурную минутку (паузу). Всего несколько минут необходимо, чтобы снять утомляемость и восстановить работоспособность. Для таких пауз хороши следующие упражнения: ходьба на месте, наклоны туловища, поднимание и опускание рук, массажные действия (проводятся учителем), повороты головы, обязательно несколько глубоких вдохов и выдохов для лучшей вентиляции легких. Если ребенок не может выполнить словесные указания или подражательные действия для дыхательной гимнастики, необходимо прим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>енить дополнительные средства (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>вентилятор и т.п.)</w:t>
      </w:r>
    </w:p>
    <w:p w:rsidR="00E157F8" w:rsidRDefault="00E157F8" w:rsidP="000448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Можно проводить элементы физических упражнений как один из методических приемов урока. Например, по развитию речи или окружающему миру.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Утром гномы в лес пошли. 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 По дороге гриб нашли.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 А за ним-то - раз, два, три,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 Показались еще три! </w:t>
      </w:r>
    </w:p>
    <w:p w:rsidR="00044847" w:rsidRPr="00F158A7" w:rsidRDefault="00F158A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4847" w:rsidRPr="00F158A7">
        <w:rPr>
          <w:rFonts w:ascii="Times New Roman" w:hAnsi="Times New Roman" w:cs="Times New Roman"/>
          <w:sz w:val="24"/>
          <w:szCs w:val="24"/>
        </w:rPr>
        <w:t>И пока грибы срывали,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lastRenderedPageBreak/>
        <w:t xml:space="preserve"> Гномы в школу опоздали. </w:t>
      </w:r>
    </w:p>
    <w:p w:rsidR="00044847" w:rsidRPr="00F158A7" w:rsidRDefault="00044847" w:rsidP="000448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 Побежали, заспешили</w:t>
      </w:r>
    </w:p>
    <w:p w:rsidR="00044847" w:rsidRPr="00F158A7" w:rsidRDefault="00044847" w:rsidP="000448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158A7">
        <w:rPr>
          <w:rFonts w:ascii="Times New Roman" w:hAnsi="Times New Roman" w:cs="Times New Roman"/>
          <w:sz w:val="24"/>
          <w:szCs w:val="24"/>
        </w:rPr>
        <w:t xml:space="preserve"> И грибы все уронили! 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Урок должен быть построен таким образом, чтобы ученик несколько раз менял местоположение в пределах учебного пространства. Чем больше будет «шевелиться» ученик, тем больше будет его умственная активность. Тем более</w:t>
      </w:r>
      <w:proofErr w:type="gramStart"/>
      <w:r w:rsidRPr="00AD643D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 что находящиеся на домашнем обучении дети лишены возможности перемещаться между классами, находиться в дороге к школе и обратно. Обычно учитель сидит рядом с ними, помогая выполнять задания. Поэтому ответы «у доски» ими воспринимаются с удовольствием.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Очень важно следить за положение тела ученика. Необходимо стараться, чтобы поза была комфортна, чтобы ничто не мешало циркуляции кислорода в теле. В результате нехватки кислорода, поступающего в мозг, у ребенка резко снижается трудоспособность, повышается умственная и зрительная утомляемость.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На уроке желательно чередовать занятия, требующие учитывать физиологические особенности каждого из учеников, т. е. особенности общей моторики, зрения, слуха и т.д. Задание подбирать по возможностям ученика, начиная с самого простого и постепенно усложняя его не превышая полномочий. 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>одытоживая вышесказанное, делаю</w:t>
      </w:r>
      <w:r w:rsidRPr="00AD643D">
        <w:rPr>
          <w:rFonts w:ascii="Times New Roman" w:eastAsia="Times New Roman" w:hAnsi="Times New Roman" w:cs="Times New Roman"/>
          <w:sz w:val="24"/>
          <w:szCs w:val="24"/>
        </w:rPr>
        <w:t xml:space="preserve"> вывод, что на уроках очень важно: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- следить за учеником, замечая момент, когда он выключается из работы, снижает внимание, теряет интерес к деятельности;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- проводить физкультурные и динамические паузы, а также перемещаться и расширять учебное пространство, при признаках переутомления;</w:t>
      </w:r>
    </w:p>
    <w:p w:rsidR="00AD643D" w:rsidRPr="00AD643D" w:rsidRDefault="00E157F8" w:rsidP="00AD64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- чередовать виды деятельности в течение всего урока.</w:t>
      </w:r>
    </w:p>
    <w:p w:rsidR="00152A46" w:rsidRDefault="00E157F8" w:rsidP="00152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643D">
        <w:rPr>
          <w:rFonts w:ascii="Times New Roman" w:eastAsia="Times New Roman" w:hAnsi="Times New Roman" w:cs="Times New Roman"/>
          <w:sz w:val="24"/>
          <w:szCs w:val="24"/>
        </w:rPr>
        <w:t>Ежедневная и тщательная подготовка и система работы позволяет достичь хороших результатов.</w:t>
      </w:r>
    </w:p>
    <w:p w:rsidR="00985EA1" w:rsidRPr="0009514F" w:rsidRDefault="00F158A7" w:rsidP="00152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4E4B">
        <w:rPr>
          <w:rFonts w:ascii="Times New Roman" w:eastAsia="Times New Roman" w:hAnsi="Times New Roman" w:cs="Times New Roman"/>
          <w:sz w:val="24"/>
          <w:szCs w:val="24"/>
        </w:rPr>
        <w:t>Итак, самое главное-это создание особой ситуации благоприятного развития для ребёнка с ограниченными возможностями здоровья</w:t>
      </w:r>
      <w:r w:rsidR="00152A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52A46" w:rsidRPr="00152A46">
        <w:rPr>
          <w:rFonts w:ascii="Times New Roman" w:hAnsi="Times New Roman" w:cs="Times New Roman"/>
          <w:sz w:val="24"/>
          <w:szCs w:val="24"/>
        </w:rPr>
        <w:t xml:space="preserve">Вера в возможности ребенка, любовь к нему, независимо от его проблем, способствует формированию у него позитивного отношения к самому себе и другим людям, обеспечивает чувство уверенности в себе, доверие к окружающим. </w:t>
      </w:r>
    </w:p>
    <w:p w:rsidR="00237030" w:rsidRPr="00237030" w:rsidRDefault="00237030" w:rsidP="00EF7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37030" w:rsidRPr="00237030" w:rsidSect="00992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0694E"/>
    <w:multiLevelType w:val="hybridMultilevel"/>
    <w:tmpl w:val="E6306CBE"/>
    <w:lvl w:ilvl="0" w:tplc="CB1CA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A755B77"/>
    <w:multiLevelType w:val="multilevel"/>
    <w:tmpl w:val="D0666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5EA1"/>
    <w:rsid w:val="00044847"/>
    <w:rsid w:val="0009514F"/>
    <w:rsid w:val="000E3959"/>
    <w:rsid w:val="00152A46"/>
    <w:rsid w:val="00237030"/>
    <w:rsid w:val="0041164C"/>
    <w:rsid w:val="00423116"/>
    <w:rsid w:val="004F26E7"/>
    <w:rsid w:val="00575F49"/>
    <w:rsid w:val="007627BB"/>
    <w:rsid w:val="0076416E"/>
    <w:rsid w:val="007E013C"/>
    <w:rsid w:val="00823A47"/>
    <w:rsid w:val="00985EA1"/>
    <w:rsid w:val="0099276D"/>
    <w:rsid w:val="00A93D38"/>
    <w:rsid w:val="00AD643D"/>
    <w:rsid w:val="00B25B2A"/>
    <w:rsid w:val="00B54E4B"/>
    <w:rsid w:val="00CA2992"/>
    <w:rsid w:val="00CB474B"/>
    <w:rsid w:val="00D241B6"/>
    <w:rsid w:val="00E157F8"/>
    <w:rsid w:val="00EF78FB"/>
    <w:rsid w:val="00F1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76D"/>
  </w:style>
  <w:style w:type="paragraph" w:styleId="2">
    <w:name w:val="heading 2"/>
    <w:basedOn w:val="a"/>
    <w:link w:val="20"/>
    <w:uiPriority w:val="9"/>
    <w:qFormat/>
    <w:rsid w:val="00985E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985EA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5EA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60">
    <w:name w:val="Заголовок 6 Знак"/>
    <w:basedOn w:val="a0"/>
    <w:link w:val="6"/>
    <w:uiPriority w:val="9"/>
    <w:rsid w:val="00985EA1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c7">
    <w:name w:val="c7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985EA1"/>
  </w:style>
  <w:style w:type="character" w:customStyle="1" w:styleId="c13">
    <w:name w:val="c13"/>
    <w:basedOn w:val="a0"/>
    <w:rsid w:val="00985EA1"/>
  </w:style>
  <w:style w:type="paragraph" w:customStyle="1" w:styleId="c1">
    <w:name w:val="c1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85EA1"/>
  </w:style>
  <w:style w:type="paragraph" w:customStyle="1" w:styleId="c10">
    <w:name w:val="c10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985EA1"/>
  </w:style>
  <w:style w:type="character" w:customStyle="1" w:styleId="c6">
    <w:name w:val="c6"/>
    <w:basedOn w:val="a0"/>
    <w:rsid w:val="00985EA1"/>
  </w:style>
  <w:style w:type="character" w:customStyle="1" w:styleId="c16">
    <w:name w:val="c16"/>
    <w:basedOn w:val="a0"/>
    <w:rsid w:val="00985EA1"/>
  </w:style>
  <w:style w:type="character" w:customStyle="1" w:styleId="c5">
    <w:name w:val="c5"/>
    <w:basedOn w:val="a0"/>
    <w:rsid w:val="00985EA1"/>
  </w:style>
  <w:style w:type="character" w:customStyle="1" w:styleId="c20">
    <w:name w:val="c20"/>
    <w:basedOn w:val="a0"/>
    <w:rsid w:val="00985EA1"/>
  </w:style>
  <w:style w:type="paragraph" w:customStyle="1" w:styleId="c0">
    <w:name w:val="c0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85EA1"/>
  </w:style>
  <w:style w:type="character" w:customStyle="1" w:styleId="c21">
    <w:name w:val="c21"/>
    <w:basedOn w:val="a0"/>
    <w:rsid w:val="00985EA1"/>
  </w:style>
  <w:style w:type="character" w:styleId="a3">
    <w:name w:val="Hyperlink"/>
    <w:basedOn w:val="a0"/>
    <w:uiPriority w:val="99"/>
    <w:semiHidden/>
    <w:unhideWhenUsed/>
    <w:rsid w:val="00985EA1"/>
    <w:rPr>
      <w:color w:val="0000FF"/>
      <w:u w:val="single"/>
    </w:rPr>
  </w:style>
  <w:style w:type="paragraph" w:customStyle="1" w:styleId="search-excerpt">
    <w:name w:val="search-excerpt"/>
    <w:basedOn w:val="a"/>
    <w:rsid w:val="0098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EA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37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93D38"/>
    <w:pPr>
      <w:ind w:left="720"/>
      <w:contextualSpacing/>
    </w:pPr>
  </w:style>
  <w:style w:type="character" w:customStyle="1" w:styleId="c12">
    <w:name w:val="c12"/>
    <w:basedOn w:val="a0"/>
    <w:rsid w:val="00F158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99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0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88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7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76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5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73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42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77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33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64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5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2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2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47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7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6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39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81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74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20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2022-11-28T04:23:00Z</dcterms:created>
  <dcterms:modified xsi:type="dcterms:W3CDTF">2022-12-05T01:31:00Z</dcterms:modified>
</cp:coreProperties>
</file>