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2C7" w:rsidRDefault="00A832C7" w:rsidP="00A832C7">
      <w:pPr>
        <w:rPr>
          <w:rFonts w:ascii="Times New Roman" w:hAnsi="Times New Roman" w:cs="Times New Roman"/>
          <w:b/>
          <w:sz w:val="24"/>
          <w:szCs w:val="24"/>
        </w:rPr>
      </w:pPr>
    </w:p>
    <w:p w:rsidR="00A832C7" w:rsidRPr="00A832C7" w:rsidRDefault="00A832C7" w:rsidP="00A832C7">
      <w:pPr>
        <w:rPr>
          <w:rFonts w:ascii="Times New Roman" w:hAnsi="Times New Roman" w:cs="Times New Roman"/>
          <w:b/>
          <w:sz w:val="24"/>
          <w:szCs w:val="24"/>
        </w:rPr>
      </w:pPr>
      <w:r w:rsidRPr="00A832C7">
        <w:rPr>
          <w:rFonts w:ascii="Times New Roman" w:hAnsi="Times New Roman" w:cs="Times New Roman"/>
          <w:b/>
          <w:sz w:val="24"/>
          <w:szCs w:val="24"/>
        </w:rPr>
        <w:t xml:space="preserve">государственное бюджетное специальное (коррекционное) образовательное учреждение для обучающихся, воспитанников с ограниченными возможностями здоровья специальная (коррекционная) общеобразовательная школа – интернат </w:t>
      </w:r>
      <w:proofErr w:type="spellStart"/>
      <w:r w:rsidRPr="00A832C7">
        <w:rPr>
          <w:rFonts w:ascii="Times New Roman" w:hAnsi="Times New Roman" w:cs="Times New Roman"/>
          <w:b/>
          <w:sz w:val="24"/>
          <w:szCs w:val="24"/>
        </w:rPr>
        <w:t>с</w:t>
      </w:r>
      <w:proofErr w:type="gramStart"/>
      <w:r w:rsidRPr="00A832C7">
        <w:rPr>
          <w:rFonts w:ascii="Times New Roman" w:hAnsi="Times New Roman" w:cs="Times New Roman"/>
          <w:b/>
          <w:sz w:val="24"/>
          <w:szCs w:val="24"/>
        </w:rPr>
        <w:t>.О</w:t>
      </w:r>
      <w:proofErr w:type="gramEnd"/>
      <w:r w:rsidRPr="00A832C7">
        <w:rPr>
          <w:rFonts w:ascii="Times New Roman" w:hAnsi="Times New Roman" w:cs="Times New Roman"/>
          <w:b/>
          <w:sz w:val="24"/>
          <w:szCs w:val="24"/>
        </w:rPr>
        <w:t>бшаровка</w:t>
      </w:r>
      <w:proofErr w:type="spellEnd"/>
      <w:r w:rsidRPr="00A832C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832C7" w:rsidRPr="00A832C7" w:rsidRDefault="00A832C7" w:rsidP="00A832C7">
      <w:pPr>
        <w:rPr>
          <w:rFonts w:ascii="Times New Roman" w:hAnsi="Times New Roman" w:cs="Times New Roman"/>
          <w:b/>
          <w:sz w:val="24"/>
          <w:szCs w:val="24"/>
        </w:rPr>
      </w:pPr>
    </w:p>
    <w:p w:rsidR="00A832C7" w:rsidRDefault="00A832C7" w:rsidP="00A832C7">
      <w:pPr>
        <w:rPr>
          <w:rFonts w:ascii="Times New Roman" w:hAnsi="Times New Roman" w:cs="Times New Roman"/>
          <w:b/>
          <w:sz w:val="24"/>
          <w:szCs w:val="24"/>
        </w:rPr>
      </w:pPr>
    </w:p>
    <w:p w:rsidR="00A832C7" w:rsidRDefault="00A832C7" w:rsidP="00A832C7">
      <w:pPr>
        <w:rPr>
          <w:rFonts w:ascii="Times New Roman" w:hAnsi="Times New Roman" w:cs="Times New Roman"/>
          <w:b/>
          <w:sz w:val="24"/>
          <w:szCs w:val="24"/>
        </w:rPr>
      </w:pPr>
    </w:p>
    <w:p w:rsidR="00263CF3" w:rsidRDefault="00263CF3" w:rsidP="00A832C7">
      <w:pPr>
        <w:rPr>
          <w:rFonts w:ascii="Times New Roman" w:hAnsi="Times New Roman" w:cs="Times New Roman"/>
          <w:b/>
          <w:sz w:val="24"/>
          <w:szCs w:val="24"/>
        </w:rPr>
      </w:pPr>
    </w:p>
    <w:p w:rsidR="00263CF3" w:rsidRDefault="00263CF3" w:rsidP="00A832C7">
      <w:pPr>
        <w:rPr>
          <w:rFonts w:ascii="Times New Roman" w:hAnsi="Times New Roman" w:cs="Times New Roman"/>
          <w:b/>
          <w:sz w:val="24"/>
          <w:szCs w:val="24"/>
        </w:rPr>
      </w:pPr>
    </w:p>
    <w:p w:rsidR="00A832C7" w:rsidRDefault="00A832C7" w:rsidP="00A832C7">
      <w:pPr>
        <w:rPr>
          <w:rFonts w:ascii="Times New Roman" w:hAnsi="Times New Roman" w:cs="Times New Roman"/>
          <w:b/>
          <w:sz w:val="24"/>
          <w:szCs w:val="24"/>
        </w:rPr>
      </w:pPr>
    </w:p>
    <w:p w:rsidR="00A832C7" w:rsidRDefault="00A832C7" w:rsidP="00A832C7">
      <w:pPr>
        <w:rPr>
          <w:rFonts w:ascii="Times New Roman" w:hAnsi="Times New Roman" w:cs="Times New Roman"/>
          <w:b/>
          <w:sz w:val="24"/>
          <w:szCs w:val="24"/>
        </w:rPr>
      </w:pPr>
    </w:p>
    <w:p w:rsidR="00A832C7" w:rsidRPr="00A832C7" w:rsidRDefault="00A832C7" w:rsidP="00A832C7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</w:t>
      </w:r>
      <w:r w:rsidR="00263CF3">
        <w:rPr>
          <w:rFonts w:ascii="Times New Roman" w:hAnsi="Times New Roman" w:cs="Times New Roman"/>
          <w:b/>
          <w:sz w:val="32"/>
          <w:szCs w:val="32"/>
        </w:rPr>
        <w:t xml:space="preserve">   </w:t>
      </w:r>
      <w:r>
        <w:rPr>
          <w:rFonts w:ascii="Times New Roman" w:hAnsi="Times New Roman" w:cs="Times New Roman"/>
          <w:b/>
          <w:sz w:val="32"/>
          <w:szCs w:val="32"/>
        </w:rPr>
        <w:t xml:space="preserve">  Программа ЗОЖ                </w:t>
      </w:r>
    </w:p>
    <w:p w:rsidR="00A832C7" w:rsidRDefault="00A832C7" w:rsidP="00A832C7">
      <w:pPr>
        <w:rPr>
          <w:rFonts w:ascii="Times New Roman" w:hAnsi="Times New Roman" w:cs="Times New Roman"/>
          <w:b/>
          <w:sz w:val="24"/>
          <w:szCs w:val="24"/>
        </w:rPr>
      </w:pPr>
    </w:p>
    <w:p w:rsidR="00A832C7" w:rsidRDefault="00A832C7" w:rsidP="00A832C7">
      <w:pPr>
        <w:rPr>
          <w:rFonts w:ascii="Times New Roman" w:hAnsi="Times New Roman" w:cs="Times New Roman"/>
          <w:b/>
          <w:sz w:val="24"/>
          <w:szCs w:val="24"/>
        </w:rPr>
      </w:pPr>
    </w:p>
    <w:p w:rsidR="00263CF3" w:rsidRDefault="00263CF3" w:rsidP="00A832C7">
      <w:pPr>
        <w:rPr>
          <w:rFonts w:ascii="Times New Roman" w:hAnsi="Times New Roman" w:cs="Times New Roman"/>
          <w:b/>
          <w:sz w:val="24"/>
          <w:szCs w:val="24"/>
        </w:rPr>
      </w:pPr>
    </w:p>
    <w:p w:rsidR="00263CF3" w:rsidRDefault="00263CF3" w:rsidP="00A832C7">
      <w:pPr>
        <w:rPr>
          <w:rFonts w:ascii="Times New Roman" w:hAnsi="Times New Roman" w:cs="Times New Roman"/>
          <w:b/>
          <w:sz w:val="24"/>
          <w:szCs w:val="24"/>
        </w:rPr>
      </w:pPr>
    </w:p>
    <w:p w:rsidR="00263CF3" w:rsidRDefault="00263CF3" w:rsidP="00A832C7">
      <w:pPr>
        <w:rPr>
          <w:rFonts w:ascii="Times New Roman" w:hAnsi="Times New Roman" w:cs="Times New Roman"/>
          <w:b/>
          <w:sz w:val="24"/>
          <w:szCs w:val="24"/>
        </w:rPr>
      </w:pPr>
    </w:p>
    <w:p w:rsidR="00263CF3" w:rsidRDefault="00263CF3" w:rsidP="00A832C7">
      <w:pPr>
        <w:rPr>
          <w:rFonts w:ascii="Times New Roman" w:hAnsi="Times New Roman" w:cs="Times New Roman"/>
          <w:b/>
          <w:sz w:val="24"/>
          <w:szCs w:val="24"/>
        </w:rPr>
      </w:pPr>
    </w:p>
    <w:p w:rsidR="00263CF3" w:rsidRDefault="00263CF3" w:rsidP="00A832C7">
      <w:pPr>
        <w:rPr>
          <w:rFonts w:ascii="Times New Roman" w:hAnsi="Times New Roman" w:cs="Times New Roman"/>
          <w:b/>
          <w:sz w:val="24"/>
          <w:szCs w:val="24"/>
        </w:rPr>
      </w:pPr>
    </w:p>
    <w:p w:rsidR="00263CF3" w:rsidRDefault="00263CF3" w:rsidP="00A832C7">
      <w:pPr>
        <w:rPr>
          <w:rFonts w:ascii="Times New Roman" w:hAnsi="Times New Roman" w:cs="Times New Roman"/>
          <w:b/>
          <w:sz w:val="24"/>
          <w:szCs w:val="24"/>
        </w:rPr>
      </w:pPr>
    </w:p>
    <w:p w:rsidR="00263CF3" w:rsidRDefault="00263CF3" w:rsidP="00A832C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</w:t>
      </w:r>
    </w:p>
    <w:p w:rsidR="00263CF3" w:rsidRDefault="00263CF3" w:rsidP="00A832C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</w:t>
      </w:r>
    </w:p>
    <w:p w:rsidR="00263CF3" w:rsidRPr="00263CF3" w:rsidRDefault="00263CF3" w:rsidP="00A832C7">
      <w:pPr>
        <w:rPr>
          <w:rFonts w:ascii="Times New Roman" w:hAnsi="Times New Roman" w:cs="Times New Roman"/>
          <w:sz w:val="28"/>
          <w:szCs w:val="28"/>
        </w:rPr>
      </w:pPr>
      <w:r w:rsidRPr="00263CF3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263CF3">
        <w:rPr>
          <w:rFonts w:ascii="Times New Roman" w:hAnsi="Times New Roman" w:cs="Times New Roman"/>
          <w:sz w:val="28"/>
          <w:szCs w:val="28"/>
        </w:rPr>
        <w:t xml:space="preserve">                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3CF3">
        <w:rPr>
          <w:rFonts w:ascii="Times New Roman" w:hAnsi="Times New Roman" w:cs="Times New Roman"/>
          <w:sz w:val="28"/>
          <w:szCs w:val="28"/>
        </w:rPr>
        <w:t>Шелепова</w:t>
      </w:r>
      <w:proofErr w:type="spellEnd"/>
      <w:r w:rsidRPr="00263CF3">
        <w:rPr>
          <w:rFonts w:ascii="Times New Roman" w:hAnsi="Times New Roman" w:cs="Times New Roman"/>
          <w:sz w:val="28"/>
          <w:szCs w:val="28"/>
        </w:rPr>
        <w:t xml:space="preserve"> В.Н.</w:t>
      </w:r>
    </w:p>
    <w:p w:rsidR="00263CF3" w:rsidRDefault="00263CF3" w:rsidP="00A832C7">
      <w:pPr>
        <w:rPr>
          <w:rFonts w:ascii="Times New Roman" w:hAnsi="Times New Roman" w:cs="Times New Roman"/>
          <w:b/>
          <w:sz w:val="24"/>
          <w:szCs w:val="24"/>
        </w:rPr>
      </w:pPr>
    </w:p>
    <w:p w:rsidR="00263CF3" w:rsidRDefault="00263CF3" w:rsidP="00A832C7">
      <w:pPr>
        <w:rPr>
          <w:rFonts w:ascii="Times New Roman" w:hAnsi="Times New Roman" w:cs="Times New Roman"/>
          <w:b/>
          <w:sz w:val="24"/>
          <w:szCs w:val="24"/>
        </w:rPr>
      </w:pPr>
    </w:p>
    <w:p w:rsidR="00263CF3" w:rsidRDefault="00263CF3" w:rsidP="00A832C7">
      <w:pPr>
        <w:rPr>
          <w:rFonts w:ascii="Times New Roman" w:hAnsi="Times New Roman" w:cs="Times New Roman"/>
          <w:b/>
          <w:sz w:val="24"/>
          <w:szCs w:val="24"/>
        </w:rPr>
      </w:pPr>
    </w:p>
    <w:p w:rsidR="00263CF3" w:rsidRPr="00263CF3" w:rsidRDefault="00263CF3" w:rsidP="00A832C7">
      <w:pPr>
        <w:rPr>
          <w:rFonts w:ascii="Times New Roman" w:hAnsi="Times New Roman" w:cs="Times New Roman"/>
          <w:sz w:val="24"/>
          <w:szCs w:val="24"/>
        </w:rPr>
      </w:pPr>
    </w:p>
    <w:p w:rsidR="00263CF3" w:rsidRDefault="00263CF3" w:rsidP="00A832C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2015г.</w:t>
      </w:r>
    </w:p>
    <w:p w:rsidR="00A832C7" w:rsidRPr="00A832C7" w:rsidRDefault="00263CF3" w:rsidP="00A832C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</w:t>
      </w:r>
      <w:r w:rsidR="00A832C7" w:rsidRPr="00A832C7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A832C7" w:rsidRPr="00A832C7" w:rsidRDefault="00A832C7" w:rsidP="00A832C7">
      <w:pPr>
        <w:rPr>
          <w:rFonts w:ascii="Times New Roman" w:hAnsi="Times New Roman" w:cs="Times New Roman"/>
          <w:sz w:val="24"/>
          <w:szCs w:val="24"/>
        </w:rPr>
      </w:pPr>
      <w:r w:rsidRPr="00A832C7">
        <w:rPr>
          <w:rFonts w:ascii="Times New Roman" w:hAnsi="Times New Roman" w:cs="Times New Roman"/>
          <w:sz w:val="24"/>
          <w:szCs w:val="24"/>
        </w:rPr>
        <w:t>Формирование здорового образа жизни является одним из приоритетных направлений образовательной и социальной политики современной России, что обусловлено ростом числа заболеваний и распространением вредных привычек среди населения.  Особую обеспокоенность вызывает состояние здоровья подрастающего поколения, способность детей и подростков правильно заботиться о здоровье.</w:t>
      </w:r>
    </w:p>
    <w:p w:rsidR="00A832C7" w:rsidRPr="00A832C7" w:rsidRDefault="00A832C7" w:rsidP="00A832C7">
      <w:pPr>
        <w:rPr>
          <w:rFonts w:ascii="Times New Roman" w:hAnsi="Times New Roman" w:cs="Times New Roman"/>
          <w:sz w:val="24"/>
          <w:szCs w:val="24"/>
        </w:rPr>
      </w:pPr>
      <w:r w:rsidRPr="00A832C7">
        <w:rPr>
          <w:rFonts w:ascii="Times New Roman" w:hAnsi="Times New Roman" w:cs="Times New Roman"/>
          <w:sz w:val="24"/>
          <w:szCs w:val="24"/>
        </w:rPr>
        <w:t xml:space="preserve">    Как известно, в современных условиях развития нашего общества наблюдается резкое снижение здоровья населения. По данным исследований </w:t>
      </w:r>
      <w:proofErr w:type="spellStart"/>
      <w:r w:rsidRPr="00A832C7">
        <w:rPr>
          <w:rFonts w:ascii="Times New Roman" w:hAnsi="Times New Roman" w:cs="Times New Roman"/>
          <w:sz w:val="24"/>
          <w:szCs w:val="24"/>
        </w:rPr>
        <w:t>Минздравмедпрома</w:t>
      </w:r>
      <w:proofErr w:type="spellEnd"/>
      <w:r w:rsidRPr="00A832C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A832C7">
        <w:rPr>
          <w:rFonts w:ascii="Times New Roman" w:hAnsi="Times New Roman" w:cs="Times New Roman"/>
          <w:sz w:val="24"/>
          <w:szCs w:val="24"/>
        </w:rPr>
        <w:t>Госкомэпиднадзора</w:t>
      </w:r>
      <w:proofErr w:type="spellEnd"/>
      <w:r w:rsidRPr="00A832C7">
        <w:rPr>
          <w:rFonts w:ascii="Times New Roman" w:hAnsi="Times New Roman" w:cs="Times New Roman"/>
          <w:sz w:val="24"/>
          <w:szCs w:val="24"/>
        </w:rPr>
        <w:t xml:space="preserve"> России,  лишь 14% детей практически здоровы, 50% имеют функциональные отклонения, 35-40% хронические заболевания. Среди школьников за период обучения в 5 раз возрастает частота нарушений органов зрения, в 3 раза - патология пищеварения и мочеполовой системы, в 5 раз - нарушение осанки, в 4 раза - нервно-психических расстройств. За последние годы в 20 раз увеличилось количество низкорослых детей. Ежегодно более 35% юношей не </w:t>
      </w:r>
      <w:proofErr w:type="gramStart"/>
      <w:r w:rsidRPr="00A832C7">
        <w:rPr>
          <w:rFonts w:ascii="Times New Roman" w:hAnsi="Times New Roman" w:cs="Times New Roman"/>
          <w:sz w:val="24"/>
          <w:szCs w:val="24"/>
        </w:rPr>
        <w:t>способны</w:t>
      </w:r>
      <w:proofErr w:type="gramEnd"/>
      <w:r w:rsidRPr="00A832C7">
        <w:rPr>
          <w:rFonts w:ascii="Times New Roman" w:hAnsi="Times New Roman" w:cs="Times New Roman"/>
          <w:sz w:val="24"/>
          <w:szCs w:val="24"/>
        </w:rPr>
        <w:t xml:space="preserve"> нести воинскую службу по медицинским показателям. Также в результате изучения состояния здоровья учащихся было выявлено, что к концу занятий ухудшается самочувствие учащихся, многие на подготовку домашних заданий тратят более 2,5- 3 часов, более 60% ребят не могут сразу заснуть, что свидетельствует о нервном переутомлении. Все эти данные говорят о том, что учащиеся подвержены серьезным учебным перегрузкам. Анализ динамики нервно-психического здоровья детей в школьный период жизни показывает, что если абсолютно </w:t>
      </w:r>
      <w:proofErr w:type="gramStart"/>
      <w:r w:rsidRPr="00A832C7">
        <w:rPr>
          <w:rFonts w:ascii="Times New Roman" w:hAnsi="Times New Roman" w:cs="Times New Roman"/>
          <w:sz w:val="24"/>
          <w:szCs w:val="24"/>
        </w:rPr>
        <w:t>здоровыми</w:t>
      </w:r>
      <w:proofErr w:type="gramEnd"/>
      <w:r w:rsidRPr="00A832C7">
        <w:rPr>
          <w:rFonts w:ascii="Times New Roman" w:hAnsi="Times New Roman" w:cs="Times New Roman"/>
          <w:sz w:val="24"/>
          <w:szCs w:val="24"/>
        </w:rPr>
        <w:t xml:space="preserve"> и оптимально адаптированными можно считать около 1/3 первоклассников, в уже к 6 классу количество таких учащихся снижается до 22 %.Связано это не только со школой, но и с тем, в каких семьях живут дети. Поэтому в настоящее время, здоровье человека становится самой актуальной проблемой для многих отраслей знаний, среди которых особое место отводится педагогической науке, призванной через систему образования путем формирования культуры населения развивать и сохранять здоровье человека.</w:t>
      </w:r>
    </w:p>
    <w:p w:rsidR="00A832C7" w:rsidRPr="00A832C7" w:rsidRDefault="00A832C7" w:rsidP="00A832C7">
      <w:pPr>
        <w:rPr>
          <w:rFonts w:ascii="Times New Roman" w:hAnsi="Times New Roman" w:cs="Times New Roman"/>
          <w:sz w:val="24"/>
          <w:szCs w:val="24"/>
        </w:rPr>
      </w:pPr>
      <w:r w:rsidRPr="00A832C7">
        <w:rPr>
          <w:rFonts w:ascii="Times New Roman" w:hAnsi="Times New Roman" w:cs="Times New Roman"/>
          <w:sz w:val="24"/>
          <w:szCs w:val="24"/>
        </w:rPr>
        <w:t>Процесс обучения школьников в области здоровья длительный и систематический. Формирование навыков гигиенической культуры и здорового образа жизни вменяется в обязанности каждого учителя и воспитателя.</w:t>
      </w:r>
    </w:p>
    <w:p w:rsidR="00A832C7" w:rsidRPr="00A832C7" w:rsidRDefault="00A832C7" w:rsidP="00A832C7">
      <w:pPr>
        <w:rPr>
          <w:rFonts w:ascii="Times New Roman" w:hAnsi="Times New Roman" w:cs="Times New Roman"/>
          <w:sz w:val="24"/>
          <w:szCs w:val="24"/>
        </w:rPr>
      </w:pPr>
      <w:r w:rsidRPr="00A832C7">
        <w:rPr>
          <w:rFonts w:ascii="Times New Roman" w:hAnsi="Times New Roman" w:cs="Times New Roman"/>
          <w:sz w:val="24"/>
          <w:szCs w:val="24"/>
        </w:rPr>
        <w:t xml:space="preserve">Особенно актуальным является тема здоровья в специальной (коррекционной) школе VIII вида, где практически каждый школьник наряду с психическими отклонениями  имеет не одно, а несколько соматических заболеваний. В силу специфики семей (неблагополучных, асоциальных, малообеспеченных), многие дети не знакомы с элементарными навыками гигиены, не способны владеть своими эмоциями и т. д. </w:t>
      </w:r>
    </w:p>
    <w:p w:rsidR="00A832C7" w:rsidRPr="00A832C7" w:rsidRDefault="00A832C7" w:rsidP="00A832C7">
      <w:pPr>
        <w:rPr>
          <w:rFonts w:ascii="Times New Roman" w:hAnsi="Times New Roman" w:cs="Times New Roman"/>
          <w:sz w:val="24"/>
          <w:szCs w:val="24"/>
        </w:rPr>
      </w:pPr>
      <w:r w:rsidRPr="00A832C7">
        <w:rPr>
          <w:rFonts w:ascii="Times New Roman" w:hAnsi="Times New Roman" w:cs="Times New Roman"/>
          <w:sz w:val="24"/>
          <w:szCs w:val="24"/>
        </w:rPr>
        <w:t>Многие из них только к началу обучения в школе знакомятся с правилами здорового образа жизни, овладевают  элементарными представлениями о строении и функциях своего организма, потребностях организма в продуктах питания и их влиянии на организм. Получают информацию о разрушительном влиянии на организм человека алкоголя и никотина, путях распространения некоторых инфекционных заболеваний.</w:t>
      </w:r>
    </w:p>
    <w:p w:rsidR="00A832C7" w:rsidRPr="00A832C7" w:rsidRDefault="00A832C7" w:rsidP="00A832C7">
      <w:pPr>
        <w:rPr>
          <w:rFonts w:ascii="Times New Roman" w:hAnsi="Times New Roman" w:cs="Times New Roman"/>
          <w:sz w:val="24"/>
          <w:szCs w:val="24"/>
        </w:rPr>
      </w:pPr>
      <w:r w:rsidRPr="00A832C7">
        <w:rPr>
          <w:rFonts w:ascii="Times New Roman" w:hAnsi="Times New Roman" w:cs="Times New Roman"/>
          <w:sz w:val="24"/>
          <w:szCs w:val="24"/>
        </w:rPr>
        <w:t xml:space="preserve">Необходимо отметить, что эмоциональное развитие умственно отсталых школьников относится к числу наиболее актуальных вопросов коррекционной педагогики и </w:t>
      </w:r>
      <w:r w:rsidRPr="00A832C7">
        <w:rPr>
          <w:rFonts w:ascii="Times New Roman" w:hAnsi="Times New Roman" w:cs="Times New Roman"/>
          <w:sz w:val="24"/>
          <w:szCs w:val="24"/>
        </w:rPr>
        <w:lastRenderedPageBreak/>
        <w:t>психологии. Преодоление эмоционального недоразвития является важным условием их адаптации в обществе. Неумение сознавать собственные эмоции и управлять ими делает ребенка беззащитным  перед стрессами, страхами, чувством вины, может стать причиной преступления.</w:t>
      </w:r>
    </w:p>
    <w:p w:rsidR="00A832C7" w:rsidRPr="00A832C7" w:rsidRDefault="00A832C7" w:rsidP="00A832C7">
      <w:pPr>
        <w:rPr>
          <w:rFonts w:ascii="Times New Roman" w:hAnsi="Times New Roman" w:cs="Times New Roman"/>
          <w:sz w:val="24"/>
          <w:szCs w:val="24"/>
        </w:rPr>
      </w:pPr>
      <w:r w:rsidRPr="00A832C7">
        <w:rPr>
          <w:rFonts w:ascii="Times New Roman" w:hAnsi="Times New Roman" w:cs="Times New Roman"/>
          <w:sz w:val="24"/>
          <w:szCs w:val="24"/>
        </w:rPr>
        <w:t xml:space="preserve">Невозможность понимать и оценивать эмоции других людей создает серьезные сложности в общении и взаимопонимании со сверстниками, родителями, другими взрослыми. </w:t>
      </w:r>
    </w:p>
    <w:p w:rsidR="00A832C7" w:rsidRPr="00A832C7" w:rsidRDefault="00A832C7" w:rsidP="00A832C7">
      <w:pPr>
        <w:rPr>
          <w:rFonts w:ascii="Times New Roman" w:hAnsi="Times New Roman" w:cs="Times New Roman"/>
          <w:sz w:val="24"/>
          <w:szCs w:val="24"/>
        </w:rPr>
      </w:pPr>
      <w:r w:rsidRPr="00A832C7">
        <w:rPr>
          <w:rFonts w:ascii="Times New Roman" w:hAnsi="Times New Roman" w:cs="Times New Roman"/>
          <w:sz w:val="24"/>
          <w:szCs w:val="24"/>
        </w:rPr>
        <w:t>Проблемы со здоровьем могут возникнуть на фоне неадекватного поведения. Необходимо помочь ребенку освоить те практические умения, которые помогут ему спокойно и уверенно чувствовать себя в любой ситуации общения и взаимодействия.</w:t>
      </w:r>
    </w:p>
    <w:p w:rsidR="00A832C7" w:rsidRPr="00A832C7" w:rsidRDefault="00A832C7" w:rsidP="00A832C7">
      <w:pPr>
        <w:rPr>
          <w:rFonts w:ascii="Times New Roman" w:hAnsi="Times New Roman" w:cs="Times New Roman"/>
          <w:sz w:val="24"/>
          <w:szCs w:val="24"/>
        </w:rPr>
      </w:pPr>
      <w:r w:rsidRPr="00A832C7">
        <w:rPr>
          <w:rFonts w:ascii="Times New Roman" w:hAnsi="Times New Roman" w:cs="Times New Roman"/>
          <w:sz w:val="24"/>
          <w:szCs w:val="24"/>
        </w:rPr>
        <w:t xml:space="preserve">Одной из задач деятельности ГБС(К)ОУ школы-интернат </w:t>
      </w:r>
      <w:proofErr w:type="spellStart"/>
      <w:r w:rsidRPr="00A832C7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A832C7">
        <w:rPr>
          <w:rFonts w:ascii="Times New Roman" w:hAnsi="Times New Roman" w:cs="Times New Roman"/>
          <w:sz w:val="24"/>
          <w:szCs w:val="24"/>
        </w:rPr>
        <w:t>.О</w:t>
      </w:r>
      <w:proofErr w:type="gramEnd"/>
      <w:r w:rsidRPr="00A832C7">
        <w:rPr>
          <w:rFonts w:ascii="Times New Roman" w:hAnsi="Times New Roman" w:cs="Times New Roman"/>
          <w:sz w:val="24"/>
          <w:szCs w:val="24"/>
        </w:rPr>
        <w:t>бшаровка</w:t>
      </w:r>
      <w:proofErr w:type="spellEnd"/>
      <w:r w:rsidRPr="00A832C7">
        <w:rPr>
          <w:rFonts w:ascii="Times New Roman" w:hAnsi="Times New Roman" w:cs="Times New Roman"/>
          <w:sz w:val="24"/>
          <w:szCs w:val="24"/>
        </w:rPr>
        <w:t xml:space="preserve"> является создание условий, гарантирующих формирование и укрепление здоровья учащихся с ограниченными возможностями здоровья. </w:t>
      </w:r>
      <w:proofErr w:type="gramStart"/>
      <w:r w:rsidRPr="00A832C7">
        <w:rPr>
          <w:rFonts w:ascii="Times New Roman" w:hAnsi="Times New Roman" w:cs="Times New Roman"/>
          <w:sz w:val="24"/>
          <w:szCs w:val="24"/>
        </w:rPr>
        <w:t xml:space="preserve">В своей работе школа-интернат придерживается направления по созданию </w:t>
      </w:r>
      <w:proofErr w:type="spellStart"/>
      <w:r w:rsidRPr="00A832C7">
        <w:rPr>
          <w:rFonts w:ascii="Times New Roman" w:hAnsi="Times New Roman" w:cs="Times New Roman"/>
          <w:sz w:val="24"/>
          <w:szCs w:val="24"/>
        </w:rPr>
        <w:t>здоровьесберегающего</w:t>
      </w:r>
      <w:proofErr w:type="spellEnd"/>
      <w:r w:rsidRPr="00A832C7">
        <w:rPr>
          <w:rFonts w:ascii="Times New Roman" w:hAnsi="Times New Roman" w:cs="Times New Roman"/>
          <w:sz w:val="24"/>
          <w:szCs w:val="24"/>
        </w:rPr>
        <w:t xml:space="preserve"> пространства для учащихся, где любая деятельность (учебная, спортивная, досуговая, а также приём пищи и двигательная активность) будет носить оздоровительно-педагогическую направленность, способствовать воспитанию у детей привычек, а затем и потребность в ЗОЖ, формированию навыков принятия самостоятельных решений в отношении поддержания и укрепления своего здоровья. </w:t>
      </w:r>
      <w:proofErr w:type="gramEnd"/>
    </w:p>
    <w:p w:rsidR="00A832C7" w:rsidRPr="00A832C7" w:rsidRDefault="00A832C7" w:rsidP="00A832C7">
      <w:pPr>
        <w:rPr>
          <w:rFonts w:ascii="Times New Roman" w:hAnsi="Times New Roman" w:cs="Times New Roman"/>
          <w:sz w:val="24"/>
          <w:szCs w:val="24"/>
        </w:rPr>
      </w:pPr>
      <w:r w:rsidRPr="00A832C7">
        <w:rPr>
          <w:rFonts w:ascii="Times New Roman" w:hAnsi="Times New Roman" w:cs="Times New Roman"/>
          <w:sz w:val="24"/>
          <w:szCs w:val="24"/>
        </w:rPr>
        <w:t xml:space="preserve">Программа формирования ЗОЖ учащихся  представляет собой комплексную программу формирования знаний, установок, личных ориентиров и норм поведения, обеспечивающих сохранение и укрепление физического, психологического и социального здоровья обучающихся как одного из ценностных составляющих, способствующих познавательному и эмоциональному развитию ребёнка. </w:t>
      </w:r>
    </w:p>
    <w:p w:rsidR="00A832C7" w:rsidRPr="00A832C7" w:rsidRDefault="00A832C7" w:rsidP="00A832C7">
      <w:pPr>
        <w:rPr>
          <w:rFonts w:ascii="Times New Roman" w:hAnsi="Times New Roman" w:cs="Times New Roman"/>
          <w:sz w:val="24"/>
          <w:szCs w:val="24"/>
        </w:rPr>
      </w:pPr>
      <w:r w:rsidRPr="00A832C7">
        <w:rPr>
          <w:rFonts w:ascii="Times New Roman" w:hAnsi="Times New Roman" w:cs="Times New Roman"/>
          <w:sz w:val="24"/>
          <w:szCs w:val="24"/>
        </w:rPr>
        <w:t>Программа включает классные часы и коррекционно-развивающие занятия, на которых рассматриваются вопросы гигиенического поведения</w:t>
      </w:r>
    </w:p>
    <w:p w:rsidR="00A832C7" w:rsidRPr="00A832C7" w:rsidRDefault="00A832C7" w:rsidP="00A832C7">
      <w:pPr>
        <w:rPr>
          <w:rFonts w:ascii="Times New Roman" w:hAnsi="Times New Roman" w:cs="Times New Roman"/>
          <w:sz w:val="24"/>
          <w:szCs w:val="24"/>
        </w:rPr>
      </w:pPr>
      <w:r w:rsidRPr="00A832C7">
        <w:rPr>
          <w:rFonts w:ascii="Times New Roman" w:hAnsi="Times New Roman" w:cs="Times New Roman"/>
          <w:sz w:val="24"/>
          <w:szCs w:val="24"/>
        </w:rPr>
        <w:t>Данная программа является связующим звеном, позволяющим обучающимся, опираясь на полученные ранее знания,  подготовиться к более глубокому и серьезному изучению своего организма и факторов, влияющих на его здоровье.</w:t>
      </w:r>
    </w:p>
    <w:p w:rsidR="00A832C7" w:rsidRPr="00A832C7" w:rsidRDefault="00A832C7" w:rsidP="00A832C7">
      <w:pPr>
        <w:rPr>
          <w:rFonts w:ascii="Times New Roman" w:hAnsi="Times New Roman" w:cs="Times New Roman"/>
          <w:b/>
          <w:sz w:val="24"/>
          <w:szCs w:val="24"/>
        </w:rPr>
      </w:pPr>
      <w:r w:rsidRPr="00A832C7">
        <w:rPr>
          <w:rFonts w:ascii="Times New Roman" w:hAnsi="Times New Roman" w:cs="Times New Roman"/>
          <w:b/>
          <w:sz w:val="24"/>
          <w:szCs w:val="24"/>
        </w:rPr>
        <w:t>Целью  данного курса  является:</w:t>
      </w:r>
    </w:p>
    <w:p w:rsidR="00A832C7" w:rsidRPr="00A832C7" w:rsidRDefault="00A832C7" w:rsidP="00A832C7">
      <w:pPr>
        <w:rPr>
          <w:rFonts w:ascii="Times New Roman" w:hAnsi="Times New Roman" w:cs="Times New Roman"/>
          <w:sz w:val="24"/>
          <w:szCs w:val="24"/>
        </w:rPr>
      </w:pPr>
      <w:r w:rsidRPr="00A832C7">
        <w:rPr>
          <w:rFonts w:ascii="Times New Roman" w:hAnsi="Times New Roman" w:cs="Times New Roman"/>
          <w:sz w:val="24"/>
          <w:szCs w:val="24"/>
        </w:rPr>
        <w:t>•</w:t>
      </w:r>
      <w:r w:rsidRPr="00A832C7">
        <w:rPr>
          <w:rFonts w:ascii="Times New Roman" w:hAnsi="Times New Roman" w:cs="Times New Roman"/>
          <w:sz w:val="24"/>
          <w:szCs w:val="24"/>
        </w:rPr>
        <w:tab/>
        <w:t xml:space="preserve">   Формирование  системы знаний о здоровье и здоровом образе жизни, обучение школьников бережному отношению к собственному здоровью, приемам его сохранения и укрепления, создание установки на здоровый образ жизни.</w:t>
      </w:r>
    </w:p>
    <w:p w:rsidR="00A832C7" w:rsidRPr="00A832C7" w:rsidRDefault="00A832C7" w:rsidP="00A832C7">
      <w:pPr>
        <w:rPr>
          <w:rFonts w:ascii="Times New Roman" w:hAnsi="Times New Roman" w:cs="Times New Roman"/>
          <w:b/>
          <w:sz w:val="24"/>
          <w:szCs w:val="24"/>
        </w:rPr>
      </w:pPr>
      <w:r w:rsidRPr="00A832C7">
        <w:rPr>
          <w:rFonts w:ascii="Times New Roman" w:hAnsi="Times New Roman" w:cs="Times New Roman"/>
          <w:sz w:val="24"/>
          <w:szCs w:val="24"/>
        </w:rPr>
        <w:t xml:space="preserve">Для этого необходимо решить следующие </w:t>
      </w:r>
      <w:r w:rsidRPr="00A832C7">
        <w:rPr>
          <w:rFonts w:ascii="Times New Roman" w:hAnsi="Times New Roman" w:cs="Times New Roman"/>
          <w:b/>
          <w:i/>
          <w:sz w:val="24"/>
          <w:szCs w:val="24"/>
          <w:u w:val="single"/>
        </w:rPr>
        <w:t>задачи:</w:t>
      </w:r>
    </w:p>
    <w:p w:rsidR="00A832C7" w:rsidRPr="00FB185E" w:rsidRDefault="00A832C7" w:rsidP="00A832C7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B185E">
        <w:rPr>
          <w:rFonts w:ascii="Times New Roman" w:hAnsi="Times New Roman" w:cs="Times New Roman"/>
          <w:sz w:val="24"/>
          <w:szCs w:val="24"/>
        </w:rPr>
        <w:t>Создать условия для обеспечения формирования культуры здорового и безопасного образа жизни.</w:t>
      </w:r>
    </w:p>
    <w:p w:rsidR="00A832C7" w:rsidRPr="00FB185E" w:rsidRDefault="00A832C7" w:rsidP="00A832C7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B185E">
        <w:rPr>
          <w:rFonts w:ascii="Times New Roman" w:hAnsi="Times New Roman" w:cs="Times New Roman"/>
          <w:sz w:val="24"/>
          <w:szCs w:val="24"/>
        </w:rPr>
        <w:t>Сформировать представление о позитивных факторах, влияющих на здоровье.</w:t>
      </w:r>
    </w:p>
    <w:p w:rsidR="00A832C7" w:rsidRPr="00FB185E" w:rsidRDefault="00A832C7" w:rsidP="00A832C7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B185E">
        <w:rPr>
          <w:rFonts w:ascii="Times New Roman" w:hAnsi="Times New Roman" w:cs="Times New Roman"/>
          <w:sz w:val="24"/>
          <w:szCs w:val="24"/>
        </w:rPr>
        <w:t>Научить выполнять правила личной гигиены и развить готовность на основе её использования самостоятельно поддерживать своё здоровье.</w:t>
      </w:r>
    </w:p>
    <w:p w:rsidR="00A832C7" w:rsidRPr="00FB185E" w:rsidRDefault="00A832C7" w:rsidP="00A832C7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B185E">
        <w:rPr>
          <w:rFonts w:ascii="Times New Roman" w:hAnsi="Times New Roman" w:cs="Times New Roman"/>
          <w:sz w:val="24"/>
          <w:szCs w:val="24"/>
        </w:rPr>
        <w:lastRenderedPageBreak/>
        <w:t>Сформировать представление о правильном (здоровом) питании, его режиме, структуре, полезных продуктах.</w:t>
      </w:r>
    </w:p>
    <w:p w:rsidR="00A832C7" w:rsidRPr="00FB185E" w:rsidRDefault="00A832C7" w:rsidP="00A832C7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B185E">
        <w:rPr>
          <w:rFonts w:ascii="Times New Roman" w:hAnsi="Times New Roman" w:cs="Times New Roman"/>
          <w:sz w:val="24"/>
          <w:szCs w:val="24"/>
        </w:rPr>
        <w:t xml:space="preserve">Дать представление о негативных факторах риска здоровью детей, о существовании и причинах возникновения зависимостей от табака, алкоголя, наркотиков и других </w:t>
      </w:r>
      <w:proofErr w:type="spellStart"/>
      <w:r w:rsidRPr="00FB185E">
        <w:rPr>
          <w:rFonts w:ascii="Times New Roman" w:hAnsi="Times New Roman" w:cs="Times New Roman"/>
          <w:sz w:val="24"/>
          <w:szCs w:val="24"/>
        </w:rPr>
        <w:t>психоактивных</w:t>
      </w:r>
      <w:proofErr w:type="spellEnd"/>
      <w:r w:rsidRPr="00FB185E">
        <w:rPr>
          <w:rFonts w:ascii="Times New Roman" w:hAnsi="Times New Roman" w:cs="Times New Roman"/>
          <w:sz w:val="24"/>
          <w:szCs w:val="24"/>
        </w:rPr>
        <w:t xml:space="preserve"> веществ, их пагубном влиянии на здоровье.</w:t>
      </w:r>
    </w:p>
    <w:p w:rsidR="00A832C7" w:rsidRPr="00FB185E" w:rsidRDefault="00A832C7" w:rsidP="00A832C7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B185E">
        <w:rPr>
          <w:rFonts w:ascii="Times New Roman" w:hAnsi="Times New Roman" w:cs="Times New Roman"/>
          <w:sz w:val="24"/>
          <w:szCs w:val="24"/>
        </w:rPr>
        <w:t>Способствовать развитию речи воспитанников путем обогащения словаря через работу по темам о здоровом образе жизни;</w:t>
      </w:r>
    </w:p>
    <w:p w:rsidR="00A832C7" w:rsidRPr="00FB185E" w:rsidRDefault="00A832C7" w:rsidP="00A832C7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B185E">
        <w:rPr>
          <w:rFonts w:ascii="Times New Roman" w:hAnsi="Times New Roman" w:cs="Times New Roman"/>
          <w:sz w:val="24"/>
          <w:szCs w:val="24"/>
        </w:rPr>
        <w:t>Просвещение родителей в вопросах сохранения здоровья детей.</w:t>
      </w:r>
    </w:p>
    <w:p w:rsidR="00A832C7" w:rsidRPr="00FB185E" w:rsidRDefault="00A832C7" w:rsidP="00A832C7">
      <w:pPr>
        <w:rPr>
          <w:rFonts w:ascii="Times New Roman" w:hAnsi="Times New Roman" w:cs="Times New Roman"/>
          <w:sz w:val="24"/>
          <w:szCs w:val="24"/>
        </w:rPr>
      </w:pPr>
    </w:p>
    <w:p w:rsidR="00A832C7" w:rsidRPr="00A832C7" w:rsidRDefault="00A832C7" w:rsidP="00A832C7">
      <w:pPr>
        <w:rPr>
          <w:rFonts w:ascii="Times New Roman" w:hAnsi="Times New Roman" w:cs="Times New Roman"/>
          <w:b/>
          <w:sz w:val="24"/>
          <w:szCs w:val="24"/>
        </w:rPr>
      </w:pPr>
      <w:r w:rsidRPr="00A832C7">
        <w:rPr>
          <w:rFonts w:ascii="Times New Roman" w:hAnsi="Times New Roman" w:cs="Times New Roman"/>
          <w:b/>
          <w:sz w:val="24"/>
          <w:szCs w:val="24"/>
        </w:rPr>
        <w:t>Ожидаемые результаты</w:t>
      </w:r>
    </w:p>
    <w:p w:rsidR="00A832C7" w:rsidRPr="00A832C7" w:rsidRDefault="00A832C7" w:rsidP="00A832C7">
      <w:pPr>
        <w:rPr>
          <w:rFonts w:ascii="Times New Roman" w:hAnsi="Times New Roman" w:cs="Times New Roman"/>
          <w:sz w:val="24"/>
          <w:szCs w:val="24"/>
        </w:rPr>
      </w:pPr>
    </w:p>
    <w:p w:rsidR="00A832C7" w:rsidRPr="00A832C7" w:rsidRDefault="00A832C7" w:rsidP="00A832C7">
      <w:pPr>
        <w:rPr>
          <w:rFonts w:ascii="Times New Roman" w:hAnsi="Times New Roman" w:cs="Times New Roman"/>
          <w:sz w:val="24"/>
          <w:szCs w:val="24"/>
        </w:rPr>
      </w:pPr>
      <w:r w:rsidRPr="00A832C7">
        <w:rPr>
          <w:rFonts w:ascii="Times New Roman" w:hAnsi="Times New Roman" w:cs="Times New Roman"/>
          <w:sz w:val="24"/>
          <w:szCs w:val="24"/>
        </w:rPr>
        <w:t>В результате изучения курса обучающиеся должны:</w:t>
      </w:r>
    </w:p>
    <w:p w:rsidR="00A832C7" w:rsidRPr="00A832C7" w:rsidRDefault="00A832C7" w:rsidP="00A832C7">
      <w:pPr>
        <w:rPr>
          <w:rFonts w:ascii="Times New Roman" w:hAnsi="Times New Roman" w:cs="Times New Roman"/>
          <w:sz w:val="24"/>
          <w:szCs w:val="24"/>
        </w:rPr>
      </w:pPr>
      <w:r w:rsidRPr="00A832C7">
        <w:rPr>
          <w:rFonts w:ascii="Times New Roman" w:hAnsi="Times New Roman" w:cs="Times New Roman"/>
          <w:sz w:val="24"/>
          <w:szCs w:val="24"/>
        </w:rPr>
        <w:t>•</w:t>
      </w:r>
      <w:r w:rsidRPr="00A832C7">
        <w:rPr>
          <w:rFonts w:ascii="Times New Roman" w:hAnsi="Times New Roman" w:cs="Times New Roman"/>
          <w:sz w:val="24"/>
          <w:szCs w:val="24"/>
        </w:rPr>
        <w:tab/>
        <w:t>Знать, что здоровье – это бесценный дар, который постоянно надо беречь и приумножать;</w:t>
      </w:r>
    </w:p>
    <w:p w:rsidR="00A832C7" w:rsidRPr="00A832C7" w:rsidRDefault="00A832C7" w:rsidP="00A832C7">
      <w:pPr>
        <w:rPr>
          <w:rFonts w:ascii="Times New Roman" w:hAnsi="Times New Roman" w:cs="Times New Roman"/>
          <w:sz w:val="24"/>
          <w:szCs w:val="24"/>
        </w:rPr>
      </w:pPr>
      <w:r w:rsidRPr="00A832C7">
        <w:rPr>
          <w:rFonts w:ascii="Times New Roman" w:hAnsi="Times New Roman" w:cs="Times New Roman"/>
          <w:sz w:val="24"/>
          <w:szCs w:val="24"/>
        </w:rPr>
        <w:t>•</w:t>
      </w:r>
      <w:r w:rsidRPr="00A832C7">
        <w:rPr>
          <w:rFonts w:ascii="Times New Roman" w:hAnsi="Times New Roman" w:cs="Times New Roman"/>
          <w:sz w:val="24"/>
          <w:szCs w:val="24"/>
        </w:rPr>
        <w:tab/>
        <w:t>Понимать значение спорта и физкультуры для организма;</w:t>
      </w:r>
    </w:p>
    <w:p w:rsidR="00A832C7" w:rsidRPr="00A832C7" w:rsidRDefault="00A832C7" w:rsidP="00A832C7">
      <w:pPr>
        <w:rPr>
          <w:rFonts w:ascii="Times New Roman" w:hAnsi="Times New Roman" w:cs="Times New Roman"/>
          <w:sz w:val="24"/>
          <w:szCs w:val="24"/>
        </w:rPr>
      </w:pPr>
      <w:r w:rsidRPr="00A832C7">
        <w:rPr>
          <w:rFonts w:ascii="Times New Roman" w:hAnsi="Times New Roman" w:cs="Times New Roman"/>
          <w:sz w:val="24"/>
          <w:szCs w:val="24"/>
        </w:rPr>
        <w:t>•</w:t>
      </w:r>
      <w:r w:rsidRPr="00A832C7">
        <w:rPr>
          <w:rFonts w:ascii="Times New Roman" w:hAnsi="Times New Roman" w:cs="Times New Roman"/>
          <w:sz w:val="24"/>
          <w:szCs w:val="24"/>
        </w:rPr>
        <w:tab/>
        <w:t xml:space="preserve">Снижение </w:t>
      </w:r>
      <w:proofErr w:type="spellStart"/>
      <w:r w:rsidRPr="00A832C7">
        <w:rPr>
          <w:rFonts w:ascii="Times New Roman" w:hAnsi="Times New Roman" w:cs="Times New Roman"/>
          <w:sz w:val="24"/>
          <w:szCs w:val="24"/>
        </w:rPr>
        <w:t>психо</w:t>
      </w:r>
      <w:proofErr w:type="spellEnd"/>
      <w:r w:rsidRPr="00A832C7">
        <w:rPr>
          <w:rFonts w:ascii="Times New Roman" w:hAnsi="Times New Roman" w:cs="Times New Roman"/>
          <w:sz w:val="24"/>
          <w:szCs w:val="24"/>
        </w:rPr>
        <w:t>-эмоционального напряжения обучающихся и улучшение отдельных показателей их психического здоровья;</w:t>
      </w:r>
    </w:p>
    <w:p w:rsidR="00A832C7" w:rsidRPr="00A832C7" w:rsidRDefault="00A832C7" w:rsidP="00A832C7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832C7">
        <w:rPr>
          <w:rFonts w:ascii="Times New Roman" w:hAnsi="Times New Roman" w:cs="Times New Roman"/>
          <w:sz w:val="24"/>
          <w:szCs w:val="24"/>
        </w:rPr>
        <w:t xml:space="preserve">Обеспечение организации учебно-воспитательного процесса,                 предотвращающей формирование у обучающихся </w:t>
      </w:r>
      <w:proofErr w:type="spellStart"/>
      <w:r w:rsidRPr="00A832C7">
        <w:rPr>
          <w:rFonts w:ascii="Times New Roman" w:hAnsi="Times New Roman" w:cs="Times New Roman"/>
          <w:sz w:val="24"/>
          <w:szCs w:val="24"/>
        </w:rPr>
        <w:t>дезаптированных</w:t>
      </w:r>
      <w:proofErr w:type="spellEnd"/>
      <w:r w:rsidRPr="00A832C7">
        <w:rPr>
          <w:rFonts w:ascii="Times New Roman" w:hAnsi="Times New Roman" w:cs="Times New Roman"/>
          <w:sz w:val="24"/>
          <w:szCs w:val="24"/>
        </w:rPr>
        <w:t xml:space="preserve">     состояний переутомления, гиподинамии, стресса; </w:t>
      </w:r>
    </w:p>
    <w:p w:rsidR="00A832C7" w:rsidRPr="00A832C7" w:rsidRDefault="00A832C7" w:rsidP="00A832C7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832C7">
        <w:rPr>
          <w:rFonts w:ascii="Times New Roman" w:hAnsi="Times New Roman" w:cs="Times New Roman"/>
          <w:sz w:val="24"/>
          <w:szCs w:val="24"/>
        </w:rPr>
        <w:t>Подготовка обучающихся к деятельности по сохранению и укреплению своего здоровья; формирование навыков культурного поведения, воспитания стремления к ведению ЗОЖ; Положительная динамика состояния здоровья учащихся, снижение заболеваемости, отсутствие утомляемости учащихся;</w:t>
      </w:r>
    </w:p>
    <w:p w:rsidR="00A832C7" w:rsidRPr="00A832C7" w:rsidRDefault="00A832C7" w:rsidP="00A832C7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832C7">
        <w:rPr>
          <w:rFonts w:ascii="Times New Roman" w:hAnsi="Times New Roman" w:cs="Times New Roman"/>
          <w:sz w:val="24"/>
          <w:szCs w:val="24"/>
        </w:rPr>
        <w:t xml:space="preserve"> Повышение интереса школьников к спортивным мероприятиям, спорту;</w:t>
      </w:r>
    </w:p>
    <w:p w:rsidR="00A832C7" w:rsidRPr="00A832C7" w:rsidRDefault="00A832C7" w:rsidP="00A832C7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832C7">
        <w:rPr>
          <w:rFonts w:ascii="Times New Roman" w:hAnsi="Times New Roman" w:cs="Times New Roman"/>
          <w:sz w:val="24"/>
          <w:szCs w:val="24"/>
        </w:rPr>
        <w:t xml:space="preserve"> Увеличение количества учащихся, занимающихся в спортивных секциях.</w:t>
      </w:r>
    </w:p>
    <w:p w:rsidR="00A832C7" w:rsidRPr="00A832C7" w:rsidRDefault="00A832C7" w:rsidP="00A832C7">
      <w:pPr>
        <w:rPr>
          <w:rFonts w:ascii="Times New Roman" w:hAnsi="Times New Roman" w:cs="Times New Roman"/>
          <w:sz w:val="24"/>
          <w:szCs w:val="24"/>
        </w:rPr>
      </w:pPr>
    </w:p>
    <w:p w:rsidR="00A832C7" w:rsidRPr="00A832C7" w:rsidRDefault="00A832C7" w:rsidP="00A832C7">
      <w:pPr>
        <w:rPr>
          <w:rFonts w:ascii="Times New Roman" w:hAnsi="Times New Roman" w:cs="Times New Roman"/>
          <w:sz w:val="24"/>
          <w:szCs w:val="24"/>
        </w:rPr>
      </w:pPr>
    </w:p>
    <w:p w:rsidR="00A832C7" w:rsidRPr="00A832C7" w:rsidRDefault="00A832C7" w:rsidP="00A832C7">
      <w:pPr>
        <w:rPr>
          <w:rFonts w:ascii="Times New Roman" w:hAnsi="Times New Roman" w:cs="Times New Roman"/>
          <w:sz w:val="24"/>
          <w:szCs w:val="24"/>
        </w:rPr>
      </w:pPr>
      <w:r w:rsidRPr="00A832C7">
        <w:rPr>
          <w:rFonts w:ascii="Times New Roman" w:hAnsi="Times New Roman" w:cs="Times New Roman"/>
          <w:sz w:val="24"/>
          <w:szCs w:val="24"/>
        </w:rPr>
        <w:t>Проверка результатов обучения проводится в виде тестов, анкет, ролевых игр, собеседований.</w:t>
      </w:r>
    </w:p>
    <w:p w:rsidR="00A832C7" w:rsidRPr="00A832C7" w:rsidRDefault="00A832C7" w:rsidP="00A832C7">
      <w:pPr>
        <w:rPr>
          <w:rFonts w:ascii="Times New Roman" w:hAnsi="Times New Roman" w:cs="Times New Roman"/>
        </w:rPr>
      </w:pPr>
    </w:p>
    <w:p w:rsidR="00A832C7" w:rsidRDefault="00A832C7" w:rsidP="00A832C7">
      <w:pPr>
        <w:rPr>
          <w:rFonts w:ascii="Times New Roman" w:hAnsi="Times New Roman" w:cs="Times New Roman"/>
        </w:rPr>
      </w:pPr>
    </w:p>
    <w:p w:rsidR="00FB185E" w:rsidRPr="00A832C7" w:rsidRDefault="00FB185E" w:rsidP="00A832C7">
      <w:pPr>
        <w:rPr>
          <w:rFonts w:ascii="Times New Roman" w:hAnsi="Times New Roman" w:cs="Times New Roman"/>
        </w:rPr>
      </w:pPr>
    </w:p>
    <w:tbl>
      <w:tblPr>
        <w:tblStyle w:val="a3"/>
        <w:tblpPr w:leftFromText="180" w:rightFromText="180" w:vertAnchor="text" w:horzAnchor="page" w:tblpX="523" w:tblpY="1192"/>
        <w:tblW w:w="11023" w:type="dxa"/>
        <w:tblLayout w:type="fixed"/>
        <w:tblLook w:val="04A0" w:firstRow="1" w:lastRow="0" w:firstColumn="1" w:lastColumn="0" w:noHBand="0" w:noVBand="1"/>
      </w:tblPr>
      <w:tblGrid>
        <w:gridCol w:w="2235"/>
        <w:gridCol w:w="2693"/>
        <w:gridCol w:w="2126"/>
        <w:gridCol w:w="1985"/>
        <w:gridCol w:w="1984"/>
      </w:tblGrid>
      <w:tr w:rsidR="00A832C7" w:rsidRPr="00A832C7" w:rsidTr="0047722B">
        <w:tc>
          <w:tcPr>
            <w:tcW w:w="2235" w:type="dxa"/>
            <w:vMerge w:val="restart"/>
          </w:tcPr>
          <w:p w:rsidR="00A832C7" w:rsidRPr="00A832C7" w:rsidRDefault="00FB185E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</w:t>
            </w:r>
            <w:r w:rsidR="00A832C7" w:rsidRPr="00A832C7">
              <w:rPr>
                <w:rFonts w:ascii="Times New Roman" w:hAnsi="Times New Roman" w:cs="Times New Roman"/>
              </w:rPr>
              <w:t>азвание раздела</w:t>
            </w:r>
          </w:p>
        </w:tc>
        <w:tc>
          <w:tcPr>
            <w:tcW w:w="2693" w:type="dxa"/>
            <w:vMerge w:val="restart"/>
          </w:tcPr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Цель раздела</w:t>
            </w:r>
          </w:p>
        </w:tc>
        <w:tc>
          <w:tcPr>
            <w:tcW w:w="6095" w:type="dxa"/>
            <w:gridSpan w:val="3"/>
          </w:tcPr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Содержание раздела</w:t>
            </w:r>
          </w:p>
        </w:tc>
      </w:tr>
      <w:tr w:rsidR="00A832C7" w:rsidRPr="00A832C7" w:rsidTr="0047722B">
        <w:trPr>
          <w:trHeight w:val="756"/>
        </w:trPr>
        <w:tc>
          <w:tcPr>
            <w:tcW w:w="2235" w:type="dxa"/>
            <w:vMerge/>
          </w:tcPr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Merge/>
          </w:tcPr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Начальное звено</w:t>
            </w:r>
          </w:p>
        </w:tc>
        <w:tc>
          <w:tcPr>
            <w:tcW w:w="1985" w:type="dxa"/>
          </w:tcPr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Среднее звено</w:t>
            </w:r>
          </w:p>
        </w:tc>
        <w:tc>
          <w:tcPr>
            <w:tcW w:w="1984" w:type="dxa"/>
          </w:tcPr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Старшее звено</w:t>
            </w:r>
          </w:p>
        </w:tc>
        <w:bookmarkStart w:id="0" w:name="_GoBack"/>
        <w:bookmarkEnd w:id="0"/>
      </w:tr>
      <w:tr w:rsidR="00A832C7" w:rsidRPr="00A832C7" w:rsidTr="0047722B">
        <w:tc>
          <w:tcPr>
            <w:tcW w:w="2235" w:type="dxa"/>
          </w:tcPr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Здоровый образ жизни</w:t>
            </w:r>
          </w:p>
        </w:tc>
        <w:tc>
          <w:tcPr>
            <w:tcW w:w="2693" w:type="dxa"/>
          </w:tcPr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Формирование системы знаний о здоровье и здоровом образе жизни, обучение школьников бережному отношению к собственному здоровью, приёмам его сохранения и укрепления, создание установки на здоровый образ жизни.</w:t>
            </w:r>
          </w:p>
        </w:tc>
        <w:tc>
          <w:tcPr>
            <w:tcW w:w="2126" w:type="dxa"/>
          </w:tcPr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Формирование представлений о значении личной гигиены, питания для здоровья человека; пробуждение в детях желание заботиться о своём здоровье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Формирование ответственности за своё здоровье, освоение отдельных оздоровительных технологий</w:t>
            </w:r>
          </w:p>
        </w:tc>
        <w:tc>
          <w:tcPr>
            <w:tcW w:w="1984" w:type="dxa"/>
          </w:tcPr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Систематизировать и углубить знания о здоровом образе жизни; формирование негативного отношения к табачным изделиям, алкогольных напитков.</w:t>
            </w:r>
          </w:p>
        </w:tc>
      </w:tr>
      <w:tr w:rsidR="00A832C7" w:rsidRPr="00A832C7" w:rsidTr="0047722B">
        <w:tc>
          <w:tcPr>
            <w:tcW w:w="2235" w:type="dxa"/>
          </w:tcPr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Спорт! Спорт! Спорт!</w:t>
            </w:r>
          </w:p>
        </w:tc>
        <w:tc>
          <w:tcPr>
            <w:tcW w:w="2693" w:type="dxa"/>
          </w:tcPr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Коррекция и компенсация недостатков физического развития у учащихся</w:t>
            </w:r>
            <w:proofErr w:type="gramStart"/>
            <w:r w:rsidRPr="00A832C7">
              <w:rPr>
                <w:rFonts w:ascii="Times New Roman" w:hAnsi="Times New Roman" w:cs="Times New Roman"/>
              </w:rPr>
              <w:t xml:space="preserve">  С</w:t>
            </w:r>
            <w:proofErr w:type="gramEnd"/>
            <w:r w:rsidRPr="00A832C7">
              <w:rPr>
                <w:rFonts w:ascii="Times New Roman" w:hAnsi="Times New Roman" w:cs="Times New Roman"/>
              </w:rPr>
              <w:t xml:space="preserve"> ОВЗ, приобщение к систематическим занятиям физической культуре и спорту; повышение мотивации к двигательной активности, здоровому образу жизни. </w:t>
            </w:r>
          </w:p>
        </w:tc>
        <w:tc>
          <w:tcPr>
            <w:tcW w:w="2126" w:type="dxa"/>
          </w:tcPr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 xml:space="preserve">Преодоление недостатков психического развития детей средствами физических упражнений, подвижных игр, 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 xml:space="preserve">содействие нормальному физическому развитию и укреплению здоровья </w:t>
            </w:r>
            <w:proofErr w:type="gramStart"/>
            <w:r w:rsidRPr="00A832C7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Pr="00A832C7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1985" w:type="dxa"/>
          </w:tcPr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Формирование двигательных умений и навыков, обеспечение двигательной активности детей; повышение мотивации к здоровому образу жизни.</w:t>
            </w:r>
          </w:p>
        </w:tc>
        <w:tc>
          <w:tcPr>
            <w:tcW w:w="1984" w:type="dxa"/>
          </w:tcPr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Совершенствование двигательных, волевых качеств; приобщение к здоровому образу жизни.</w:t>
            </w:r>
          </w:p>
        </w:tc>
      </w:tr>
      <w:tr w:rsidR="00A832C7" w:rsidRPr="00A832C7" w:rsidTr="0047722B">
        <w:tc>
          <w:tcPr>
            <w:tcW w:w="2235" w:type="dxa"/>
          </w:tcPr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 xml:space="preserve">Экология </w:t>
            </w:r>
          </w:p>
        </w:tc>
        <w:tc>
          <w:tcPr>
            <w:tcW w:w="2693" w:type="dxa"/>
          </w:tcPr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 xml:space="preserve">Формирование экологического мировоззрения и культуры поведения воспитанника в окружающей природной </w:t>
            </w:r>
            <w:r w:rsidRPr="00A832C7">
              <w:rPr>
                <w:rFonts w:ascii="Times New Roman" w:hAnsi="Times New Roman" w:cs="Times New Roman"/>
              </w:rPr>
              <w:lastRenderedPageBreak/>
              <w:t xml:space="preserve">среде </w:t>
            </w:r>
          </w:p>
        </w:tc>
        <w:tc>
          <w:tcPr>
            <w:tcW w:w="2126" w:type="dxa"/>
          </w:tcPr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lastRenderedPageBreak/>
              <w:t xml:space="preserve">Формировать представление о природе как среде жизнедеятельности человека. Развивать эмоционально-нравственное </w:t>
            </w:r>
            <w:r w:rsidRPr="00A832C7">
              <w:rPr>
                <w:rFonts w:ascii="Times New Roman" w:hAnsi="Times New Roman" w:cs="Times New Roman"/>
              </w:rPr>
              <w:lastRenderedPageBreak/>
              <w:t>отношение к окружающей среде. Воспитывать эстетическое отношение к окружающей среде, умение вести себя в соответствии с общепринятыми нормами.</w:t>
            </w:r>
          </w:p>
        </w:tc>
        <w:tc>
          <w:tcPr>
            <w:tcW w:w="1985" w:type="dxa"/>
          </w:tcPr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lastRenderedPageBreak/>
              <w:t xml:space="preserve">Формировать потребность проявлять активность в решении экологических проблем. </w:t>
            </w:r>
            <w:r w:rsidRPr="00A832C7">
              <w:rPr>
                <w:rFonts w:ascii="Times New Roman" w:hAnsi="Times New Roman" w:cs="Times New Roman"/>
              </w:rPr>
              <w:lastRenderedPageBreak/>
              <w:t>Формировать познавательные, практические и творческие умения экологического характера.</w:t>
            </w:r>
          </w:p>
        </w:tc>
        <w:tc>
          <w:tcPr>
            <w:tcW w:w="1984" w:type="dxa"/>
          </w:tcPr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lastRenderedPageBreak/>
              <w:t xml:space="preserve">Становление экологической ответственности как основной черты личности на основе системных знаний об </w:t>
            </w:r>
            <w:r w:rsidRPr="00A832C7">
              <w:rPr>
                <w:rFonts w:ascii="Times New Roman" w:hAnsi="Times New Roman" w:cs="Times New Roman"/>
              </w:rPr>
              <w:lastRenderedPageBreak/>
              <w:t>экологических проблемах современности и возможности устойчивого развития современной цивилизации.</w:t>
            </w:r>
          </w:p>
        </w:tc>
      </w:tr>
    </w:tbl>
    <w:p w:rsidR="00A832C7" w:rsidRPr="00A832C7" w:rsidRDefault="00A832C7" w:rsidP="00A832C7">
      <w:pPr>
        <w:rPr>
          <w:rFonts w:ascii="Times New Roman" w:hAnsi="Times New Roman" w:cs="Times New Roman"/>
        </w:rPr>
      </w:pPr>
    </w:p>
    <w:p w:rsidR="00A832C7" w:rsidRPr="00A832C7" w:rsidRDefault="00A832C7" w:rsidP="00A832C7">
      <w:pPr>
        <w:rPr>
          <w:rFonts w:ascii="Times New Roman" w:hAnsi="Times New Roman" w:cs="Times New Roman"/>
        </w:rPr>
      </w:pPr>
      <w:r w:rsidRPr="00A832C7">
        <w:rPr>
          <w:rFonts w:ascii="Times New Roman" w:hAnsi="Times New Roman" w:cs="Times New Roman"/>
        </w:rPr>
        <w:t>Ориентировочные мероприятия</w:t>
      </w:r>
    </w:p>
    <w:tbl>
      <w:tblPr>
        <w:tblStyle w:val="a3"/>
        <w:tblW w:w="0" w:type="auto"/>
        <w:tblInd w:w="-1168" w:type="dxa"/>
        <w:tblLook w:val="04A0" w:firstRow="1" w:lastRow="0" w:firstColumn="1" w:lastColumn="0" w:noHBand="0" w:noVBand="1"/>
      </w:tblPr>
      <w:tblGrid>
        <w:gridCol w:w="3544"/>
        <w:gridCol w:w="3686"/>
        <w:gridCol w:w="3509"/>
      </w:tblGrid>
      <w:tr w:rsidR="00A832C7" w:rsidRPr="00A832C7" w:rsidTr="0047722B">
        <w:tc>
          <w:tcPr>
            <w:tcW w:w="3544" w:type="dxa"/>
          </w:tcPr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Начальное звено</w:t>
            </w:r>
          </w:p>
        </w:tc>
        <w:tc>
          <w:tcPr>
            <w:tcW w:w="3686" w:type="dxa"/>
          </w:tcPr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Среднее звено</w:t>
            </w:r>
          </w:p>
        </w:tc>
        <w:tc>
          <w:tcPr>
            <w:tcW w:w="3509" w:type="dxa"/>
          </w:tcPr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Старшее звено</w:t>
            </w:r>
          </w:p>
        </w:tc>
      </w:tr>
      <w:tr w:rsidR="00A832C7" w:rsidRPr="00A832C7" w:rsidTr="0047722B">
        <w:tc>
          <w:tcPr>
            <w:tcW w:w="10739" w:type="dxa"/>
            <w:gridSpan w:val="3"/>
          </w:tcPr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Здоровый образ жизни</w:t>
            </w:r>
          </w:p>
        </w:tc>
      </w:tr>
      <w:tr w:rsidR="00A832C7" w:rsidRPr="00A832C7" w:rsidTr="0047722B">
        <w:tc>
          <w:tcPr>
            <w:tcW w:w="3544" w:type="dxa"/>
          </w:tcPr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1.Игра-путешествие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«Азбука здоровья»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 xml:space="preserve">1.  Беседа 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«Продукты питания полезные для здоровья».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 xml:space="preserve">2. Рисование «Витамины на грядке». 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3. Игровой час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«Витамины я люблю - быть  здоровым я хочу».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 xml:space="preserve">5.Конкур загадок 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«Овощи, ягоды и фрукты – витаминные продукты».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 xml:space="preserve">6. Цикл бесед 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«Гигиена школьника»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 «Чтобы зубы не болели»</w:t>
            </w:r>
            <w:r w:rsidRPr="00A832C7">
              <w:rPr>
                <w:rFonts w:ascii="Times New Roman" w:hAnsi="Times New Roman" w:cs="Times New Roman"/>
              </w:rPr>
              <w:br/>
              <w:t>«Беречь глаз, как алмаз»</w:t>
            </w:r>
            <w:r w:rsidRPr="00A832C7">
              <w:rPr>
                <w:rFonts w:ascii="Times New Roman" w:hAnsi="Times New Roman" w:cs="Times New Roman"/>
              </w:rPr>
              <w:br/>
              <w:t>«Да здравствует мыло душистое»</w:t>
            </w:r>
            <w:r w:rsidRPr="00A832C7">
              <w:rPr>
                <w:rFonts w:ascii="Times New Roman" w:hAnsi="Times New Roman" w:cs="Times New Roman"/>
              </w:rPr>
              <w:br/>
              <w:t>«О хороших привычках»</w:t>
            </w:r>
            <w:r w:rsidRPr="00A832C7">
              <w:rPr>
                <w:rFonts w:ascii="Times New Roman" w:hAnsi="Times New Roman" w:cs="Times New Roman"/>
              </w:rPr>
              <w:br/>
              <w:t>«Умеем отдыхать»</w:t>
            </w:r>
            <w:r w:rsidRPr="00A832C7">
              <w:rPr>
                <w:rFonts w:ascii="Times New Roman" w:hAnsi="Times New Roman" w:cs="Times New Roman"/>
              </w:rPr>
              <w:br/>
              <w:t xml:space="preserve">«Загадки доктора </w:t>
            </w:r>
            <w:proofErr w:type="spellStart"/>
            <w:r w:rsidRPr="00A832C7">
              <w:rPr>
                <w:rFonts w:ascii="Times New Roman" w:hAnsi="Times New Roman" w:cs="Times New Roman"/>
              </w:rPr>
              <w:t>Неболита</w:t>
            </w:r>
            <w:proofErr w:type="spellEnd"/>
            <w:r w:rsidRPr="00A832C7">
              <w:rPr>
                <w:rFonts w:ascii="Times New Roman" w:hAnsi="Times New Roman" w:cs="Times New Roman"/>
              </w:rPr>
              <w:t>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 «Ты и телевизор»</w:t>
            </w:r>
            <w:r w:rsidRPr="00A832C7">
              <w:rPr>
                <w:rFonts w:ascii="Times New Roman" w:hAnsi="Times New Roman" w:cs="Times New Roman"/>
              </w:rPr>
              <w:br/>
              <w:t>«ТВ+ здоровье»</w:t>
            </w:r>
            <w:r w:rsidRPr="00A832C7">
              <w:rPr>
                <w:rFonts w:ascii="Times New Roman" w:hAnsi="Times New Roman" w:cs="Times New Roman"/>
              </w:rPr>
              <w:br/>
            </w:r>
            <w:r w:rsidRPr="00A832C7">
              <w:rPr>
                <w:rFonts w:ascii="Times New Roman" w:hAnsi="Times New Roman" w:cs="Times New Roman"/>
              </w:rPr>
              <w:lastRenderedPageBreak/>
              <w:t>«Твой режим дня»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 xml:space="preserve">«Не видать </w:t>
            </w:r>
            <w:proofErr w:type="gramStart"/>
            <w:r w:rsidRPr="00A832C7">
              <w:rPr>
                <w:rFonts w:ascii="Times New Roman" w:hAnsi="Times New Roman" w:cs="Times New Roman"/>
              </w:rPr>
              <w:t>грязнулям</w:t>
            </w:r>
            <w:proofErr w:type="gramEnd"/>
            <w:r w:rsidRPr="00A832C7">
              <w:rPr>
                <w:rFonts w:ascii="Times New Roman" w:hAnsi="Times New Roman" w:cs="Times New Roman"/>
              </w:rPr>
              <w:t xml:space="preserve"> счастья»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«Смейся на здоровье. Улыбка и хорошее настроение»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7. Зарядка для глаз «</w:t>
            </w:r>
            <w:proofErr w:type="gramStart"/>
            <w:r w:rsidRPr="00A832C7">
              <w:rPr>
                <w:rFonts w:ascii="Times New Roman" w:hAnsi="Times New Roman" w:cs="Times New Roman"/>
              </w:rPr>
              <w:t>Глаза-окно</w:t>
            </w:r>
            <w:proofErr w:type="gramEnd"/>
            <w:r w:rsidRPr="00A832C7">
              <w:rPr>
                <w:rFonts w:ascii="Times New Roman" w:hAnsi="Times New Roman" w:cs="Times New Roman"/>
              </w:rPr>
              <w:t xml:space="preserve"> во внешний мир»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8. Час здоровья «Красивые зуб</w:t>
            </w:r>
            <w:proofErr w:type="gramStart"/>
            <w:r w:rsidRPr="00A832C7">
              <w:rPr>
                <w:rFonts w:ascii="Times New Roman" w:hAnsi="Times New Roman" w:cs="Times New Roman"/>
              </w:rPr>
              <w:t>ы-</w:t>
            </w:r>
            <w:proofErr w:type="gramEnd"/>
            <w:r w:rsidRPr="00A832C7">
              <w:rPr>
                <w:rFonts w:ascii="Times New Roman" w:hAnsi="Times New Roman" w:cs="Times New Roman"/>
              </w:rPr>
              <w:t xml:space="preserve"> красивая улыбка»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9.Игра-путешествие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«Азбука здоровья»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10. Игровой час «Солнце, воздух и вод</w:t>
            </w:r>
            <w:proofErr w:type="gramStart"/>
            <w:r w:rsidRPr="00A832C7">
              <w:rPr>
                <w:rFonts w:ascii="Times New Roman" w:hAnsi="Times New Roman" w:cs="Times New Roman"/>
              </w:rPr>
              <w:t>а-</w:t>
            </w:r>
            <w:proofErr w:type="gramEnd"/>
            <w:r w:rsidRPr="00A832C7">
              <w:rPr>
                <w:rFonts w:ascii="Times New Roman" w:hAnsi="Times New Roman" w:cs="Times New Roman"/>
              </w:rPr>
              <w:t xml:space="preserve"> наши лучшие друзья».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 xml:space="preserve">11 Инструктаж по предупреждению травматизма </w:t>
            </w:r>
            <w:proofErr w:type="gramStart"/>
            <w:r w:rsidRPr="00A832C7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A832C7">
              <w:rPr>
                <w:rFonts w:ascii="Times New Roman" w:hAnsi="Times New Roman" w:cs="Times New Roman"/>
              </w:rPr>
              <w:t>ПДД, поведение на уроках физкультуры, правила техники при работе с химическими элементами…)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12. Беседа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«Опасности, подстерегающие дома».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«Предосторожности при обращении с животными»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13.  Решение проблемных ситуаций: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«Шалости и травмы»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14. Кинолекторий «Светофор»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•    Занятия по профилактики наркомании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lastRenderedPageBreak/>
              <w:t>1.Информационный час «Значение питания в жизни и деятельности людей».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2. Заочное путешествие «Путешествие пищи».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2. Беседа «Правила и приёмы хранения продуктов и готовой пищи».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3. Информационное сообщение «Витамины укрепляют организм».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 xml:space="preserve">4. </w:t>
            </w:r>
            <w:proofErr w:type="gramStart"/>
            <w:r w:rsidRPr="00A832C7">
              <w:rPr>
                <w:rFonts w:ascii="Times New Roman" w:hAnsi="Times New Roman" w:cs="Times New Roman"/>
              </w:rPr>
              <w:t>Здоровое</w:t>
            </w:r>
            <w:proofErr w:type="gramEnd"/>
            <w:r w:rsidRPr="00A832C7">
              <w:rPr>
                <w:rFonts w:ascii="Times New Roman" w:hAnsi="Times New Roman" w:cs="Times New Roman"/>
              </w:rPr>
              <w:t xml:space="preserve">  питание-здоровая жизнь.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 xml:space="preserve">5.Здоровое питание </w:t>
            </w:r>
            <w:proofErr w:type="gramStart"/>
            <w:r w:rsidRPr="00A832C7">
              <w:rPr>
                <w:rFonts w:ascii="Times New Roman" w:hAnsi="Times New Roman" w:cs="Times New Roman"/>
              </w:rPr>
              <w:t>-о</w:t>
            </w:r>
            <w:proofErr w:type="gramEnd"/>
            <w:r w:rsidRPr="00A832C7">
              <w:rPr>
                <w:rFonts w:ascii="Times New Roman" w:hAnsi="Times New Roman" w:cs="Times New Roman"/>
              </w:rPr>
              <w:t>тличное настроение.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6. «</w:t>
            </w:r>
            <w:proofErr w:type="gramStart"/>
            <w:r w:rsidRPr="00A832C7">
              <w:rPr>
                <w:rFonts w:ascii="Times New Roman" w:hAnsi="Times New Roman" w:cs="Times New Roman"/>
              </w:rPr>
              <w:t>Здоровому</w:t>
            </w:r>
            <w:proofErr w:type="gramEnd"/>
            <w:r w:rsidRPr="00A832C7">
              <w:rPr>
                <w:rFonts w:ascii="Times New Roman" w:hAnsi="Times New Roman" w:cs="Times New Roman"/>
              </w:rPr>
              <w:t xml:space="preserve"> – всё здорово!»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 xml:space="preserve">7.Викторина 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«Я здоровье берегу, сам себе я помогу»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8. Путешествие «Страна здоровья»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 xml:space="preserve">9.  Информационный час 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«Болезни и их профилактика»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 xml:space="preserve">10.Просмотр видеоролика «Бытовой </w:t>
            </w:r>
            <w:r w:rsidRPr="00A832C7">
              <w:rPr>
                <w:rFonts w:ascii="Times New Roman" w:hAnsi="Times New Roman" w:cs="Times New Roman"/>
              </w:rPr>
              <w:lastRenderedPageBreak/>
              <w:t>и уличный травматизм».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11. Занятие «Азбука пешехода».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 xml:space="preserve">12. Беседа «Огонь </w:t>
            </w:r>
            <w:proofErr w:type="gramStart"/>
            <w:r w:rsidRPr="00A832C7">
              <w:rPr>
                <w:rFonts w:ascii="Times New Roman" w:hAnsi="Times New Roman" w:cs="Times New Roman"/>
              </w:rPr>
              <w:t>–д</w:t>
            </w:r>
            <w:proofErr w:type="gramEnd"/>
            <w:r w:rsidRPr="00A832C7">
              <w:rPr>
                <w:rFonts w:ascii="Times New Roman" w:hAnsi="Times New Roman" w:cs="Times New Roman"/>
              </w:rPr>
              <w:t>руг и враг человека».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 xml:space="preserve">13. Беседа «Общественные виды транспорта и поведение </w:t>
            </w:r>
            <w:proofErr w:type="gramStart"/>
            <w:r w:rsidRPr="00A832C7">
              <w:rPr>
                <w:rFonts w:ascii="Times New Roman" w:hAnsi="Times New Roman" w:cs="Times New Roman"/>
              </w:rPr>
              <w:t>в</w:t>
            </w:r>
            <w:proofErr w:type="gramEnd"/>
            <w:r w:rsidRPr="00A832C7">
              <w:rPr>
                <w:rFonts w:ascii="Times New Roman" w:hAnsi="Times New Roman" w:cs="Times New Roman"/>
              </w:rPr>
              <w:t xml:space="preserve"> ним».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 xml:space="preserve">14. Инструктаж по предупреждению травматизма </w:t>
            </w:r>
            <w:proofErr w:type="gramStart"/>
            <w:r w:rsidRPr="00A832C7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A832C7">
              <w:rPr>
                <w:rFonts w:ascii="Times New Roman" w:hAnsi="Times New Roman" w:cs="Times New Roman"/>
              </w:rPr>
              <w:t>ПДД, поведение на уроках физкультуры, правила техники при работе с химическими элементами…)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09" w:type="dxa"/>
          </w:tcPr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lastRenderedPageBreak/>
              <w:t>1.Игра-практикум «Здоровая пища для всей семьи».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2.Информация «Как предупредить авитаминоз в весенний период».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3.Беседа «Гигиена приготовления пищи».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4.Практическая работа «Составление рецепта приготовления блюд»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6. Информационный час «Виды питания».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 xml:space="preserve">7.  Сообщение 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«Диета, её плюсы и минусы»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 xml:space="preserve">7.Беседа 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«Значение первых, вт</w:t>
            </w:r>
            <w:r w:rsidRPr="00A832C7">
              <w:rPr>
                <w:rFonts w:ascii="Times New Roman" w:hAnsi="Times New Roman" w:cs="Times New Roman"/>
                <w:b/>
              </w:rPr>
              <w:t>о</w:t>
            </w:r>
            <w:r w:rsidRPr="00A832C7">
              <w:rPr>
                <w:rFonts w:ascii="Times New Roman" w:hAnsi="Times New Roman" w:cs="Times New Roman"/>
              </w:rPr>
              <w:t>рых блюд для здоровья человека».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8. Конкурс рисунков «Здоров будешь - всё добудешь».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9. Дискуссия «Болезнь не красит, а старит».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10. Час отказа от вредной привычки «За жизнь без табака».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11. Дискуссия «На дне стакана».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lastRenderedPageBreak/>
              <w:t>12.Час здоровья «Профилактика гриппа и простудных заболеваний».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 xml:space="preserve">13. Анкетирование «Сможешь ли ты устоять?» 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 xml:space="preserve"> Цикл бесед 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«Как уберечь себя от беды»</w:t>
            </w:r>
            <w:r w:rsidRPr="00A832C7">
              <w:rPr>
                <w:rFonts w:ascii="Times New Roman" w:hAnsi="Times New Roman" w:cs="Times New Roman"/>
              </w:rPr>
              <w:br/>
              <w:t>«Наше здоровье в наших руках»</w:t>
            </w:r>
            <w:r w:rsidRPr="00A832C7">
              <w:rPr>
                <w:rFonts w:ascii="Times New Roman" w:hAnsi="Times New Roman" w:cs="Times New Roman"/>
              </w:rPr>
              <w:br/>
              <w:t>14.Проблемные ситуации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«Учись сам делать правильный выбор»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15. Дискуссия «Скажи наркотикам «нет»»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16. Круглый стол «Жизнь даётся один раз».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17. Игра «Что? Где? Когда?»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18. Беседа «Экстремальные ситуации аварийного характера»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 xml:space="preserve">19. Инструктаж по предупреждению травматизма </w:t>
            </w:r>
            <w:proofErr w:type="gramStart"/>
            <w:r w:rsidRPr="00A832C7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A832C7">
              <w:rPr>
                <w:rFonts w:ascii="Times New Roman" w:hAnsi="Times New Roman" w:cs="Times New Roman"/>
              </w:rPr>
              <w:t>ПДД, поведение на уроках физкультуры, правила техники при работе с химическими элементами…)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</w:tr>
      <w:tr w:rsidR="00A832C7" w:rsidRPr="00A832C7" w:rsidTr="0047722B">
        <w:tc>
          <w:tcPr>
            <w:tcW w:w="10739" w:type="dxa"/>
            <w:gridSpan w:val="3"/>
          </w:tcPr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lastRenderedPageBreak/>
              <w:t>Спорт! Спорт! Спорт!</w:t>
            </w:r>
          </w:p>
        </w:tc>
      </w:tr>
      <w:tr w:rsidR="00A832C7" w:rsidRPr="00A832C7" w:rsidTr="0047722B">
        <w:tc>
          <w:tcPr>
            <w:tcW w:w="3544" w:type="dxa"/>
          </w:tcPr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1.Калейдоскоп подвижных игр.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«Гуси-лебеди»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«Платок»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lastRenderedPageBreak/>
              <w:t>«Палочка-выручалочка»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«Горелки с платочком»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«Кошка и мышка»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«Воробушки и кот»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«Музыкальные змейки»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«Запрещённое движение»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«Шишки, желуди, орехи»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«Верёвочный круг»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«Мяч соседу»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 xml:space="preserve">«Прыжки по </w:t>
            </w:r>
            <w:proofErr w:type="spellStart"/>
            <w:r w:rsidRPr="00A832C7">
              <w:rPr>
                <w:rFonts w:ascii="Times New Roman" w:hAnsi="Times New Roman" w:cs="Times New Roman"/>
              </w:rPr>
              <w:t>полскам</w:t>
            </w:r>
            <w:proofErr w:type="spellEnd"/>
            <w:r w:rsidRPr="00A832C7">
              <w:rPr>
                <w:rFonts w:ascii="Times New Roman" w:hAnsi="Times New Roman" w:cs="Times New Roman"/>
              </w:rPr>
              <w:t>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 xml:space="preserve">«У медведя </w:t>
            </w:r>
            <w:proofErr w:type="gramStart"/>
            <w:r w:rsidRPr="00A832C7">
              <w:rPr>
                <w:rFonts w:ascii="Times New Roman" w:hAnsi="Times New Roman" w:cs="Times New Roman"/>
              </w:rPr>
              <w:t>во</w:t>
            </w:r>
            <w:proofErr w:type="gramEnd"/>
            <w:r w:rsidRPr="00A832C7">
              <w:rPr>
                <w:rFonts w:ascii="Times New Roman" w:hAnsi="Times New Roman" w:cs="Times New Roman"/>
              </w:rPr>
              <w:t xml:space="preserve"> бору»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«Пустое место»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«Волк во рву»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2. Спортивные развлечения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«Мой весёлый звонкий мяч»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«Делай с нами, делай как мы, делай лучше нас»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«А ну-ка мальчики!»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 xml:space="preserve">3. Спортивный час «Путешествие в страну </w:t>
            </w:r>
            <w:proofErr w:type="spellStart"/>
            <w:r w:rsidRPr="00A832C7">
              <w:rPr>
                <w:rFonts w:ascii="Times New Roman" w:hAnsi="Times New Roman" w:cs="Times New Roman"/>
              </w:rPr>
              <w:t>Спортландия</w:t>
            </w:r>
            <w:proofErr w:type="spellEnd"/>
            <w:r w:rsidRPr="00A832C7">
              <w:rPr>
                <w:rFonts w:ascii="Times New Roman" w:hAnsi="Times New Roman" w:cs="Times New Roman"/>
              </w:rPr>
              <w:t>».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4. Дидактическая игра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«Одень спортсменов перед соревнованием»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«Угадай вид спорта»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5. Игра-эстафета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 xml:space="preserve"> «Самый сильный»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«Саночная эстафета»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6. Игра – путешествие «Азбука здоровья»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7. Спортивный праздник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«Весёлый стадион»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lastRenderedPageBreak/>
              <w:t xml:space="preserve">8. День здоровья 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«Играйте вместе с нами»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lastRenderedPageBreak/>
              <w:t>1.Игры наших бабушек.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 xml:space="preserve">«Перебежки с </w:t>
            </w:r>
            <w:proofErr w:type="spellStart"/>
            <w:r w:rsidRPr="00A832C7">
              <w:rPr>
                <w:rFonts w:ascii="Times New Roman" w:hAnsi="Times New Roman" w:cs="Times New Roman"/>
              </w:rPr>
              <w:t>выручалкой</w:t>
            </w:r>
            <w:proofErr w:type="spellEnd"/>
            <w:r w:rsidRPr="00A832C7">
              <w:rPr>
                <w:rFonts w:ascii="Times New Roman" w:hAnsi="Times New Roman" w:cs="Times New Roman"/>
              </w:rPr>
              <w:t>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«Мячик кверху»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lastRenderedPageBreak/>
              <w:t>«Русская лапта»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«Лишний игрок»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«Второй лишний»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«Вызов номеров»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«Охрана пробежек»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«Лапти»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«Городки»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«Чехарда»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«Пятнашки»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Эстафеты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2. День здоровья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«Зимние забавы»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«Огонёк здоровья!»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3. Спортивные праздники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«Спортивный марафон»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«Смелее, девчонки!»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«Детские олимпийские игры»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«С физкультурой мы дружны, нам болезни не страшны!»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4.Турнир «Рыцари спорта»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5. Беседы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«Тренировки и спорт»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«Что помогает мне быть сильным и здоровым?»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«Что такое активный отдых?»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6. Конкурс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«Знатоки олимпиад»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«Юные защитники»</w:t>
            </w:r>
          </w:p>
        </w:tc>
        <w:tc>
          <w:tcPr>
            <w:tcW w:w="3509" w:type="dxa"/>
          </w:tcPr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lastRenderedPageBreak/>
              <w:t>1.Калейдоскоп спортивных игр.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«Футбол»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«Волейбол»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lastRenderedPageBreak/>
              <w:t>«Настольный теннис»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«Бадминтон»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«Самый точный»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«Мяч капитану»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«Перестрелка»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Эстафеты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2.Спортивно-патриотическая игра «Зарница»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3.Игра-соревнование «Тропа здоровья»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4. Спортивное развлечение «Марафон игр».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 xml:space="preserve">5. Спортивная эстафета 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«Лыжная эстафета»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«Равный среди равных»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«А ну-ка парни»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 xml:space="preserve">6. Спартакиада 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«Старт надежд»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«Школьный двор. Спортивный двор</w:t>
            </w:r>
            <w:proofErr w:type="gramStart"/>
            <w:r w:rsidRPr="00A832C7">
              <w:rPr>
                <w:rFonts w:ascii="Times New Roman" w:hAnsi="Times New Roman" w:cs="Times New Roman"/>
              </w:rPr>
              <w:t>.»</w:t>
            </w:r>
            <w:proofErr w:type="gramEnd"/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7. День здоровья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«В здоровом теле здоровый дух»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8. Беседы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«Спорт. Тренажёры и их использование».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«Красота тела и физическая культура»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«Как заставить себя тренироваться»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«Воля и тренировки»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</w:tr>
      <w:tr w:rsidR="00A832C7" w:rsidRPr="00A832C7" w:rsidTr="0047722B">
        <w:tc>
          <w:tcPr>
            <w:tcW w:w="10739" w:type="dxa"/>
            <w:gridSpan w:val="3"/>
          </w:tcPr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lastRenderedPageBreak/>
              <w:t>Экология</w:t>
            </w:r>
          </w:p>
        </w:tc>
      </w:tr>
      <w:tr w:rsidR="00A832C7" w:rsidRPr="00A832C7" w:rsidTr="0047722B">
        <w:tc>
          <w:tcPr>
            <w:tcW w:w="3544" w:type="dxa"/>
          </w:tcPr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1.Экологическая акция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«Дворик моего детства»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«Покормите птиц зимой»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2. Экскурсия «В зимнем лесу»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3 Автобусная экскурсия «Мой край родной».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 xml:space="preserve">4. </w:t>
            </w:r>
            <w:proofErr w:type="spellStart"/>
            <w:r w:rsidRPr="00A832C7">
              <w:rPr>
                <w:rFonts w:ascii="Times New Roman" w:hAnsi="Times New Roman" w:cs="Times New Roman"/>
              </w:rPr>
              <w:t>Межпредметная</w:t>
            </w:r>
            <w:proofErr w:type="spellEnd"/>
            <w:r w:rsidRPr="00A832C7">
              <w:rPr>
                <w:rFonts w:ascii="Times New Roman" w:hAnsi="Times New Roman" w:cs="Times New Roman"/>
              </w:rPr>
              <w:t xml:space="preserve"> неделя «Дары осени»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5. Экологическая неделя «Сохраним природу»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6. Цикл бесед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«Правила поведения в природе»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«Здравствуй, лес!»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«В мире животных»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 xml:space="preserve">«Мы в ответе за тех, кого приручили» 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«Заповеди леса»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</w:t>
            </w:r>
            <w:proofErr w:type="gramStart"/>
            <w:r w:rsidRPr="00A832C7">
              <w:rPr>
                <w:rFonts w:ascii="Times New Roman" w:hAnsi="Times New Roman" w:cs="Times New Roman"/>
              </w:rPr>
              <w:t>Прекрасны</w:t>
            </w:r>
            <w:proofErr w:type="gramEnd"/>
            <w:r w:rsidRPr="00A832C7">
              <w:rPr>
                <w:rFonts w:ascii="Times New Roman" w:hAnsi="Times New Roman" w:cs="Times New Roman"/>
              </w:rPr>
              <w:t xml:space="preserve"> солнце, воздух и вода - прекрасна вся моя земля»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 xml:space="preserve">7. Викторина  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«Кто в лесу живёт, что в лесу растёт?»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 xml:space="preserve">«Звери, птицы, лес и я </w:t>
            </w:r>
            <w:proofErr w:type="gramStart"/>
            <w:r w:rsidRPr="00A832C7">
              <w:rPr>
                <w:rFonts w:ascii="Times New Roman" w:hAnsi="Times New Roman" w:cs="Times New Roman"/>
              </w:rPr>
              <w:t>–в</w:t>
            </w:r>
            <w:proofErr w:type="gramEnd"/>
            <w:r w:rsidRPr="00A832C7">
              <w:rPr>
                <w:rFonts w:ascii="Times New Roman" w:hAnsi="Times New Roman" w:cs="Times New Roman"/>
              </w:rPr>
              <w:t>месте дружная семья»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 xml:space="preserve">8. Прогулки </w:t>
            </w:r>
            <w:proofErr w:type="spellStart"/>
            <w:r w:rsidRPr="00A832C7">
              <w:rPr>
                <w:rFonts w:ascii="Times New Roman" w:hAnsi="Times New Roman" w:cs="Times New Roman"/>
              </w:rPr>
              <w:t>природоград</w:t>
            </w:r>
            <w:proofErr w:type="spellEnd"/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9. Конкурс рисунков «Цветочная фантазия»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 xml:space="preserve">10. Занятие </w:t>
            </w:r>
            <w:proofErr w:type="gramStart"/>
            <w:r w:rsidRPr="00A832C7">
              <w:rPr>
                <w:rFonts w:ascii="Times New Roman" w:hAnsi="Times New Roman" w:cs="Times New Roman"/>
              </w:rPr>
              <w:t>–и</w:t>
            </w:r>
            <w:proofErr w:type="gramEnd"/>
            <w:r w:rsidRPr="00A832C7">
              <w:rPr>
                <w:rFonts w:ascii="Times New Roman" w:hAnsi="Times New Roman" w:cs="Times New Roman"/>
              </w:rPr>
              <w:t>гра «Путешествие в страну её величества воды»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lastRenderedPageBreak/>
              <w:t>11. Оформление альбома «Птицы зимы»</w:t>
            </w:r>
          </w:p>
        </w:tc>
        <w:tc>
          <w:tcPr>
            <w:tcW w:w="3686" w:type="dxa"/>
          </w:tcPr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lastRenderedPageBreak/>
              <w:t>1.Экологическая акция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«Чистый школьный двор»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2. Экскурсия «Очей очарованье!»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3 Автобусная экскурсия «Мой край родной».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 xml:space="preserve">4. </w:t>
            </w:r>
            <w:proofErr w:type="spellStart"/>
            <w:r w:rsidRPr="00A832C7">
              <w:rPr>
                <w:rFonts w:ascii="Times New Roman" w:hAnsi="Times New Roman" w:cs="Times New Roman"/>
              </w:rPr>
              <w:t>Межпредметная</w:t>
            </w:r>
            <w:proofErr w:type="spellEnd"/>
            <w:r w:rsidRPr="00A832C7">
              <w:rPr>
                <w:rFonts w:ascii="Times New Roman" w:hAnsi="Times New Roman" w:cs="Times New Roman"/>
              </w:rPr>
              <w:t xml:space="preserve"> неделя «Дары осени»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5. Экологическая неделя «Сохраним природу»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6. Цикл бесед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«Природа родного края»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«Необходимость озеленения улиц»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«В мире растений»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«Что мы знаем о пыли»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7. Заочное путешествие «Охранные природные зоны на территории Самарской области»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«Эта хрупкая планета»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 xml:space="preserve">8. Игра-викторина 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«В гостях у Флоры»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9. Коллаж «Животный мир родного края»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09" w:type="dxa"/>
          </w:tcPr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1.Экологическая акция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«Цветущая клумба»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2. Экскурсия «Здравствуй, весна»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3 Автобусная экскурсия «Мой край родной».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 xml:space="preserve">4. </w:t>
            </w:r>
            <w:proofErr w:type="spellStart"/>
            <w:r w:rsidRPr="00A832C7">
              <w:rPr>
                <w:rFonts w:ascii="Times New Roman" w:hAnsi="Times New Roman" w:cs="Times New Roman"/>
              </w:rPr>
              <w:t>Межпредметная</w:t>
            </w:r>
            <w:proofErr w:type="spellEnd"/>
            <w:r w:rsidRPr="00A832C7">
              <w:rPr>
                <w:rFonts w:ascii="Times New Roman" w:hAnsi="Times New Roman" w:cs="Times New Roman"/>
              </w:rPr>
              <w:t xml:space="preserve"> неделя «Дары осени»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5. Экологическая неделя «Сохраним природу»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6. Цикл бесед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«Воздух и жизнь»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«Вода и жизнь»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«Красная книга»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«Экологические связи в живой природе»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«Экология и здоровье человека»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«Человек – природа – общество»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«Страницы любопытных фактов»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«Экологический кризис: шанс на спасение»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7. Дидактическая игра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«Лесная аптека»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8. Экологический КВН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9. Выпуск стенгазеты «Экологический вестник»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10. Фото - этюды</w:t>
            </w:r>
          </w:p>
          <w:p w:rsidR="00A832C7" w:rsidRPr="00A832C7" w:rsidRDefault="00A832C7" w:rsidP="00A832C7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A832C7">
              <w:rPr>
                <w:rFonts w:ascii="Times New Roman" w:hAnsi="Times New Roman" w:cs="Times New Roman"/>
              </w:rPr>
              <w:t>«Красота родных мест»</w:t>
            </w:r>
          </w:p>
        </w:tc>
      </w:tr>
    </w:tbl>
    <w:p w:rsidR="00A832C7" w:rsidRPr="00A832C7" w:rsidRDefault="00A832C7" w:rsidP="00A832C7">
      <w:pPr>
        <w:rPr>
          <w:rFonts w:ascii="Times New Roman" w:hAnsi="Times New Roman" w:cs="Times New Roman"/>
        </w:rPr>
      </w:pPr>
    </w:p>
    <w:p w:rsidR="00A832C7" w:rsidRPr="00A832C7" w:rsidRDefault="00A832C7" w:rsidP="00A832C7">
      <w:pPr>
        <w:rPr>
          <w:rFonts w:ascii="Times New Roman" w:hAnsi="Times New Roman" w:cs="Times New Roman"/>
        </w:rPr>
      </w:pPr>
      <w:r w:rsidRPr="00A832C7">
        <w:rPr>
          <w:rFonts w:ascii="Times New Roman" w:hAnsi="Times New Roman" w:cs="Times New Roman"/>
        </w:rPr>
        <w:t>Предполагаемые результаты:</w:t>
      </w:r>
    </w:p>
    <w:p w:rsidR="00A832C7" w:rsidRPr="00A832C7" w:rsidRDefault="00A832C7" w:rsidP="00A832C7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A832C7">
        <w:rPr>
          <w:rFonts w:ascii="Times New Roman" w:hAnsi="Times New Roman" w:cs="Times New Roman"/>
        </w:rPr>
        <w:t>Внедрение эффективных форм организации отдыха, оздоровления и занятости детей;</w:t>
      </w:r>
    </w:p>
    <w:p w:rsidR="00A832C7" w:rsidRPr="00A832C7" w:rsidRDefault="00A832C7" w:rsidP="00A832C7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A832C7">
        <w:rPr>
          <w:rFonts w:ascii="Times New Roman" w:hAnsi="Times New Roman" w:cs="Times New Roman"/>
        </w:rPr>
        <w:t>Улучшение психологической и социальной комфортности в едином воспитательном пространстве;</w:t>
      </w:r>
    </w:p>
    <w:p w:rsidR="00A832C7" w:rsidRPr="00A832C7" w:rsidRDefault="00A832C7" w:rsidP="00A832C7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A832C7">
        <w:rPr>
          <w:rFonts w:ascii="Times New Roman" w:hAnsi="Times New Roman" w:cs="Times New Roman"/>
        </w:rPr>
        <w:t>Укрепление здоровья воспитанников;</w:t>
      </w:r>
    </w:p>
    <w:p w:rsidR="00A832C7" w:rsidRPr="00A832C7" w:rsidRDefault="00A832C7" w:rsidP="00A832C7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A832C7">
        <w:rPr>
          <w:rFonts w:ascii="Times New Roman" w:hAnsi="Times New Roman" w:cs="Times New Roman"/>
        </w:rPr>
        <w:t>Развитие творческой активности каждого ребёнка;</w:t>
      </w:r>
    </w:p>
    <w:p w:rsidR="00A832C7" w:rsidRPr="00A832C7" w:rsidRDefault="00A832C7" w:rsidP="00A832C7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A832C7">
        <w:rPr>
          <w:rFonts w:ascii="Times New Roman" w:hAnsi="Times New Roman" w:cs="Times New Roman"/>
        </w:rPr>
        <w:t>Коррекция недостатков</w:t>
      </w:r>
    </w:p>
    <w:p w:rsidR="00A832C7" w:rsidRPr="00A832C7" w:rsidRDefault="00A832C7" w:rsidP="00A832C7"/>
    <w:p w:rsidR="002A14F9" w:rsidRDefault="002A14F9"/>
    <w:sectPr w:rsidR="002A14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45270"/>
    <w:multiLevelType w:val="hybridMultilevel"/>
    <w:tmpl w:val="EB64E4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E17599"/>
    <w:multiLevelType w:val="hybridMultilevel"/>
    <w:tmpl w:val="EF1815FA"/>
    <w:lvl w:ilvl="0" w:tplc="7384F516">
      <w:start w:val="2"/>
      <w:numFmt w:val="bullet"/>
      <w:lvlText w:val="•"/>
      <w:lvlJc w:val="left"/>
      <w:pPr>
        <w:ind w:left="141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2">
    <w:nsid w:val="29F96448"/>
    <w:multiLevelType w:val="hybridMultilevel"/>
    <w:tmpl w:val="C8E2F9E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AB9"/>
    <w:rsid w:val="00263CF3"/>
    <w:rsid w:val="002A14F9"/>
    <w:rsid w:val="00304AB9"/>
    <w:rsid w:val="00A832C7"/>
    <w:rsid w:val="00FB1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755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2546</Words>
  <Characters>14514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4</cp:revision>
  <dcterms:created xsi:type="dcterms:W3CDTF">2017-10-06T14:53:00Z</dcterms:created>
  <dcterms:modified xsi:type="dcterms:W3CDTF">2017-10-06T15:24:00Z</dcterms:modified>
</cp:coreProperties>
</file>