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6DD" w:rsidRPr="0034062C" w:rsidRDefault="0034062C" w:rsidP="0034062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062C">
        <w:rPr>
          <w:rFonts w:ascii="Times New Roman" w:hAnsi="Times New Roman" w:cs="Times New Roman"/>
          <w:b/>
          <w:sz w:val="32"/>
          <w:szCs w:val="32"/>
        </w:rPr>
        <w:t xml:space="preserve">Публичное представление </w:t>
      </w:r>
      <w:proofErr w:type="gramStart"/>
      <w:r w:rsidRPr="0034062C">
        <w:rPr>
          <w:rFonts w:ascii="Times New Roman" w:hAnsi="Times New Roman" w:cs="Times New Roman"/>
          <w:b/>
          <w:sz w:val="32"/>
          <w:szCs w:val="32"/>
        </w:rPr>
        <w:t>собственного</w:t>
      </w:r>
      <w:proofErr w:type="gramEnd"/>
      <w:r w:rsidRPr="0034062C">
        <w:rPr>
          <w:rFonts w:ascii="Times New Roman" w:hAnsi="Times New Roman" w:cs="Times New Roman"/>
          <w:b/>
          <w:sz w:val="32"/>
          <w:szCs w:val="32"/>
        </w:rPr>
        <w:t xml:space="preserve"> инновационного</w:t>
      </w:r>
    </w:p>
    <w:p w:rsidR="0034062C" w:rsidRDefault="0034062C" w:rsidP="0034062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34062C">
        <w:rPr>
          <w:rFonts w:ascii="Times New Roman" w:hAnsi="Times New Roman" w:cs="Times New Roman"/>
          <w:b/>
          <w:sz w:val="32"/>
          <w:szCs w:val="32"/>
        </w:rPr>
        <w:t xml:space="preserve">едагогического опыта </w:t>
      </w:r>
      <w:proofErr w:type="spellStart"/>
      <w:r w:rsidRPr="0034062C">
        <w:rPr>
          <w:rFonts w:ascii="Times New Roman" w:hAnsi="Times New Roman" w:cs="Times New Roman"/>
          <w:b/>
          <w:sz w:val="32"/>
          <w:szCs w:val="32"/>
        </w:rPr>
        <w:t>Тагаевой</w:t>
      </w:r>
      <w:proofErr w:type="spellEnd"/>
      <w:r w:rsidRPr="0034062C">
        <w:rPr>
          <w:rFonts w:ascii="Times New Roman" w:hAnsi="Times New Roman" w:cs="Times New Roman"/>
          <w:b/>
          <w:sz w:val="32"/>
          <w:szCs w:val="32"/>
        </w:rPr>
        <w:t xml:space="preserve"> Ж.А.</w:t>
      </w:r>
    </w:p>
    <w:p w:rsidR="0034062C" w:rsidRDefault="0034062C" w:rsidP="0034062C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4062C" w:rsidRDefault="0034062C" w:rsidP="0034062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4062C">
        <w:rPr>
          <w:rFonts w:ascii="Times New Roman" w:hAnsi="Times New Roman" w:cs="Times New Roman"/>
          <w:sz w:val="32"/>
          <w:szCs w:val="32"/>
        </w:rPr>
        <w:t>Ведущая п</w:t>
      </w:r>
      <w:r>
        <w:rPr>
          <w:rFonts w:ascii="Times New Roman" w:hAnsi="Times New Roman" w:cs="Times New Roman"/>
          <w:sz w:val="32"/>
          <w:szCs w:val="32"/>
        </w:rPr>
        <w:t xml:space="preserve">едагогическая идея в моей работе с детьми – </w:t>
      </w:r>
      <w:r w:rsidRPr="0034062C">
        <w:rPr>
          <w:rFonts w:ascii="Times New Roman" w:hAnsi="Times New Roman" w:cs="Times New Roman"/>
          <w:b/>
          <w:sz w:val="32"/>
          <w:szCs w:val="32"/>
        </w:rPr>
        <w:t>«Активизация восприятия музыки школьниками путем развития эмоционально - образной сферы на уроках».</w:t>
      </w:r>
    </w:p>
    <w:p w:rsidR="0034062C" w:rsidRDefault="0034062C" w:rsidP="0034062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4062C" w:rsidRDefault="0034062C" w:rsidP="0034062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Актуальность и перспективность опыта.</w:t>
      </w:r>
    </w:p>
    <w:p w:rsidR="0034062C" w:rsidRDefault="00794549" w:rsidP="001074E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:rsidR="00794549" w:rsidRDefault="00794549" w:rsidP="001074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современной ситуации проблема восприятия музыки обрела новые грани и новую остроту. Изменился научный конте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>
        <w:rPr>
          <w:rFonts w:ascii="Times New Roman" w:hAnsi="Times New Roman" w:cs="Times New Roman"/>
          <w:sz w:val="28"/>
          <w:szCs w:val="28"/>
        </w:rPr>
        <w:t>облемы. Представление о пассивности восприятия сменяются тезисом о его активной творческой природе, выявлении личностного смысла произведения как необходимым условием</w:t>
      </w:r>
      <w:r w:rsidR="0004121F">
        <w:rPr>
          <w:rFonts w:ascii="Times New Roman" w:hAnsi="Times New Roman" w:cs="Times New Roman"/>
          <w:sz w:val="28"/>
          <w:szCs w:val="28"/>
        </w:rPr>
        <w:t xml:space="preserve"> его полноценного восприятия.</w:t>
      </w:r>
    </w:p>
    <w:p w:rsidR="0004121F" w:rsidRDefault="0004121F" w:rsidP="001074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Музыка – сложный процесс не только из-за того, что в нем принимают участие композитор, исполнитель, слушатель. Она сложна и внутри себя, представляя многослойную структуру звучащих форм и смыслов. Прежде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сам музыкальный звук с его особенностями, отсутствием внешней предметности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звуковыражении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даже изображении, но это временной характер течения звукового потока и </w:t>
      </w:r>
      <w:r w:rsidR="00D07E6E">
        <w:rPr>
          <w:rFonts w:ascii="Times New Roman" w:hAnsi="Times New Roman" w:cs="Times New Roman"/>
          <w:sz w:val="28"/>
          <w:szCs w:val="28"/>
        </w:rPr>
        <w:t>обращение к слуховому чувству человека.</w:t>
      </w:r>
    </w:p>
    <w:p w:rsidR="00D07E6E" w:rsidRDefault="00D07E6E" w:rsidP="001074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Музыкальное восприятие есть восприятие, направленное на постижение и осмысление тех значений, которыми обладает музыка как искусство, как особая форма отражения действительности, как эстетический художественный феномен.  </w:t>
      </w:r>
    </w:p>
    <w:p w:rsidR="00C54869" w:rsidRDefault="00C54869" w:rsidP="001074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Термин «восприятие музыки» соответствует широкому кругу явлений, включающему в себя, конечно, и музыкальное восприятие как частный случай, специфика, которого,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термине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отражена. Этот круг в целом вписывается между двумя полюсами, одним из которых является элементарная «акустическая» перцепция</w:t>
      </w:r>
      <w:r w:rsidR="008C2291">
        <w:rPr>
          <w:rFonts w:ascii="Times New Roman" w:hAnsi="Times New Roman" w:cs="Times New Roman"/>
          <w:sz w:val="28"/>
          <w:szCs w:val="28"/>
        </w:rPr>
        <w:t xml:space="preserve"> звуковых сигналов – восприятие, охватывающее музыку всего лишь как предметный материальный процесс, нечто слышимое и действующее на орган слуха, а вторым – восприятие, адекватное музыке как сфера воплощенного в музыкальной материи идеально представляемого художественного смысла.</w:t>
      </w:r>
    </w:p>
    <w:p w:rsidR="00EF2EDB" w:rsidRPr="001074EF" w:rsidRDefault="00EF2EDB" w:rsidP="001074EF">
      <w:pPr>
        <w:spacing w:after="0" w:line="240" w:lineRule="auto"/>
        <w:ind w:left="18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074EF">
        <w:rPr>
          <w:rFonts w:ascii="Times New Roman" w:hAnsi="Times New Roman" w:cs="Times New Roman"/>
          <w:sz w:val="28"/>
          <w:szCs w:val="28"/>
        </w:rPr>
        <w:t>В настоящее время наметились позитивные тенденции в социально-культурной сфере: разрабатываются перспективные проекты возрождения народной художественной культуры в регионах, внедряются художественно-образовательные программы на основании национально-культурных традиций России.</w:t>
      </w:r>
    </w:p>
    <w:p w:rsidR="001074EF" w:rsidRPr="001074EF" w:rsidRDefault="00EF2EDB" w:rsidP="001074E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074EF">
        <w:rPr>
          <w:rFonts w:ascii="Times New Roman" w:hAnsi="Times New Roman" w:cs="Times New Roman"/>
          <w:sz w:val="28"/>
          <w:szCs w:val="28"/>
        </w:rPr>
        <w:t xml:space="preserve">         Разрабатывается целостная система, в  которой приобщение младших школьников к искусству осуществляется на фоне их глубокого культурно-</w:t>
      </w:r>
      <w:r w:rsidRPr="001074EF">
        <w:rPr>
          <w:rFonts w:ascii="Times New Roman" w:hAnsi="Times New Roman" w:cs="Times New Roman"/>
          <w:sz w:val="28"/>
          <w:szCs w:val="28"/>
        </w:rPr>
        <w:lastRenderedPageBreak/>
        <w:t xml:space="preserve">эстетического развития, формируется основы музыкальной культуры, как цели музыкального воспитания, выходящей на уровень духовно-нравственных ценностей и общих гуманистических убеждений. </w:t>
      </w:r>
    </w:p>
    <w:p w:rsidR="00EF2EDB" w:rsidRPr="001074EF" w:rsidRDefault="001074EF" w:rsidP="001074E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074EF">
        <w:rPr>
          <w:rFonts w:ascii="Times New Roman" w:hAnsi="Times New Roman" w:cs="Times New Roman"/>
          <w:sz w:val="28"/>
          <w:szCs w:val="28"/>
        </w:rPr>
        <w:t xml:space="preserve">         </w:t>
      </w:r>
      <w:r w:rsidR="00EF2EDB" w:rsidRPr="001074EF">
        <w:rPr>
          <w:rFonts w:ascii="Times New Roman" w:hAnsi="Times New Roman" w:cs="Times New Roman"/>
          <w:sz w:val="28"/>
          <w:szCs w:val="28"/>
        </w:rPr>
        <w:t xml:space="preserve">Целью занятий является расширение содержания  системы музыкального воспитания, направленное на увеличение объема  общения и </w:t>
      </w:r>
      <w:proofErr w:type="spellStart"/>
      <w:r w:rsidR="00EF2EDB" w:rsidRPr="001074EF">
        <w:rPr>
          <w:rFonts w:ascii="Times New Roman" w:hAnsi="Times New Roman" w:cs="Times New Roman"/>
          <w:sz w:val="28"/>
          <w:szCs w:val="28"/>
        </w:rPr>
        <w:t>взаимопросвещения</w:t>
      </w:r>
      <w:proofErr w:type="spellEnd"/>
      <w:r w:rsidR="00EF2EDB" w:rsidRPr="001074EF">
        <w:rPr>
          <w:rFonts w:ascii="Times New Roman" w:hAnsi="Times New Roman" w:cs="Times New Roman"/>
          <w:sz w:val="28"/>
          <w:szCs w:val="28"/>
        </w:rPr>
        <w:t xml:space="preserve"> младших школьников. Условием для такого рода деятельности является, безусловно, потребность в музыкальном самообразовании и самовоспитании, стремление к самостоятельному продвижению на высший уровень музыкального познания, ориентация школьников на самосовершенствование.  При этом особую значимость приобретает направленность воспитательного процесса на подготовку младших школьников к  самостоятельным развивающим контактам с музыкальным искусством на основе активного восприятия музыки, так как умение понимать и ценить прекрасное является  необходимым условием всестороннего и гармонического развития человека.</w:t>
      </w:r>
    </w:p>
    <w:p w:rsidR="00EF2EDB" w:rsidRPr="001074EF" w:rsidRDefault="00EF2EDB" w:rsidP="001074E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074EF">
        <w:rPr>
          <w:rFonts w:ascii="Times New Roman" w:hAnsi="Times New Roman" w:cs="Times New Roman"/>
          <w:sz w:val="28"/>
          <w:szCs w:val="28"/>
        </w:rPr>
        <w:t xml:space="preserve">         Формирования активного восприятия и оценивания музыки – уникальное средство развития единства эмоциональной и интеллектуальной сфер психики, поскольку она оказывает огромное влияние не только на эмоциональное, но и на познавательное развитие личности. Музыкальное искусство, содержащее в себе огромный мир идей, мыслей, образов и чувств, становится достоянием только при условии специальной организации его познания.</w:t>
      </w:r>
    </w:p>
    <w:p w:rsidR="004403D5" w:rsidRPr="004403D5" w:rsidRDefault="004403D5" w:rsidP="004403D5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403D5">
        <w:rPr>
          <w:rFonts w:ascii="Times New Roman" w:hAnsi="Times New Roman" w:cs="Times New Roman"/>
          <w:sz w:val="28"/>
          <w:szCs w:val="28"/>
        </w:rPr>
        <w:t>Всемирно развивая на уроках различные формы приобщения школьников к музыке, всегда надо иметь в виду, что в основе любой из этих форм лежит  эмоциональное, активное восприятие музыки. Это понятие ни в коем случае нельзя отождествлять с термином «слушание музыки». Активное восприятие музыки – основа музыкального воспитания в целом, всех его звеньев. Только тогда музыка может выполнить свою эстетическую, познавательную и воспитательную роль, когда дети научаться по-настоящему, слышать её и размышлять о ней.</w:t>
      </w:r>
    </w:p>
    <w:p w:rsidR="004403D5" w:rsidRPr="004403D5" w:rsidRDefault="004403D5" w:rsidP="004403D5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4403D5">
        <w:rPr>
          <w:rFonts w:ascii="Times New Roman" w:hAnsi="Times New Roman" w:cs="Times New Roman"/>
          <w:sz w:val="28"/>
          <w:szCs w:val="28"/>
        </w:rPr>
        <w:t xml:space="preserve">            Настоящее, прочувствованное и продуманное восприятие музыки – одна из самых активных форм приобщения к музыке, потому что при этом активизируется внутренний, духовный мир учащихся, их чувства и мысли. Вне слушания музыка как искусство не существует. Бессмысленно говорить о каком либо  воздействии музыки на духовный мир детей, если они не научились слышать музыку как содержательное искусство, несущее в себе чувства и мысли челов</w:t>
      </w:r>
      <w:r w:rsidR="00AC5498">
        <w:rPr>
          <w:rFonts w:ascii="Times New Roman" w:hAnsi="Times New Roman" w:cs="Times New Roman"/>
          <w:sz w:val="28"/>
          <w:szCs w:val="28"/>
        </w:rPr>
        <w:t>ека, жизненные идеи и образы.[2</w:t>
      </w:r>
      <w:r w:rsidRPr="004403D5">
        <w:rPr>
          <w:rFonts w:ascii="Times New Roman" w:hAnsi="Times New Roman" w:cs="Times New Roman"/>
          <w:sz w:val="28"/>
          <w:szCs w:val="28"/>
        </w:rPr>
        <w:t>,15]</w:t>
      </w:r>
    </w:p>
    <w:p w:rsidR="00EF2EDB" w:rsidRPr="006F62D4" w:rsidRDefault="007F5F06" w:rsidP="004403D5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F62D4">
        <w:rPr>
          <w:rFonts w:ascii="Times New Roman" w:hAnsi="Times New Roman" w:cs="Times New Roman"/>
          <w:b/>
          <w:sz w:val="32"/>
          <w:szCs w:val="32"/>
        </w:rPr>
        <w:t xml:space="preserve">                                 Теоретическая база опыта.</w:t>
      </w:r>
    </w:p>
    <w:p w:rsidR="007F5F06" w:rsidRPr="006F62D4" w:rsidRDefault="000F3CC3" w:rsidP="004403D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F62D4">
        <w:rPr>
          <w:rFonts w:ascii="Times New Roman" w:hAnsi="Times New Roman" w:cs="Times New Roman"/>
          <w:sz w:val="32"/>
          <w:szCs w:val="32"/>
        </w:rPr>
        <w:t xml:space="preserve">          </w:t>
      </w:r>
    </w:p>
    <w:p w:rsidR="000F3CC3" w:rsidRDefault="000F3CC3" w:rsidP="000F3CC3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0F3CC3">
        <w:rPr>
          <w:rFonts w:ascii="Times New Roman" w:hAnsi="Times New Roman" w:cs="Times New Roman"/>
          <w:sz w:val="28"/>
          <w:szCs w:val="28"/>
        </w:rPr>
        <w:t xml:space="preserve">           Существенный вклад в теорию и методику восприятия музыки внес академик Б.В.Асафьев. Очень важно утверждение Асафьева о центральном положении восприятия в его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 xml:space="preserve"> связях и  отношениях. Ориентация на активное, познающее восприятие, связанное с социальным </w:t>
      </w:r>
      <w:r w:rsidRPr="000F3CC3">
        <w:rPr>
          <w:rFonts w:ascii="Times New Roman" w:hAnsi="Times New Roman" w:cs="Times New Roman"/>
          <w:sz w:val="28"/>
          <w:szCs w:val="28"/>
        </w:rPr>
        <w:lastRenderedPageBreak/>
        <w:t>опытом личности младшего школьника, в теории музыкального восприятия для современности.</w:t>
      </w:r>
    </w:p>
    <w:p w:rsidR="0085345B" w:rsidRPr="0085345B" w:rsidRDefault="0085345B" w:rsidP="0085345B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85345B">
        <w:rPr>
          <w:rFonts w:ascii="Times New Roman" w:hAnsi="Times New Roman" w:cs="Times New Roman"/>
          <w:sz w:val="28"/>
          <w:szCs w:val="28"/>
        </w:rPr>
        <w:t xml:space="preserve">                        В послевоенное время интенсивно разрабатывали музыкальную психологию, теорию и методику музыкального воспитания Б. М. Теплов, </w:t>
      </w:r>
      <w:proofErr w:type="spellStart"/>
      <w:r w:rsidRPr="0085345B">
        <w:rPr>
          <w:rFonts w:ascii="Times New Roman" w:hAnsi="Times New Roman" w:cs="Times New Roman"/>
          <w:sz w:val="28"/>
          <w:szCs w:val="28"/>
        </w:rPr>
        <w:t>В.Н.Шацкая</w:t>
      </w:r>
      <w:proofErr w:type="spellEnd"/>
      <w:r w:rsidRPr="0085345B">
        <w:rPr>
          <w:rFonts w:ascii="Times New Roman" w:hAnsi="Times New Roman" w:cs="Times New Roman"/>
          <w:sz w:val="28"/>
          <w:szCs w:val="28"/>
        </w:rPr>
        <w:t>, Н.Л.Гродзенская.</w:t>
      </w:r>
    </w:p>
    <w:p w:rsidR="0085345B" w:rsidRPr="0085345B" w:rsidRDefault="0085345B" w:rsidP="0085345B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85345B">
        <w:rPr>
          <w:rFonts w:ascii="Times New Roman" w:hAnsi="Times New Roman" w:cs="Times New Roman"/>
          <w:sz w:val="28"/>
          <w:szCs w:val="28"/>
        </w:rPr>
        <w:t xml:space="preserve">            В изучении проблем музыкального воспитания школьников важную роль сыграло исследование отечественного психолога Б.М.Теплова [</w:t>
      </w:r>
      <w:r w:rsidR="00AC5498">
        <w:rPr>
          <w:rFonts w:ascii="Times New Roman" w:hAnsi="Times New Roman" w:cs="Times New Roman"/>
          <w:sz w:val="28"/>
          <w:szCs w:val="28"/>
        </w:rPr>
        <w:t>5</w:t>
      </w:r>
      <w:r w:rsidRPr="0085345B">
        <w:rPr>
          <w:rFonts w:ascii="Times New Roman" w:hAnsi="Times New Roman" w:cs="Times New Roman"/>
          <w:sz w:val="28"/>
          <w:szCs w:val="28"/>
        </w:rPr>
        <w:t xml:space="preserve">,49].Он доказал факт сопровождения восприятия музыки двигательными реакциями (вокализацией, мелкими движениями пальцев). </w:t>
      </w:r>
      <w:proofErr w:type="gramStart"/>
      <w:r w:rsidRPr="0085345B">
        <w:rPr>
          <w:rFonts w:ascii="Times New Roman" w:hAnsi="Times New Roman" w:cs="Times New Roman"/>
          <w:sz w:val="28"/>
          <w:szCs w:val="28"/>
        </w:rPr>
        <w:t xml:space="preserve">Движения активизирует осознание детьми характера мелодии, качества </w:t>
      </w:r>
      <w:proofErr w:type="spellStart"/>
      <w:r w:rsidRPr="0085345B">
        <w:rPr>
          <w:rFonts w:ascii="Times New Roman" w:hAnsi="Times New Roman" w:cs="Times New Roman"/>
          <w:sz w:val="28"/>
          <w:szCs w:val="28"/>
        </w:rPr>
        <w:t>звуковедения</w:t>
      </w:r>
      <w:proofErr w:type="spellEnd"/>
      <w:r w:rsidRPr="0085345B">
        <w:rPr>
          <w:rFonts w:ascii="Times New Roman" w:hAnsi="Times New Roman" w:cs="Times New Roman"/>
          <w:sz w:val="28"/>
          <w:szCs w:val="28"/>
        </w:rPr>
        <w:t xml:space="preserve"> (плавного, четкого, отрывистого), средств музыкальной выразительности (акцентов, динамики, взлётов и падений мелодии, темпа, ритмического рисунка).</w:t>
      </w:r>
      <w:proofErr w:type="gramEnd"/>
      <w:r w:rsidRPr="0085345B">
        <w:rPr>
          <w:rFonts w:ascii="Times New Roman" w:hAnsi="Times New Roman" w:cs="Times New Roman"/>
          <w:sz w:val="28"/>
          <w:szCs w:val="28"/>
        </w:rPr>
        <w:t xml:space="preserve"> Эти свойства музыки можно моделировать с помощью движения рук, танцевальных и образных движений.</w:t>
      </w:r>
    </w:p>
    <w:p w:rsidR="0085345B" w:rsidRPr="0085345B" w:rsidRDefault="0085345B" w:rsidP="0085345B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85345B">
        <w:rPr>
          <w:rFonts w:ascii="Times New Roman" w:hAnsi="Times New Roman" w:cs="Times New Roman"/>
          <w:sz w:val="28"/>
          <w:szCs w:val="28"/>
        </w:rPr>
        <w:t xml:space="preserve">            Долголетняя и интенсивная деятельность </w:t>
      </w:r>
      <w:proofErr w:type="spellStart"/>
      <w:r w:rsidRPr="0085345B">
        <w:rPr>
          <w:rFonts w:ascii="Times New Roman" w:hAnsi="Times New Roman" w:cs="Times New Roman"/>
          <w:sz w:val="28"/>
          <w:szCs w:val="28"/>
        </w:rPr>
        <w:t>В.Н.Шацкой</w:t>
      </w:r>
      <w:proofErr w:type="spellEnd"/>
      <w:r w:rsidRPr="0085345B">
        <w:rPr>
          <w:rFonts w:ascii="Times New Roman" w:hAnsi="Times New Roman" w:cs="Times New Roman"/>
          <w:sz w:val="28"/>
          <w:szCs w:val="28"/>
        </w:rPr>
        <w:t xml:space="preserve"> обогатила теорию и методику музыкального воспитания. Она начала свою работу еще в дореволюционные годы. </w:t>
      </w:r>
      <w:proofErr w:type="spellStart"/>
      <w:r w:rsidRPr="0085345B">
        <w:rPr>
          <w:rFonts w:ascii="Times New Roman" w:hAnsi="Times New Roman" w:cs="Times New Roman"/>
          <w:sz w:val="28"/>
          <w:szCs w:val="28"/>
        </w:rPr>
        <w:t>Шацкой</w:t>
      </w:r>
      <w:proofErr w:type="spellEnd"/>
      <w:r w:rsidRPr="0085345B">
        <w:rPr>
          <w:rFonts w:ascii="Times New Roman" w:hAnsi="Times New Roman" w:cs="Times New Roman"/>
          <w:sz w:val="28"/>
          <w:szCs w:val="28"/>
        </w:rPr>
        <w:t xml:space="preserve"> исследовались вопросы слушания музыки как средства развития, воспитания и просвещения школьников. Практическую  ценность в наше время имеют предложенные </w:t>
      </w:r>
      <w:proofErr w:type="spellStart"/>
      <w:r w:rsidRPr="0085345B">
        <w:rPr>
          <w:rFonts w:ascii="Times New Roman" w:hAnsi="Times New Roman" w:cs="Times New Roman"/>
          <w:sz w:val="28"/>
          <w:szCs w:val="28"/>
        </w:rPr>
        <w:t>Шацкой</w:t>
      </w:r>
      <w:proofErr w:type="spellEnd"/>
      <w:r w:rsidRPr="0085345B">
        <w:rPr>
          <w:rFonts w:ascii="Times New Roman" w:hAnsi="Times New Roman" w:cs="Times New Roman"/>
          <w:sz w:val="28"/>
          <w:szCs w:val="28"/>
        </w:rPr>
        <w:t xml:space="preserve"> принципы тематического построения занятий со школьниками  в формах слушания музыки; рекомендации, относящихся и к выбору методов работы, и к построению отдельного занятия.</w:t>
      </w:r>
    </w:p>
    <w:p w:rsidR="0085345B" w:rsidRPr="0085345B" w:rsidRDefault="0085345B" w:rsidP="0085345B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85345B">
        <w:rPr>
          <w:rFonts w:ascii="Times New Roman" w:hAnsi="Times New Roman" w:cs="Times New Roman"/>
          <w:sz w:val="28"/>
          <w:szCs w:val="28"/>
        </w:rPr>
        <w:t xml:space="preserve">              Методика Н.Л. </w:t>
      </w:r>
      <w:proofErr w:type="spellStart"/>
      <w:r w:rsidRPr="0085345B">
        <w:rPr>
          <w:rFonts w:ascii="Times New Roman" w:hAnsi="Times New Roman" w:cs="Times New Roman"/>
          <w:sz w:val="28"/>
          <w:szCs w:val="28"/>
        </w:rPr>
        <w:t>Гроздзенской</w:t>
      </w:r>
      <w:proofErr w:type="spellEnd"/>
      <w:r w:rsidRPr="0085345B">
        <w:rPr>
          <w:rFonts w:ascii="Times New Roman" w:hAnsi="Times New Roman" w:cs="Times New Roman"/>
          <w:sz w:val="28"/>
          <w:szCs w:val="28"/>
        </w:rPr>
        <w:t xml:space="preserve"> оказала влияние на развитие современной отечественной музыкальной педагогики школы. В широкую практику вошла предложенная ею последовательность слушания музыки: вступительное слово учителя, собственно слушание, анализ произведения, повторное слушание.</w:t>
      </w:r>
    </w:p>
    <w:p w:rsidR="0085345B" w:rsidRPr="0085345B" w:rsidRDefault="0085345B" w:rsidP="0085345B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85345B">
        <w:rPr>
          <w:rFonts w:ascii="Times New Roman" w:hAnsi="Times New Roman" w:cs="Times New Roman"/>
          <w:sz w:val="28"/>
          <w:szCs w:val="28"/>
        </w:rPr>
        <w:t xml:space="preserve">            Как попытка выхода к единому  целостному уроку искусства предстала в 70-х годах Программа по музыке, созданная под руководством композитора </w:t>
      </w:r>
      <w:proofErr w:type="spellStart"/>
      <w:r w:rsidRPr="0085345B">
        <w:rPr>
          <w:rFonts w:ascii="Times New Roman" w:hAnsi="Times New Roman" w:cs="Times New Roman"/>
          <w:sz w:val="28"/>
          <w:szCs w:val="28"/>
        </w:rPr>
        <w:t>Д.Б.Кабалевского</w:t>
      </w:r>
      <w:proofErr w:type="spellEnd"/>
      <w:r w:rsidRPr="0085345B">
        <w:rPr>
          <w:rFonts w:ascii="Times New Roman" w:hAnsi="Times New Roman" w:cs="Times New Roman"/>
          <w:sz w:val="28"/>
          <w:szCs w:val="28"/>
        </w:rPr>
        <w:t xml:space="preserve">. Она  была утверждена  в России в качестве  обязательной в начале 80-х годов. В основу его системы лег тезис о том, что музыка должна быть не изучаемым, а наблюдаемым явлением, основанным тем, что основная цель занятий музыкой в школе – </w:t>
      </w:r>
      <w:proofErr w:type="spellStart"/>
      <w:r w:rsidRPr="0085345B">
        <w:rPr>
          <w:rFonts w:ascii="Times New Roman" w:hAnsi="Times New Roman" w:cs="Times New Roman"/>
          <w:sz w:val="28"/>
          <w:szCs w:val="28"/>
        </w:rPr>
        <w:t>общедуховное</w:t>
      </w:r>
      <w:proofErr w:type="spellEnd"/>
      <w:r w:rsidRPr="0085345B">
        <w:rPr>
          <w:rFonts w:ascii="Times New Roman" w:hAnsi="Times New Roman" w:cs="Times New Roman"/>
          <w:sz w:val="28"/>
          <w:szCs w:val="28"/>
        </w:rPr>
        <w:t xml:space="preserve">  развитие учащихся на основе их общения с музыкой и обретения музыкальной культуры.</w:t>
      </w:r>
    </w:p>
    <w:p w:rsidR="00696637" w:rsidRDefault="00696637" w:rsidP="00696637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96637">
        <w:rPr>
          <w:rFonts w:ascii="Times New Roman" w:hAnsi="Times New Roman" w:cs="Times New Roman"/>
          <w:sz w:val="28"/>
          <w:szCs w:val="28"/>
        </w:rPr>
        <w:t xml:space="preserve">Особенно известны у нас системы музыкального восприятия венгерского композитора </w:t>
      </w:r>
      <w:proofErr w:type="spellStart"/>
      <w:r w:rsidRPr="00696637">
        <w:rPr>
          <w:rFonts w:ascii="Times New Roman" w:hAnsi="Times New Roman" w:cs="Times New Roman"/>
          <w:sz w:val="28"/>
          <w:szCs w:val="28"/>
        </w:rPr>
        <w:t>Золтана</w:t>
      </w:r>
      <w:proofErr w:type="spellEnd"/>
      <w:r w:rsidRPr="006966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37">
        <w:rPr>
          <w:rFonts w:ascii="Times New Roman" w:hAnsi="Times New Roman" w:cs="Times New Roman"/>
          <w:sz w:val="28"/>
          <w:szCs w:val="28"/>
        </w:rPr>
        <w:t>Кодая</w:t>
      </w:r>
      <w:proofErr w:type="spellEnd"/>
      <w:r w:rsidRPr="00696637">
        <w:rPr>
          <w:rFonts w:ascii="Times New Roman" w:hAnsi="Times New Roman" w:cs="Times New Roman"/>
          <w:sz w:val="28"/>
          <w:szCs w:val="28"/>
        </w:rPr>
        <w:t xml:space="preserve"> и немецкого композитора Карла </w:t>
      </w:r>
      <w:proofErr w:type="spellStart"/>
      <w:r w:rsidRPr="00696637">
        <w:rPr>
          <w:rFonts w:ascii="Times New Roman" w:hAnsi="Times New Roman" w:cs="Times New Roman"/>
          <w:sz w:val="28"/>
          <w:szCs w:val="28"/>
        </w:rPr>
        <w:t>Орфа</w:t>
      </w:r>
      <w:proofErr w:type="spellEnd"/>
      <w:r w:rsidRPr="00696637">
        <w:rPr>
          <w:rFonts w:ascii="Times New Roman" w:hAnsi="Times New Roman" w:cs="Times New Roman"/>
          <w:sz w:val="28"/>
          <w:szCs w:val="28"/>
        </w:rPr>
        <w:t xml:space="preserve">. Обе системы, не смотря на различие, имеют общее: опора на народную музыку воспитание музыкальной культуры детей через развитие активного восприятия музыки. Музыкальное восприятие по системе К. </w:t>
      </w:r>
      <w:proofErr w:type="spellStart"/>
      <w:r w:rsidRPr="00696637">
        <w:rPr>
          <w:rFonts w:ascii="Times New Roman" w:hAnsi="Times New Roman" w:cs="Times New Roman"/>
          <w:sz w:val="28"/>
          <w:szCs w:val="28"/>
        </w:rPr>
        <w:t>Орфа</w:t>
      </w:r>
      <w:proofErr w:type="spellEnd"/>
      <w:r w:rsidRPr="00696637">
        <w:rPr>
          <w:rFonts w:ascii="Times New Roman" w:hAnsi="Times New Roman" w:cs="Times New Roman"/>
          <w:sz w:val="28"/>
          <w:szCs w:val="28"/>
        </w:rPr>
        <w:t xml:space="preserve"> осуществляется в процессе «</w:t>
      </w:r>
      <w:proofErr w:type="gramStart"/>
      <w:r w:rsidRPr="00696637">
        <w:rPr>
          <w:rFonts w:ascii="Times New Roman" w:hAnsi="Times New Roman" w:cs="Times New Roman"/>
          <w:sz w:val="28"/>
          <w:szCs w:val="28"/>
        </w:rPr>
        <w:t>элементарного</w:t>
      </w:r>
      <w:proofErr w:type="gramEnd"/>
      <w:r w:rsidRPr="006966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37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696637">
        <w:rPr>
          <w:rFonts w:ascii="Times New Roman" w:hAnsi="Times New Roman" w:cs="Times New Roman"/>
          <w:sz w:val="28"/>
          <w:szCs w:val="28"/>
        </w:rPr>
        <w:t xml:space="preserve">». Суть его – в синтезе музыки с речью, с её ритмической и мелодической стороной. Основной системы музыкального восприятия </w:t>
      </w:r>
      <w:proofErr w:type="spellStart"/>
      <w:r w:rsidRPr="00696637">
        <w:rPr>
          <w:rFonts w:ascii="Times New Roman" w:hAnsi="Times New Roman" w:cs="Times New Roman"/>
          <w:sz w:val="28"/>
          <w:szCs w:val="28"/>
        </w:rPr>
        <w:t>Золтана</w:t>
      </w:r>
      <w:proofErr w:type="spellEnd"/>
      <w:r w:rsidRPr="006966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37">
        <w:rPr>
          <w:rFonts w:ascii="Times New Roman" w:hAnsi="Times New Roman" w:cs="Times New Roman"/>
          <w:sz w:val="28"/>
          <w:szCs w:val="28"/>
        </w:rPr>
        <w:t>Кодая</w:t>
      </w:r>
      <w:proofErr w:type="spellEnd"/>
      <w:r w:rsidRPr="00696637">
        <w:rPr>
          <w:rFonts w:ascii="Times New Roman" w:hAnsi="Times New Roman" w:cs="Times New Roman"/>
          <w:sz w:val="28"/>
          <w:szCs w:val="28"/>
        </w:rPr>
        <w:t xml:space="preserve"> является </w:t>
      </w:r>
      <w:proofErr w:type="gramStart"/>
      <w:r w:rsidRPr="00696637">
        <w:rPr>
          <w:rFonts w:ascii="Times New Roman" w:hAnsi="Times New Roman" w:cs="Times New Roman"/>
          <w:sz w:val="28"/>
          <w:szCs w:val="28"/>
        </w:rPr>
        <w:t>вокальное</w:t>
      </w:r>
      <w:proofErr w:type="gramEnd"/>
      <w:r w:rsidRPr="006966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37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696637">
        <w:rPr>
          <w:rFonts w:ascii="Times New Roman" w:hAnsi="Times New Roman" w:cs="Times New Roman"/>
          <w:sz w:val="28"/>
          <w:szCs w:val="28"/>
        </w:rPr>
        <w:t xml:space="preserve"> как определяющий  фактор в музыкально-эстетическом воспитании младших школьников.</w:t>
      </w:r>
    </w:p>
    <w:p w:rsidR="00F17022" w:rsidRPr="00F17022" w:rsidRDefault="00F17022" w:rsidP="00F1702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F17022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17022">
        <w:rPr>
          <w:rFonts w:ascii="Times New Roman" w:hAnsi="Times New Roman" w:cs="Times New Roman"/>
          <w:sz w:val="28"/>
          <w:szCs w:val="28"/>
        </w:rPr>
        <w:t xml:space="preserve">   В 80-е годы накопленный опыт музыкального воспитания школьников в нашей стране и за рубежом обобщается в фундаментальных трудах широко-известных педагогов-музыкантов, теоретиков и методистов С. А. Апраксиной «Методика музыкального воспитания в  школе» (1983) , Н. А. Ветлугиной «Возраст и музыкальная восприимчивость» (1980) ,  Г. М. Цыпина «Психология музыкальной деятельности» (1989).</w:t>
      </w:r>
    </w:p>
    <w:p w:rsidR="000F3CC3" w:rsidRPr="000F3CC3" w:rsidRDefault="000F3CC3" w:rsidP="000F3CC3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0F3CC3">
        <w:rPr>
          <w:rFonts w:ascii="Times New Roman" w:hAnsi="Times New Roman" w:cs="Times New Roman"/>
          <w:sz w:val="28"/>
          <w:szCs w:val="28"/>
        </w:rPr>
        <w:t xml:space="preserve">           Проблемы музыкальной психологии как методологической основы музыкального восприятия получили разработку в трудах Б.М.Теплова,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Е.В.Назайкинского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В.В.Медушевского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 xml:space="preserve">, Г.С.Тарасова, К.В.Тарасовой. Наиболее разработанная область музыкального воспитания – это как раз психология музыкального восприятия в трудах Б.Л.Яворского,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Ю.Н.Тюлина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Л.А.Мазеля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Е.В.Назайкинского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В.В.Медушевского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Ю.Блиновой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С.Н.Беляевой-Экземплярской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 xml:space="preserve">. В последние годы эта проблема разрабатывалась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Н.А.Ветлугинской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>, Ю.Б.Алиевым, В.К.Белобородовой.</w:t>
      </w:r>
    </w:p>
    <w:p w:rsidR="000F3CC3" w:rsidRPr="000F3CC3" w:rsidRDefault="000F3CC3" w:rsidP="000F3CC3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0F3CC3">
        <w:rPr>
          <w:rFonts w:ascii="Times New Roman" w:hAnsi="Times New Roman" w:cs="Times New Roman"/>
          <w:sz w:val="28"/>
          <w:szCs w:val="28"/>
        </w:rPr>
        <w:t xml:space="preserve">             Несмотря на то, что круг исследований проблемы развития музыкального восприятия весьма обширен, вопрос о формировании активного восприятия музыки младших школьников пока мало изучен. Практика работы в школе показала, что отсутствие систематического педагогического руководства в процессе слушания во многом затрудняет развитие активного восприятия музыки младших школьников.</w:t>
      </w:r>
    </w:p>
    <w:p w:rsidR="000F3CC3" w:rsidRPr="000F3CC3" w:rsidRDefault="000F3CC3" w:rsidP="000F3CC3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0F3CC3">
        <w:rPr>
          <w:rFonts w:ascii="Times New Roman" w:hAnsi="Times New Roman" w:cs="Times New Roman"/>
          <w:sz w:val="28"/>
          <w:szCs w:val="28"/>
        </w:rPr>
        <w:t xml:space="preserve">          Исследования проблемы активного восприятия в психологической и музыковедческой литературе заложили теоретические и практические основы для изучения </w:t>
      </w:r>
      <w:proofErr w:type="spellStart"/>
      <w:r w:rsidRPr="000F3CC3">
        <w:rPr>
          <w:rFonts w:ascii="Times New Roman" w:hAnsi="Times New Roman" w:cs="Times New Roman"/>
          <w:sz w:val="28"/>
          <w:szCs w:val="28"/>
        </w:rPr>
        <w:t>слушательской</w:t>
      </w:r>
      <w:proofErr w:type="spellEnd"/>
      <w:r w:rsidRPr="000F3CC3">
        <w:rPr>
          <w:rFonts w:ascii="Times New Roman" w:hAnsi="Times New Roman" w:cs="Times New Roman"/>
          <w:sz w:val="28"/>
          <w:szCs w:val="28"/>
        </w:rPr>
        <w:t xml:space="preserve"> деятельности младших школьников. Однако в педагогической практике работы в школе отсутствует тесная связь с разрабатываемой проблемой в науке. Все это привело к тому, что до сих пор не определена дидактическая система развития активного восприятия музыки.</w:t>
      </w:r>
    </w:p>
    <w:p w:rsidR="008A138A" w:rsidRPr="00D85951" w:rsidRDefault="00F17022" w:rsidP="008A138A">
      <w:pPr>
        <w:spacing w:line="360" w:lineRule="auto"/>
        <w:ind w:left="180" w:hanging="180"/>
        <w:jc w:val="both"/>
        <w:rPr>
          <w:sz w:val="28"/>
          <w:szCs w:val="28"/>
        </w:rPr>
      </w:pPr>
      <w:r w:rsidRPr="00F17022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8A138A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Pr="00F17022">
        <w:rPr>
          <w:rFonts w:ascii="Times New Roman" w:hAnsi="Times New Roman" w:cs="Times New Roman"/>
          <w:b/>
          <w:sz w:val="32"/>
          <w:szCs w:val="32"/>
        </w:rPr>
        <w:t xml:space="preserve">   Понятия процесса восприятие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="008A138A" w:rsidRPr="008A138A">
        <w:rPr>
          <w:sz w:val="28"/>
          <w:szCs w:val="28"/>
        </w:rPr>
        <w:t xml:space="preserve"> </w:t>
      </w:r>
    </w:p>
    <w:p w:rsidR="008A138A" w:rsidRPr="008A138A" w:rsidRDefault="008A138A" w:rsidP="008A138A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8A138A">
        <w:rPr>
          <w:rFonts w:ascii="Times New Roman" w:hAnsi="Times New Roman" w:cs="Times New Roman"/>
          <w:b/>
          <w:i/>
          <w:sz w:val="28"/>
          <w:szCs w:val="28"/>
        </w:rPr>
        <w:t xml:space="preserve">              Восприятие</w:t>
      </w:r>
      <w:r w:rsidRPr="008A138A">
        <w:rPr>
          <w:rFonts w:ascii="Times New Roman" w:hAnsi="Times New Roman" w:cs="Times New Roman"/>
          <w:sz w:val="28"/>
          <w:szCs w:val="28"/>
        </w:rPr>
        <w:t xml:space="preserve"> – это отражение человеком предмета или явления в целом при непосредственном воздействии его на органы чувств. Восприятие, как ощущение, связано, прежде всего, с тем анализаторным аппаратом, через который мир воздействует на нервную систему человека.</w:t>
      </w:r>
    </w:p>
    <w:p w:rsidR="008A138A" w:rsidRPr="008A138A" w:rsidRDefault="008A138A" w:rsidP="008A138A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8A138A">
        <w:rPr>
          <w:rFonts w:ascii="Times New Roman" w:hAnsi="Times New Roman" w:cs="Times New Roman"/>
          <w:sz w:val="28"/>
          <w:szCs w:val="28"/>
        </w:rPr>
        <w:t xml:space="preserve">            Психологический механизм восприятия отличается целостностью. В музыкальном восприятии она проявляется во взаимосвязи всех параметров звука. Для процесса восприятия характерна непрерывная связь психологического отражения с отражаемым предметом. Важную роль в этом процессе играет обратная связь.</w:t>
      </w:r>
    </w:p>
    <w:p w:rsidR="007D0B70" w:rsidRPr="007D0B70" w:rsidRDefault="007D0B70" w:rsidP="007D0B70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</w:t>
      </w:r>
      <w:r w:rsidRPr="007D0B70">
        <w:rPr>
          <w:rFonts w:ascii="Times New Roman" w:hAnsi="Times New Roman" w:cs="Times New Roman"/>
          <w:b/>
          <w:i/>
          <w:sz w:val="28"/>
          <w:szCs w:val="28"/>
        </w:rPr>
        <w:t>Восприятие музыки</w:t>
      </w:r>
      <w:r w:rsidRPr="007D0B70">
        <w:rPr>
          <w:rFonts w:ascii="Times New Roman" w:hAnsi="Times New Roman" w:cs="Times New Roman"/>
          <w:sz w:val="28"/>
          <w:szCs w:val="28"/>
        </w:rPr>
        <w:t xml:space="preserve"> – это процесс целостного, образного, эмоционально – осознанного, личностно окрашенного постижения содержания музыкального произведения. Восприятие музыки включает в себя сложную гамму различных слуховых ощущений, которые в прошлом опыте ребёнка были связаны с самыми разнообразными переживаниями.</w:t>
      </w:r>
    </w:p>
    <w:p w:rsidR="007D0B70" w:rsidRPr="007D0B70" w:rsidRDefault="007D0B70" w:rsidP="007D0B70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7D0B70">
        <w:rPr>
          <w:rFonts w:ascii="Times New Roman" w:hAnsi="Times New Roman" w:cs="Times New Roman"/>
          <w:sz w:val="28"/>
          <w:szCs w:val="28"/>
        </w:rPr>
        <w:lastRenderedPageBreak/>
        <w:t xml:space="preserve">              Психологическими механизмами восприятия являются эмоциональная отзывчивость на музыку, развитый музыкальный слух, память, музыкальное мышление как обобщённое качество музыкального восприятия, чувство ритма, а также </w:t>
      </w:r>
      <w:proofErr w:type="spellStart"/>
      <w:r w:rsidRPr="007D0B70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7D0B70">
        <w:rPr>
          <w:rFonts w:ascii="Times New Roman" w:hAnsi="Times New Roman" w:cs="Times New Roman"/>
          <w:sz w:val="28"/>
          <w:szCs w:val="28"/>
        </w:rPr>
        <w:t xml:space="preserve"> способности к творчеству.</w:t>
      </w:r>
    </w:p>
    <w:p w:rsidR="007D0B70" w:rsidRPr="007D0B70" w:rsidRDefault="007D0B70" w:rsidP="007D0B70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7D0B70">
        <w:rPr>
          <w:rFonts w:ascii="Times New Roman" w:hAnsi="Times New Roman" w:cs="Times New Roman"/>
          <w:b/>
          <w:i/>
          <w:sz w:val="28"/>
          <w:szCs w:val="28"/>
        </w:rPr>
        <w:t xml:space="preserve">           Музыкальному восприятию</w:t>
      </w:r>
      <w:r w:rsidRPr="007D0B70">
        <w:rPr>
          <w:rFonts w:ascii="Times New Roman" w:hAnsi="Times New Roman" w:cs="Times New Roman"/>
          <w:sz w:val="28"/>
          <w:szCs w:val="28"/>
        </w:rPr>
        <w:t xml:space="preserve"> свойственны эмоциональность и образность, а также – целостность, осмысленность, ассоциативность, избирательность, вариативность и другие качества. Психологические аспекты создания и восприятия музыки позволяют подходить к этому виду искусства как своего рода языку, которому нужно учиться, чтобы понимать смысл «сказанного» - произведения.</w:t>
      </w:r>
    </w:p>
    <w:p w:rsidR="007D0B70" w:rsidRPr="007D0B70" w:rsidRDefault="007D0B70" w:rsidP="007D0B70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7D0B70">
        <w:rPr>
          <w:rFonts w:ascii="Times New Roman" w:hAnsi="Times New Roman" w:cs="Times New Roman"/>
          <w:sz w:val="28"/>
          <w:szCs w:val="28"/>
        </w:rPr>
        <w:t xml:space="preserve">                Процесс воспитания музыкальных произведений осуществляется осознанно и неосознанно, может завершаться с окончанием звучания произведения и продолжаться длительное время, прерываться и быть непрерывным. Говоря словами академика Б.В. Асафьева, </w:t>
      </w:r>
      <w:r w:rsidRPr="007D0B70">
        <w:rPr>
          <w:rFonts w:ascii="Times New Roman" w:hAnsi="Times New Roman" w:cs="Times New Roman"/>
          <w:b/>
          <w:i/>
          <w:sz w:val="28"/>
          <w:szCs w:val="28"/>
        </w:rPr>
        <w:t>процесс восприятия</w:t>
      </w:r>
      <w:r w:rsidRPr="007D0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0B70">
        <w:rPr>
          <w:rFonts w:ascii="Times New Roman" w:hAnsi="Times New Roman" w:cs="Times New Roman"/>
          <w:sz w:val="28"/>
          <w:szCs w:val="28"/>
        </w:rPr>
        <w:t xml:space="preserve">– это процесс слушания и </w:t>
      </w:r>
      <w:proofErr w:type="spellStart"/>
      <w:r w:rsidRPr="007D0B70">
        <w:rPr>
          <w:rFonts w:ascii="Times New Roman" w:hAnsi="Times New Roman" w:cs="Times New Roman"/>
          <w:sz w:val="28"/>
          <w:szCs w:val="28"/>
        </w:rPr>
        <w:t>слышания</w:t>
      </w:r>
      <w:proofErr w:type="spellEnd"/>
      <w:r w:rsidRPr="007D0B70">
        <w:rPr>
          <w:rFonts w:ascii="Times New Roman" w:hAnsi="Times New Roman" w:cs="Times New Roman"/>
          <w:sz w:val="28"/>
          <w:szCs w:val="28"/>
        </w:rPr>
        <w:t xml:space="preserve"> музыкального произведения. Звучащее произведение может быть фоном для деятельности младших школьников (любой, кроме </w:t>
      </w:r>
      <w:proofErr w:type="spellStart"/>
      <w:r w:rsidRPr="007D0B70">
        <w:rPr>
          <w:rFonts w:ascii="Times New Roman" w:hAnsi="Times New Roman" w:cs="Times New Roman"/>
          <w:sz w:val="28"/>
          <w:szCs w:val="28"/>
        </w:rPr>
        <w:t>слушательской</w:t>
      </w:r>
      <w:proofErr w:type="spellEnd"/>
      <w:r w:rsidRPr="007D0B70">
        <w:rPr>
          <w:rFonts w:ascii="Times New Roman" w:hAnsi="Times New Roman" w:cs="Times New Roman"/>
          <w:sz w:val="28"/>
          <w:szCs w:val="28"/>
        </w:rPr>
        <w:t>), объектом непосредственного общения, а также средством общения, например с автором произведения. Во всех этих случаях мы говорим о младшем школьнике как о слушателе, а об общении с музыкальным произведением – как о процессе его слухового восприятия. Конечно, слушателем надо называть любого школьника, который осознанно общается с музыкальными произведениями, но независимо от того, слушает ли он их или слышит.</w:t>
      </w:r>
    </w:p>
    <w:p w:rsidR="007D0B70" w:rsidRPr="007D0B70" w:rsidRDefault="007D0B70" w:rsidP="007D0B70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7D0B70">
        <w:rPr>
          <w:rFonts w:ascii="Times New Roman" w:hAnsi="Times New Roman" w:cs="Times New Roman"/>
          <w:sz w:val="28"/>
          <w:szCs w:val="28"/>
        </w:rPr>
        <w:t xml:space="preserve">               Деятельность слушателя всегда направлена на усвоение содержания музыкального произведения – иной цели у него нет. Содержание произведения – это формирующиеся  в его сознании представления о самом произведении, </w:t>
      </w:r>
      <w:proofErr w:type="gramStart"/>
      <w:r w:rsidRPr="007D0B70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7D0B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0B70">
        <w:rPr>
          <w:rFonts w:ascii="Times New Roman" w:hAnsi="Times New Roman" w:cs="Times New Roman"/>
          <w:sz w:val="28"/>
          <w:szCs w:val="28"/>
        </w:rPr>
        <w:t>окружающим</w:t>
      </w:r>
      <w:proofErr w:type="gramEnd"/>
      <w:r w:rsidRPr="007D0B70">
        <w:rPr>
          <w:rFonts w:ascii="Times New Roman" w:hAnsi="Times New Roman" w:cs="Times New Roman"/>
          <w:sz w:val="28"/>
          <w:szCs w:val="28"/>
        </w:rPr>
        <w:t xml:space="preserve"> мире и слушателе в нём, а также об авторе и исполнителе. Однако содержание произведения в зависимости от качества деятельности школьника (слышит он или только слушает) предстаёт перед ним, формируется в его сознании в разном объёме.</w:t>
      </w:r>
      <w:r w:rsidR="00AC5498">
        <w:rPr>
          <w:rFonts w:ascii="Times New Roman" w:hAnsi="Times New Roman" w:cs="Times New Roman"/>
          <w:sz w:val="28"/>
          <w:szCs w:val="28"/>
        </w:rPr>
        <w:t>[</w:t>
      </w:r>
      <w:r w:rsidRPr="007D0B70">
        <w:rPr>
          <w:rFonts w:ascii="Times New Roman" w:hAnsi="Times New Roman" w:cs="Times New Roman"/>
          <w:sz w:val="28"/>
          <w:szCs w:val="28"/>
        </w:rPr>
        <w:t>4, 11]</w:t>
      </w:r>
    </w:p>
    <w:p w:rsidR="007D0B70" w:rsidRPr="007D0B70" w:rsidRDefault="007D0B70" w:rsidP="007D0B70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7D0B70">
        <w:rPr>
          <w:rFonts w:ascii="Times New Roman" w:hAnsi="Times New Roman" w:cs="Times New Roman"/>
          <w:b/>
          <w:i/>
          <w:sz w:val="28"/>
          <w:szCs w:val="28"/>
        </w:rPr>
        <w:t xml:space="preserve">             Адекватное восприятие</w:t>
      </w:r>
      <w:r w:rsidRPr="007D0B70">
        <w:rPr>
          <w:rFonts w:ascii="Times New Roman" w:hAnsi="Times New Roman" w:cs="Times New Roman"/>
          <w:sz w:val="28"/>
          <w:szCs w:val="28"/>
        </w:rPr>
        <w:t xml:space="preserve"> – это прочтение текста в свете музыкально-языковых, жанровых, стилистических, духовно-ценностных принципов культуры. Чем полнее личность вбирает в себя опыт музыкальной и общей культуры, тем адекватнее оказывается свойственное ей восприятие. Подобно тому, как в относительных истинах просвечивает абсолютная, в конкретных актах восприятия реализуется та или иная степень адекватности.</w:t>
      </w:r>
    </w:p>
    <w:p w:rsidR="007D0B70" w:rsidRDefault="007D0B70" w:rsidP="007D0B70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7D0B70">
        <w:rPr>
          <w:rFonts w:ascii="Times New Roman" w:hAnsi="Times New Roman" w:cs="Times New Roman"/>
          <w:sz w:val="28"/>
          <w:szCs w:val="28"/>
        </w:rPr>
        <w:t xml:space="preserve">                 Адекватное восприятие – это идеал, эталон совершенного восприятия данного произведения, основывающийся на опыте всей художественной культуры. В соответствии восприятия этому опыту </w:t>
      </w:r>
      <w:r w:rsidRPr="007D0B70">
        <w:rPr>
          <w:rFonts w:ascii="Times New Roman" w:hAnsi="Times New Roman" w:cs="Times New Roman"/>
          <w:sz w:val="28"/>
          <w:szCs w:val="28"/>
        </w:rPr>
        <w:lastRenderedPageBreak/>
        <w:t>заключается критерии адекватности. Уровень культуры реального восприятия есть мера его адекватности</w:t>
      </w:r>
      <w:r w:rsidR="00210DE7">
        <w:rPr>
          <w:rFonts w:ascii="Times New Roman" w:hAnsi="Times New Roman" w:cs="Times New Roman"/>
          <w:sz w:val="28"/>
          <w:szCs w:val="28"/>
        </w:rPr>
        <w:t>.</w:t>
      </w:r>
      <w:r w:rsidRPr="007D0B70">
        <w:rPr>
          <w:rFonts w:ascii="Times New Roman" w:hAnsi="Times New Roman" w:cs="Times New Roman"/>
          <w:sz w:val="28"/>
          <w:szCs w:val="28"/>
        </w:rPr>
        <w:t>[</w:t>
      </w:r>
      <w:r w:rsidR="00AC5498">
        <w:rPr>
          <w:rFonts w:ascii="Times New Roman" w:hAnsi="Times New Roman" w:cs="Times New Roman"/>
          <w:sz w:val="28"/>
          <w:szCs w:val="28"/>
        </w:rPr>
        <w:t>3</w:t>
      </w:r>
      <w:r w:rsidRPr="007D0B70">
        <w:rPr>
          <w:rFonts w:ascii="Times New Roman" w:hAnsi="Times New Roman" w:cs="Times New Roman"/>
          <w:sz w:val="28"/>
          <w:szCs w:val="28"/>
        </w:rPr>
        <w:t>, 143]</w:t>
      </w:r>
    </w:p>
    <w:p w:rsidR="00546DE6" w:rsidRPr="00546DE6" w:rsidRDefault="00546DE6" w:rsidP="00546DE6">
      <w:pPr>
        <w:rPr>
          <w:rFonts w:ascii="Times New Roman" w:eastAsia="Times New Roman" w:hAnsi="Times New Roman" w:cs="Times New Roman"/>
          <w:b/>
          <w:sz w:val="32"/>
          <w:szCs w:val="32"/>
        </w:rPr>
      </w:pPr>
      <w:r w:rsidRPr="00546DE6">
        <w:rPr>
          <w:rFonts w:ascii="Times New Roman" w:eastAsia="Times New Roman" w:hAnsi="Times New Roman" w:cs="Times New Roman"/>
          <w:b/>
          <w:sz w:val="32"/>
          <w:szCs w:val="32"/>
        </w:rPr>
        <w:t>Технология опыта. Система конкретных педагогических действий, содержание, методы, приёмы воспитания и обучения.</w:t>
      </w:r>
      <w:r w:rsidRPr="00546DE6">
        <w:rPr>
          <w:rFonts w:ascii="Arial" w:hAnsi="Arial" w:cs="Arial"/>
          <w:sz w:val="32"/>
          <w:szCs w:val="32"/>
        </w:rPr>
        <w:t xml:space="preserve"> </w:t>
      </w:r>
      <w:r w:rsidRPr="00546DE6">
        <w:rPr>
          <w:rFonts w:ascii="Times New Roman" w:eastAsia="Times New Roman" w:hAnsi="Times New Roman" w:cs="Times New Roman"/>
          <w:b/>
          <w:sz w:val="32"/>
          <w:szCs w:val="32"/>
        </w:rPr>
        <w:t>Анализ результативности.</w:t>
      </w:r>
    </w:p>
    <w:p w:rsidR="00741D0A" w:rsidRDefault="00546DE6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В педагогической деятельности учителя музыки встречаются определенные трудности в организации восприятия музыки на уроках и внеурочных занятиях. Как увлечь, заинтересовать учащихся предметом и музыкой в целом? Решая эту задачу, </w:t>
      </w:r>
      <w:r w:rsidR="004E18D2">
        <w:rPr>
          <w:rFonts w:ascii="Times New Roman" w:hAnsi="Times New Roman" w:cs="Times New Roman"/>
          <w:sz w:val="28"/>
          <w:szCs w:val="28"/>
        </w:rPr>
        <w:t xml:space="preserve">надо помнить, что </w:t>
      </w:r>
      <w:r w:rsidR="004E18D2" w:rsidRPr="004E18D2">
        <w:rPr>
          <w:rFonts w:ascii="Times New Roman" w:hAnsi="Times New Roman" w:cs="Times New Roman"/>
          <w:sz w:val="28"/>
          <w:szCs w:val="28"/>
        </w:rPr>
        <w:t xml:space="preserve">младшие школьники – неусидчивы; однообразная, монотонная деятельность «противопоказана» им в силу их возрастных особенностей. </w:t>
      </w:r>
      <w:r w:rsidR="004E18D2">
        <w:rPr>
          <w:rFonts w:ascii="Times New Roman" w:hAnsi="Times New Roman" w:cs="Times New Roman"/>
          <w:sz w:val="28"/>
          <w:szCs w:val="28"/>
        </w:rPr>
        <w:t>Поэтому</w:t>
      </w:r>
      <w:r w:rsidR="004E18D2" w:rsidRPr="004E18D2">
        <w:rPr>
          <w:rFonts w:ascii="Times New Roman" w:hAnsi="Times New Roman" w:cs="Times New Roman"/>
          <w:sz w:val="28"/>
          <w:szCs w:val="28"/>
        </w:rPr>
        <w:t xml:space="preserve">, </w:t>
      </w:r>
      <w:r w:rsidR="004E18D2">
        <w:rPr>
          <w:rFonts w:ascii="Times New Roman" w:hAnsi="Times New Roman" w:cs="Times New Roman"/>
          <w:sz w:val="28"/>
          <w:szCs w:val="28"/>
        </w:rPr>
        <w:t>мы</w:t>
      </w:r>
      <w:r w:rsidR="004E18D2" w:rsidRPr="004E18D2">
        <w:rPr>
          <w:rFonts w:ascii="Times New Roman" w:hAnsi="Times New Roman" w:cs="Times New Roman"/>
          <w:sz w:val="28"/>
          <w:szCs w:val="28"/>
        </w:rPr>
        <w:t xml:space="preserve"> на уроках </w:t>
      </w:r>
      <w:r w:rsidR="004E18D2">
        <w:rPr>
          <w:rFonts w:ascii="Times New Roman" w:hAnsi="Times New Roman" w:cs="Times New Roman"/>
          <w:sz w:val="28"/>
          <w:szCs w:val="28"/>
        </w:rPr>
        <w:t xml:space="preserve">чередуем </w:t>
      </w:r>
      <w:r w:rsidR="004E18D2" w:rsidRPr="004E18D2">
        <w:rPr>
          <w:rFonts w:ascii="Times New Roman" w:hAnsi="Times New Roman" w:cs="Times New Roman"/>
          <w:sz w:val="28"/>
          <w:szCs w:val="28"/>
        </w:rPr>
        <w:t>различные виды деятельности своих подопечных, дабы противостоять притуплению у них внимания и восприятия, не допускае</w:t>
      </w:r>
      <w:r w:rsidR="004E18D2">
        <w:rPr>
          <w:rFonts w:ascii="Times New Roman" w:hAnsi="Times New Roman" w:cs="Times New Roman"/>
          <w:sz w:val="28"/>
          <w:szCs w:val="28"/>
        </w:rPr>
        <w:t>м</w:t>
      </w:r>
      <w:r w:rsidR="004E18D2" w:rsidRPr="004E18D2">
        <w:rPr>
          <w:rFonts w:ascii="Times New Roman" w:hAnsi="Times New Roman" w:cs="Times New Roman"/>
          <w:sz w:val="28"/>
          <w:szCs w:val="28"/>
        </w:rPr>
        <w:t xml:space="preserve"> быстро наступающего утомления, а вместе с тем и того состояния, которое определяется у детей словом «скучно». </w:t>
      </w:r>
      <w:r w:rsidR="00741D0A">
        <w:rPr>
          <w:rFonts w:ascii="Times New Roman" w:hAnsi="Times New Roman" w:cs="Times New Roman"/>
          <w:sz w:val="28"/>
          <w:szCs w:val="28"/>
        </w:rPr>
        <w:t xml:space="preserve">На уроках музыки </w:t>
      </w:r>
      <w:r w:rsidR="00376798">
        <w:rPr>
          <w:rFonts w:ascii="Times New Roman" w:hAnsi="Times New Roman" w:cs="Times New Roman"/>
          <w:sz w:val="28"/>
          <w:szCs w:val="28"/>
        </w:rPr>
        <w:t xml:space="preserve">нами </w:t>
      </w:r>
      <w:r w:rsidR="00741D0A">
        <w:rPr>
          <w:rFonts w:ascii="Times New Roman" w:hAnsi="Times New Roman" w:cs="Times New Roman"/>
          <w:sz w:val="28"/>
          <w:szCs w:val="28"/>
        </w:rPr>
        <w:t>используются следующие виды деятельности:</w:t>
      </w:r>
    </w:p>
    <w:p w:rsidR="00741D0A" w:rsidRDefault="00741D0A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артикуляционные, дикционные упражнения;</w:t>
      </w:r>
    </w:p>
    <w:p w:rsidR="00741D0A" w:rsidRDefault="00741D0A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</w:t>
      </w:r>
      <w:r w:rsidR="004E18D2" w:rsidRPr="004E18D2">
        <w:rPr>
          <w:rFonts w:ascii="Times New Roman" w:hAnsi="Times New Roman" w:cs="Times New Roman"/>
          <w:sz w:val="28"/>
          <w:szCs w:val="28"/>
        </w:rPr>
        <w:t xml:space="preserve">лушание музыки; </w:t>
      </w:r>
    </w:p>
    <w:p w:rsidR="00741D0A" w:rsidRDefault="00741D0A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E18D2" w:rsidRPr="004E18D2">
        <w:rPr>
          <w:rFonts w:ascii="Times New Roman" w:hAnsi="Times New Roman" w:cs="Times New Roman"/>
          <w:sz w:val="28"/>
          <w:szCs w:val="28"/>
        </w:rPr>
        <w:t xml:space="preserve">пение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4E18D2" w:rsidRPr="004E1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хоровое, </w:t>
      </w:r>
      <w:r w:rsidR="004E18D2" w:rsidRPr="004E18D2">
        <w:rPr>
          <w:rFonts w:ascii="Times New Roman" w:hAnsi="Times New Roman" w:cs="Times New Roman"/>
          <w:sz w:val="28"/>
          <w:szCs w:val="28"/>
        </w:rPr>
        <w:t>ансамбле</w:t>
      </w:r>
      <w:r>
        <w:rPr>
          <w:rFonts w:ascii="Times New Roman" w:hAnsi="Times New Roman" w:cs="Times New Roman"/>
          <w:sz w:val="28"/>
          <w:szCs w:val="28"/>
        </w:rPr>
        <w:t>вое, сольное</w:t>
      </w:r>
      <w:r w:rsidR="004E18D2" w:rsidRPr="004E18D2">
        <w:rPr>
          <w:rFonts w:ascii="Times New Roman" w:hAnsi="Times New Roman" w:cs="Times New Roman"/>
          <w:sz w:val="28"/>
          <w:szCs w:val="28"/>
        </w:rPr>
        <w:t>;</w:t>
      </w:r>
    </w:p>
    <w:p w:rsidR="00741D0A" w:rsidRDefault="00741D0A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4E18D2" w:rsidRPr="004E18D2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 песню</w:t>
      </w:r>
      <w:r w:rsidR="004E18D2" w:rsidRPr="004E18D2">
        <w:rPr>
          <w:rFonts w:ascii="Times New Roman" w:hAnsi="Times New Roman" w:cs="Times New Roman"/>
          <w:sz w:val="28"/>
          <w:szCs w:val="28"/>
        </w:rPr>
        <w:t>;</w:t>
      </w:r>
    </w:p>
    <w:p w:rsidR="00741D0A" w:rsidRDefault="00741D0A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E18D2" w:rsidRPr="004E18D2">
        <w:rPr>
          <w:rFonts w:ascii="Times New Roman" w:hAnsi="Times New Roman" w:cs="Times New Roman"/>
          <w:sz w:val="28"/>
          <w:szCs w:val="28"/>
        </w:rPr>
        <w:t>музыкальные викторины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1D0A" w:rsidRDefault="00741D0A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пластическое интонирование;</w:t>
      </w:r>
    </w:p>
    <w:p w:rsidR="00741D0A" w:rsidRDefault="00741D0A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игра на шумовых инструментах;</w:t>
      </w:r>
    </w:p>
    <w:p w:rsidR="00741D0A" w:rsidRDefault="00376798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элементы</w:t>
      </w:r>
      <w:r w:rsidR="00741D0A">
        <w:rPr>
          <w:rFonts w:ascii="Times New Roman" w:hAnsi="Times New Roman" w:cs="Times New Roman"/>
          <w:sz w:val="28"/>
          <w:szCs w:val="28"/>
        </w:rPr>
        <w:t xml:space="preserve"> театрализаци</w:t>
      </w:r>
      <w:r>
        <w:rPr>
          <w:rFonts w:ascii="Times New Roman" w:hAnsi="Times New Roman" w:cs="Times New Roman"/>
          <w:sz w:val="28"/>
          <w:szCs w:val="28"/>
        </w:rPr>
        <w:t>и;</w:t>
      </w:r>
    </w:p>
    <w:p w:rsidR="00376798" w:rsidRDefault="00376798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беседы;</w:t>
      </w:r>
    </w:p>
    <w:p w:rsidR="00376798" w:rsidRDefault="00376798" w:rsidP="004E18D2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видеозаписи</w:t>
      </w:r>
      <w:r w:rsidR="00242C05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0C5341" w:rsidRPr="003939A5" w:rsidRDefault="00242C05" w:rsidP="000C53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Некоторые виды деятельности рассмотрим подробнее.</w:t>
      </w:r>
      <w:r w:rsidR="000C5341">
        <w:rPr>
          <w:rFonts w:ascii="Times New Roman" w:hAnsi="Times New Roman" w:cs="Times New Roman"/>
          <w:sz w:val="28"/>
          <w:szCs w:val="28"/>
        </w:rPr>
        <w:t xml:space="preserve"> </w:t>
      </w:r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научиться красиво и выразительно петь, нужно ещё и чётко произносить различные звуки, хорошо владеть разговорной речью. </w:t>
      </w:r>
      <w:proofErr w:type="gramStart"/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нам в этом призваны</w:t>
      </w:r>
      <w:proofErr w:type="gramEnd"/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5341"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упражнения для развития артикуляции</w:t>
      </w:r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5341" w:rsidRDefault="000C5341" w:rsidP="000C53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начала давайте определимся, что такое артикуляция. Согласно словарю Ушакова, </w:t>
      </w:r>
      <w:r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артикуляция</w:t>
      </w: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работа органов речи, необходимая для произнесения звуков речи. Произошло слово от латинского «</w:t>
      </w:r>
      <w:proofErr w:type="spellStart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articulatio</w:t>
      </w:r>
      <w:proofErr w:type="spellEnd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что означает в переводе на русский язык – расчленяю, членораздельно произношу.</w:t>
      </w:r>
    </w:p>
    <w:p w:rsidR="000C5341" w:rsidRPr="003939A5" w:rsidRDefault="000C5341" w:rsidP="000C53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Артикуляционную работу с учениками мы проводим в начале урока, эти упражнения не только развивают артикуляцию, но и позволяют максимально организовать коллективное внимание и работу всего класса. На уроках используются следующие упражнения:</w:t>
      </w:r>
    </w:p>
    <w:p w:rsidR="000C5341" w:rsidRPr="003939A5" w:rsidRDefault="004E18D2" w:rsidP="000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8D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C5341"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Улыбка-Трубочка. </w:t>
      </w:r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Смыкаем губы и максимально вытягиваем их вперед трубочкой, затем максимально растягиваем, как при улыбке. Губы остаются сомкнутыми.</w:t>
      </w:r>
    </w:p>
    <w:p w:rsidR="000C5341" w:rsidRPr="003939A5" w:rsidRDefault="000C5341" w:rsidP="000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Забор.</w:t>
      </w: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Повторяем первое упражнение, но при растяжении губ, полностью обнажаем зубы.</w:t>
      </w:r>
    </w:p>
    <w:p w:rsidR="002F4DDE" w:rsidRPr="002F4DDE" w:rsidRDefault="002F4DDE" w:rsidP="000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0C5341"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Футбол.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Упираем язык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поочередно то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левую щеку, то в правую. Язык старается проткнуть щечку.</w:t>
      </w:r>
    </w:p>
    <w:p w:rsidR="000C5341" w:rsidRPr="003939A5" w:rsidRDefault="002F4DDE" w:rsidP="000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="000C5341"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Сытый хомячок.</w:t>
      </w:r>
    </w:p>
    <w:p w:rsidR="000C5341" w:rsidRPr="003939A5" w:rsidRDefault="000C5341" w:rsidP="000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надуваем обе щеки воздухом, задерживаем дыхание на несколько секунд и сдуваем. Потом надуваем щеки поочередно, как будто полощем рот, или перекатываем по рту шарик.</w:t>
      </w:r>
    </w:p>
    <w:p w:rsidR="000C5341" w:rsidRPr="003939A5" w:rsidRDefault="002F4DDE" w:rsidP="000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0C5341"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Голодный хомячок. </w:t>
      </w:r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Втягиваем обе щеки, задерживаем втянутое положение на несколько секунд и возвращаем щёки в исходное положение.</w:t>
      </w:r>
    </w:p>
    <w:p w:rsidR="000C5341" w:rsidRPr="003939A5" w:rsidRDefault="002F4DDE" w:rsidP="000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0C5341"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Шпага.</w:t>
      </w:r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Поочерёдно тыкаем в щёки языком, как шпагой. Движения языком резкие, как в </w:t>
      </w:r>
      <w:proofErr w:type="gramStart"/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верхнюю</w:t>
      </w:r>
      <w:proofErr w:type="gramEnd"/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и в среднюю и нижние части щеки. Щёки при этом растягиваются.</w:t>
      </w:r>
    </w:p>
    <w:p w:rsidR="000C5341" w:rsidRPr="003939A5" w:rsidRDefault="002F4DDE" w:rsidP="000C53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0C5341"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="000C5341"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Жевачка</w:t>
      </w:r>
      <w:proofErr w:type="spellEnd"/>
      <w:r w:rsidR="000C5341"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Жуём язык, как </w:t>
      </w:r>
      <w:proofErr w:type="spellStart"/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жевачку</w:t>
      </w:r>
      <w:proofErr w:type="spellEnd"/>
      <w:r w:rsidR="000C5341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, губы сомкнуты.</w:t>
      </w:r>
    </w:p>
    <w:p w:rsidR="002F4DDE" w:rsidRPr="003939A5" w:rsidRDefault="002F4DDE" w:rsidP="002F4DD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Проговариваем скороговорки</w:t>
      </w:r>
    </w:p>
    <w:p w:rsidR="002F4DDE" w:rsidRPr="003939A5" w:rsidRDefault="00F60108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</w:t>
      </w:r>
      <w:r w:rsidR="002F4DDE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читаем скороговорки медл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енно. По мере освоения ……</w:t>
      </w:r>
      <w:r w:rsidR="002F4DDE"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проговаривание. Стараемся произносить ритмично, следим за дикцией и произношением окончаний в словах.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 приведены самые распространенные скороговорки: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скороговорки не </w:t>
      </w:r>
      <w:proofErr w:type="spellStart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перескороговоришь</w:t>
      </w:r>
      <w:proofErr w:type="spellEnd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</w:t>
      </w:r>
      <w:proofErr w:type="spellStart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перевыскороговоришь</w:t>
      </w:r>
      <w:proofErr w:type="spellEnd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Бык, бык, </w:t>
      </w:r>
      <w:proofErr w:type="spellStart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тупогуб</w:t>
      </w:r>
      <w:proofErr w:type="spellEnd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Тупогубенький</w:t>
      </w:r>
      <w:proofErr w:type="spellEnd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бычок. У быка бела губа была тупа.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Сшит колпак да не по </w:t>
      </w:r>
      <w:proofErr w:type="spellStart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колпаковски</w:t>
      </w:r>
      <w:proofErr w:type="spellEnd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вылит колокол да не по </w:t>
      </w:r>
      <w:proofErr w:type="spellStart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колоколовски</w:t>
      </w:r>
      <w:proofErr w:type="spellEnd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 Саша по шоссе и сосала сушку.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 у Клары украл кораллы, а Клара у Карла украла кларнет.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Кукушка кукушонку купила капюшон,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H</w:t>
      </w:r>
      <w:proofErr w:type="gramEnd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адел</w:t>
      </w:r>
      <w:proofErr w:type="spellEnd"/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кукушонок капюшон,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 капюшоне кукушонок смешон.</w:t>
      </w:r>
    </w:p>
    <w:p w:rsidR="002F4DDE" w:rsidRPr="003939A5" w:rsidRDefault="002F4DDE" w:rsidP="002F4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9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топота копыт пыль по полю летит.</w:t>
      </w:r>
    </w:p>
    <w:p w:rsidR="007F5F06" w:rsidRDefault="007F5F06" w:rsidP="000F3CC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DFF" w:rsidRPr="00F41DFF" w:rsidRDefault="00F41DFF" w:rsidP="001069C1">
      <w:pPr>
        <w:spacing w:line="240" w:lineRule="auto"/>
        <w:ind w:left="180" w:hanging="1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</w:t>
      </w:r>
      <w:r w:rsidRPr="00F41DFF">
        <w:rPr>
          <w:rFonts w:ascii="Times New Roman" w:hAnsi="Times New Roman" w:cs="Times New Roman"/>
          <w:b/>
          <w:sz w:val="28"/>
          <w:szCs w:val="28"/>
        </w:rPr>
        <w:t>Слушание музыки.</w:t>
      </w:r>
      <w:r w:rsidR="001069C1" w:rsidRPr="00F41DFF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1069C1" w:rsidRDefault="001069C1" w:rsidP="001069C1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069C1">
        <w:rPr>
          <w:rFonts w:ascii="Times New Roman" w:hAnsi="Times New Roman" w:cs="Times New Roman"/>
          <w:sz w:val="28"/>
          <w:szCs w:val="28"/>
        </w:rPr>
        <w:t xml:space="preserve"> Едва ли не наибольшие трудности для учителя, работающего с детьми, возникают при слушании музыки. Постоянно приходится делать замечания типа: «Не разговаривай», «Не вертись», «Сиди спокойно» и т. д. Детям, как уже отмечалось, вообще </w:t>
      </w:r>
      <w:proofErr w:type="gramStart"/>
      <w:r w:rsidRPr="001069C1">
        <w:rPr>
          <w:rFonts w:ascii="Times New Roman" w:hAnsi="Times New Roman" w:cs="Times New Roman"/>
          <w:sz w:val="28"/>
          <w:szCs w:val="28"/>
        </w:rPr>
        <w:t>не легко</w:t>
      </w:r>
      <w:proofErr w:type="gramEnd"/>
      <w:r w:rsidRPr="001069C1">
        <w:rPr>
          <w:rFonts w:ascii="Times New Roman" w:hAnsi="Times New Roman" w:cs="Times New Roman"/>
          <w:sz w:val="28"/>
          <w:szCs w:val="28"/>
        </w:rPr>
        <w:t xml:space="preserve"> находиться долго в неподвижном состоянии; им трудно бездействовать, а слушание музыки для них – в силу непривычности этого вида занятия, эстетической незрелости – означает бездействие. Поэтому </w:t>
      </w:r>
      <w:r>
        <w:rPr>
          <w:rFonts w:ascii="Times New Roman" w:hAnsi="Times New Roman" w:cs="Times New Roman"/>
          <w:sz w:val="28"/>
          <w:szCs w:val="28"/>
        </w:rPr>
        <w:t xml:space="preserve">на уроках мы </w:t>
      </w:r>
      <w:r w:rsidRPr="001069C1">
        <w:rPr>
          <w:rFonts w:ascii="Times New Roman" w:hAnsi="Times New Roman" w:cs="Times New Roman"/>
          <w:sz w:val="28"/>
          <w:szCs w:val="28"/>
        </w:rPr>
        <w:t xml:space="preserve"> использу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1069C1">
        <w:rPr>
          <w:rFonts w:ascii="Times New Roman" w:hAnsi="Times New Roman" w:cs="Times New Roman"/>
          <w:sz w:val="28"/>
          <w:szCs w:val="28"/>
        </w:rPr>
        <w:t xml:space="preserve"> при слушании небольшие по объему музыкальные произведения (либо даже их фрагменты)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069C1">
        <w:rPr>
          <w:rFonts w:ascii="Times New Roman" w:hAnsi="Times New Roman" w:cs="Times New Roman"/>
          <w:sz w:val="28"/>
          <w:szCs w:val="28"/>
        </w:rPr>
        <w:t xml:space="preserve">          Имеет значение, разумеется, и репертуар. Детям свойственно живо реагировать на светлую, веселую, шутливую музыку, им по вкусу юморески, живописно-образные, жанровые зарисовки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69C1">
        <w:rPr>
          <w:rFonts w:ascii="Times New Roman" w:hAnsi="Times New Roman" w:cs="Times New Roman"/>
          <w:sz w:val="28"/>
          <w:szCs w:val="28"/>
        </w:rPr>
        <w:t>Это позволяет удерживать внимание, а, следовательно, и процесс восприятия, на достаточно стабильном уровне.</w:t>
      </w:r>
    </w:p>
    <w:p w:rsidR="00F41DFF" w:rsidRDefault="00F41DFF" w:rsidP="00677872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41DFF">
        <w:rPr>
          <w:rFonts w:ascii="Times New Roman" w:hAnsi="Times New Roman" w:cs="Times New Roman"/>
          <w:sz w:val="28"/>
          <w:szCs w:val="28"/>
        </w:rPr>
        <w:t xml:space="preserve">Наряду со слушанием музыки важную роль в углублении процессов восприятия играет </w:t>
      </w:r>
      <w:r w:rsidRPr="00F41DFF">
        <w:rPr>
          <w:rFonts w:ascii="Times New Roman" w:hAnsi="Times New Roman" w:cs="Times New Roman"/>
          <w:b/>
          <w:sz w:val="28"/>
          <w:szCs w:val="28"/>
        </w:rPr>
        <w:t>пение – хоровое, ансамблевое, сольное</w:t>
      </w:r>
      <w:r w:rsidRPr="00F41DFF">
        <w:rPr>
          <w:rFonts w:ascii="Times New Roman" w:hAnsi="Times New Roman" w:cs="Times New Roman"/>
          <w:sz w:val="28"/>
          <w:szCs w:val="28"/>
        </w:rPr>
        <w:t>. Исполнение музыки, связанное с литературным текстом, создает условия, при которых учащемуся легче, проще понять содержание музыкального материала. Это и означает развитие психологических механизмов восприятия. «С точки зрения психолого-педагогической, - считает Ю. Б. Алиев, - восприятие можно определить как отражение и становление музыкального образа в эстетическом сознании ребенка; процесс эмоционально – оценочного переживания музыкального произведения, восприятия его нравственн</w:t>
      </w:r>
      <w:r w:rsidR="00AC5498">
        <w:rPr>
          <w:rFonts w:ascii="Times New Roman" w:hAnsi="Times New Roman" w:cs="Times New Roman"/>
          <w:sz w:val="28"/>
          <w:szCs w:val="28"/>
        </w:rPr>
        <w:t>о – эстетического содержания» [1</w:t>
      </w:r>
      <w:r w:rsidRPr="00F41DFF">
        <w:rPr>
          <w:rFonts w:ascii="Times New Roman" w:hAnsi="Times New Roman" w:cs="Times New Roman"/>
          <w:sz w:val="28"/>
          <w:szCs w:val="28"/>
        </w:rPr>
        <w:t>,67]</w:t>
      </w:r>
    </w:p>
    <w:p w:rsidR="00677872" w:rsidRPr="00F41DFF" w:rsidRDefault="00677872" w:rsidP="00677872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Свое исполнение песен мы дополняем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ритмическими движениями</w:t>
      </w:r>
      <w:proofErr w:type="gramEnd"/>
      <w:r>
        <w:rPr>
          <w:rFonts w:ascii="Times New Roman" w:hAnsi="Times New Roman" w:cs="Times New Roman"/>
          <w:sz w:val="28"/>
          <w:szCs w:val="28"/>
        </w:rPr>
        <w:t>, что делает пение активным, позитивным и увлекательным процессом. Такое изучение песни помогает быстро запомнить те</w:t>
      </w:r>
      <w:r w:rsidR="00F4675B">
        <w:rPr>
          <w:rFonts w:ascii="Times New Roman" w:hAnsi="Times New Roman" w:cs="Times New Roman"/>
          <w:sz w:val="28"/>
          <w:szCs w:val="28"/>
        </w:rPr>
        <w:t>кст,</w:t>
      </w:r>
      <w:r>
        <w:rPr>
          <w:rFonts w:ascii="Times New Roman" w:hAnsi="Times New Roman" w:cs="Times New Roman"/>
          <w:sz w:val="28"/>
          <w:szCs w:val="28"/>
        </w:rPr>
        <w:t xml:space="preserve"> мелодию</w:t>
      </w:r>
      <w:r w:rsidR="00F4675B">
        <w:rPr>
          <w:rFonts w:ascii="Times New Roman" w:hAnsi="Times New Roman" w:cs="Times New Roman"/>
          <w:sz w:val="28"/>
          <w:szCs w:val="28"/>
        </w:rPr>
        <w:t xml:space="preserve"> и в дальнейшем песня приобретает особое значение для ребенка. Она исполняется с любовью дома для родителей и на различных мероприятиях вне школы.</w:t>
      </w:r>
    </w:p>
    <w:p w:rsidR="00F41DFF" w:rsidRDefault="00F41DFF" w:rsidP="00677872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C663EE" w:rsidRDefault="00431C62" w:rsidP="00431C62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431C62">
        <w:rPr>
          <w:rFonts w:ascii="Times New Roman" w:hAnsi="Times New Roman" w:cs="Times New Roman"/>
          <w:sz w:val="28"/>
          <w:szCs w:val="28"/>
        </w:rPr>
        <w:t xml:space="preserve">Восприятие музыки успешно формируется в активной </w:t>
      </w:r>
      <w:r w:rsidRPr="00431C62">
        <w:rPr>
          <w:rFonts w:ascii="Times New Roman" w:hAnsi="Times New Roman" w:cs="Times New Roman"/>
          <w:b/>
          <w:sz w:val="28"/>
          <w:szCs w:val="28"/>
        </w:rPr>
        <w:t>инструментальной деятельности школьников</w:t>
      </w:r>
      <w:r w:rsidRPr="00431C62">
        <w:rPr>
          <w:rFonts w:ascii="Times New Roman" w:hAnsi="Times New Roman" w:cs="Times New Roman"/>
          <w:sz w:val="28"/>
          <w:szCs w:val="28"/>
        </w:rPr>
        <w:t xml:space="preserve">. К </w:t>
      </w:r>
      <w:r>
        <w:rPr>
          <w:rFonts w:ascii="Times New Roman" w:hAnsi="Times New Roman" w:cs="Times New Roman"/>
          <w:sz w:val="28"/>
          <w:szCs w:val="28"/>
        </w:rPr>
        <w:t>такой</w:t>
      </w:r>
      <w:r w:rsidRPr="00431C62">
        <w:rPr>
          <w:rFonts w:ascii="Times New Roman" w:hAnsi="Times New Roman" w:cs="Times New Roman"/>
          <w:sz w:val="28"/>
          <w:szCs w:val="28"/>
        </w:rPr>
        <w:t xml:space="preserve"> форме деятельности относится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1C62">
        <w:rPr>
          <w:rFonts w:ascii="Times New Roman" w:hAnsi="Times New Roman" w:cs="Times New Roman"/>
          <w:sz w:val="28"/>
          <w:szCs w:val="28"/>
        </w:rPr>
        <w:t>игра на простейших музыкальных инструментах</w:t>
      </w:r>
      <w:r>
        <w:rPr>
          <w:rFonts w:ascii="Times New Roman" w:hAnsi="Times New Roman" w:cs="Times New Roman"/>
          <w:sz w:val="28"/>
          <w:szCs w:val="28"/>
        </w:rPr>
        <w:t xml:space="preserve">. В нашей школе </w:t>
      </w:r>
      <w:r w:rsidR="00623E5F">
        <w:rPr>
          <w:rFonts w:ascii="Times New Roman" w:hAnsi="Times New Roman" w:cs="Times New Roman"/>
          <w:sz w:val="28"/>
          <w:szCs w:val="28"/>
        </w:rPr>
        <w:t xml:space="preserve">учащиеся имеют возможность познакомиться и в дальнейшем играть на шумовых инструментах не только на уроках, но и в школьном оркестре шумовых инструментов. </w:t>
      </w:r>
      <w:r w:rsidRPr="00431C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2882">
        <w:rPr>
          <w:rFonts w:ascii="Times New Roman" w:hAnsi="Times New Roman" w:cs="Times New Roman"/>
          <w:sz w:val="28"/>
          <w:szCs w:val="28"/>
        </w:rPr>
        <w:t>Учащиеся нашей школы с удовольствием знакомятся с шумовыми инструментами: детский</w:t>
      </w:r>
      <w:r w:rsidRPr="00431C62">
        <w:rPr>
          <w:rFonts w:ascii="Times New Roman" w:hAnsi="Times New Roman" w:cs="Times New Roman"/>
          <w:sz w:val="28"/>
          <w:szCs w:val="28"/>
        </w:rPr>
        <w:t xml:space="preserve"> металлофон</w:t>
      </w:r>
      <w:r w:rsidR="00E72882">
        <w:rPr>
          <w:rFonts w:ascii="Times New Roman" w:hAnsi="Times New Roman" w:cs="Times New Roman"/>
          <w:sz w:val="28"/>
          <w:szCs w:val="28"/>
        </w:rPr>
        <w:t>, бубенчики</w:t>
      </w:r>
      <w:r w:rsidRPr="00431C62">
        <w:rPr>
          <w:rFonts w:ascii="Times New Roman" w:hAnsi="Times New Roman" w:cs="Times New Roman"/>
          <w:sz w:val="28"/>
          <w:szCs w:val="28"/>
        </w:rPr>
        <w:t>, треугольник</w:t>
      </w:r>
      <w:r w:rsidR="00E72882">
        <w:rPr>
          <w:rFonts w:ascii="Times New Roman" w:hAnsi="Times New Roman" w:cs="Times New Roman"/>
          <w:sz w:val="28"/>
          <w:szCs w:val="28"/>
        </w:rPr>
        <w:t>и</w:t>
      </w:r>
      <w:r w:rsidRPr="00431C62">
        <w:rPr>
          <w:rFonts w:ascii="Times New Roman" w:hAnsi="Times New Roman" w:cs="Times New Roman"/>
          <w:sz w:val="28"/>
          <w:szCs w:val="28"/>
        </w:rPr>
        <w:t xml:space="preserve">, </w:t>
      </w:r>
      <w:r w:rsidR="00E72882">
        <w:rPr>
          <w:rFonts w:ascii="Times New Roman" w:hAnsi="Times New Roman" w:cs="Times New Roman"/>
          <w:sz w:val="28"/>
          <w:szCs w:val="28"/>
        </w:rPr>
        <w:t>ложки, разнообразные трещотки, дудочки, блок-флейта, свистульки, коробочки и т.д.</w:t>
      </w:r>
      <w:proofErr w:type="gramEnd"/>
      <w:r w:rsidR="00E72882">
        <w:rPr>
          <w:rFonts w:ascii="Times New Roman" w:hAnsi="Times New Roman" w:cs="Times New Roman"/>
          <w:sz w:val="28"/>
          <w:szCs w:val="28"/>
        </w:rPr>
        <w:t xml:space="preserve"> </w:t>
      </w:r>
      <w:r w:rsidR="00BF66DA">
        <w:rPr>
          <w:rFonts w:ascii="Times New Roman" w:hAnsi="Times New Roman" w:cs="Times New Roman"/>
          <w:sz w:val="28"/>
          <w:szCs w:val="28"/>
        </w:rPr>
        <w:t xml:space="preserve">Нужно ли говорить, о том, что урока музыки дети ждут с нетерпением, чтобы поиграть на инструментах, исполнить интересные песни.  Свою любовь к музыке дети подтверждают на всевозможных школьных концертах, с интересом участвуют на городских конкурсах. Школьным оркестром шумовых инструментов были исполнены народные произведения: «При лужку», </w:t>
      </w:r>
      <w:r w:rsidR="00BF66DA">
        <w:rPr>
          <w:rFonts w:ascii="Times New Roman" w:hAnsi="Times New Roman" w:cs="Times New Roman"/>
          <w:sz w:val="28"/>
          <w:szCs w:val="28"/>
        </w:rPr>
        <w:lastRenderedPageBreak/>
        <w:t>«Кадриль», «Камаринская», «Я на горку шла», «</w:t>
      </w:r>
      <w:proofErr w:type="spellStart"/>
      <w:r w:rsidR="00BF66DA">
        <w:rPr>
          <w:rFonts w:ascii="Times New Roman" w:hAnsi="Times New Roman" w:cs="Times New Roman"/>
          <w:sz w:val="28"/>
          <w:szCs w:val="28"/>
        </w:rPr>
        <w:t>Луганяса</w:t>
      </w:r>
      <w:proofErr w:type="spellEnd"/>
      <w:r w:rsidR="00BF66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DA">
        <w:rPr>
          <w:rFonts w:ascii="Times New Roman" w:hAnsi="Times New Roman" w:cs="Times New Roman"/>
          <w:sz w:val="28"/>
          <w:szCs w:val="28"/>
        </w:rPr>
        <w:t>келунясь</w:t>
      </w:r>
      <w:proofErr w:type="spellEnd"/>
      <w:r w:rsidR="00BF66DA">
        <w:rPr>
          <w:rFonts w:ascii="Times New Roman" w:hAnsi="Times New Roman" w:cs="Times New Roman"/>
          <w:sz w:val="28"/>
          <w:szCs w:val="28"/>
        </w:rPr>
        <w:t>» и др.</w:t>
      </w:r>
      <w:r w:rsidR="00C663EE">
        <w:rPr>
          <w:rFonts w:ascii="Times New Roman" w:hAnsi="Times New Roman" w:cs="Times New Roman"/>
          <w:sz w:val="28"/>
          <w:szCs w:val="28"/>
        </w:rPr>
        <w:t xml:space="preserve"> На занятиях с шумовыми инструментами учащиеся не только повторяют данные руководителем приемы игры, но и сами импровизируют, сочиняют свои ритмические рисунки, свою мелодию на заданную тему.</w:t>
      </w:r>
    </w:p>
    <w:p w:rsidR="00431C62" w:rsidRDefault="00C663EE" w:rsidP="00431C62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293" w:rsidRPr="00212293" w:rsidRDefault="00212293" w:rsidP="0021229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22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 каждом маленьком этапе урока наблюдается формирование тех или иных УУД:</w:t>
      </w:r>
    </w:p>
    <w:p w:rsidR="00E72882" w:rsidRDefault="00E72882" w:rsidP="00431C62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212293" w:rsidRPr="00212293" w:rsidRDefault="00212293" w:rsidP="0021229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212293">
        <w:rPr>
          <w:rFonts w:ascii="Times New Roman" w:hAnsi="Times New Roman" w:cs="Times New Roman"/>
          <w:b/>
          <w:sz w:val="28"/>
          <w:szCs w:val="28"/>
        </w:rPr>
        <w:t>Личностные результаты: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— чувство гордости за свою Родину, российский народ и историю России, осознание своей этнической и национальной принадлежности на основе изучения лучших образцов фольклора, шедевров музыкального наследия русских композиторов;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 xml:space="preserve">– умение наблюдать за разнообразными явлениями жизни и искусства в учебной и внеурочной деятельности, их понимание и оценка 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 умение ориентироваться в культурном многообразии окружающей действительности, участие в музыкальной жизни класса;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 xml:space="preserve">– уважительное отношение к культуре других народов; 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–овладение навыками сотрудничества с учителем и сверстниками;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 xml:space="preserve">– формирование этических чувств </w:t>
      </w:r>
      <w:proofErr w:type="spellStart"/>
      <w:r w:rsidRPr="00212293">
        <w:rPr>
          <w:rFonts w:ascii="Times New Roman" w:hAnsi="Times New Roman" w:cs="Times New Roman"/>
          <w:sz w:val="28"/>
          <w:szCs w:val="28"/>
        </w:rPr>
        <w:t>доброжелательностии</w:t>
      </w:r>
      <w:proofErr w:type="spellEnd"/>
      <w:r w:rsidRPr="00212293">
        <w:rPr>
          <w:rFonts w:ascii="Times New Roman" w:hAnsi="Times New Roman" w:cs="Times New Roman"/>
          <w:sz w:val="28"/>
          <w:szCs w:val="28"/>
        </w:rPr>
        <w:t xml:space="preserve"> эмоционально-нравственной отзывчивости, понимания и сопереживания чувствам других людей;</w:t>
      </w:r>
    </w:p>
    <w:p w:rsidR="00212293" w:rsidRPr="00212293" w:rsidRDefault="00212293" w:rsidP="0021229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212293" w:rsidRPr="00212293" w:rsidRDefault="00212293" w:rsidP="0021229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12293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212293"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  <w:r w:rsidRPr="00212293">
        <w:rPr>
          <w:rFonts w:ascii="Times New Roman" w:hAnsi="Times New Roman" w:cs="Times New Roman"/>
          <w:sz w:val="28"/>
          <w:szCs w:val="28"/>
        </w:rPr>
        <w:t>: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 овладение способностями принимать и сохранять цели и задачи учебной деятельности;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 освоение способов решения проблем творческого и поискового характера в процессе восприятия, исполнения, оценки музыкальных сочинений;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–определять наиболее эффективные способы достижения результата в исполнительской и творческой деятельности;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 продуктивное сотрудничество (общение, взаимодействие) со сверстниками при решении различных музыкально-творческих задач на уроках музыки, во внеурочной и внешкольной музыкально-эстетической деятельности;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–позитивная самооценка своих музыкально-творческих возможностей;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 приобретение умения осознанного построения речевого высказывания о содержании, характере, особенностях языка музыкальных произведений в соответствии с задачами коммуникации;</w:t>
      </w:r>
    </w:p>
    <w:p w:rsidR="00212293" w:rsidRPr="00212293" w:rsidRDefault="00212293" w:rsidP="0021229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2293" w:rsidRPr="00212293" w:rsidRDefault="00212293" w:rsidP="0021229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293">
        <w:rPr>
          <w:rFonts w:ascii="Times New Roman" w:hAnsi="Times New Roman" w:cs="Times New Roman"/>
          <w:b/>
          <w:sz w:val="28"/>
          <w:szCs w:val="28"/>
        </w:rPr>
        <w:t>Предметные результаты</w:t>
      </w:r>
      <w:r w:rsidRPr="00212293">
        <w:rPr>
          <w:rFonts w:ascii="Times New Roman" w:hAnsi="Times New Roman" w:cs="Times New Roman"/>
          <w:sz w:val="28"/>
          <w:szCs w:val="28"/>
        </w:rPr>
        <w:t>: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 формирование представления о роли музыки в жизни человека, в его духовно-нравственном развитии;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 формирование основ музыкальной культуры, в том числе на материале музыкальной культуры родного края, развитие художественного вкуса и интереса к музыкальному искусству и музыкальной деятельности;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lastRenderedPageBreak/>
        <w:t>– формирование устойчивого интереса к музыке и различным видам (или какому-либо виду) музыкально-творческой деятельности;</w:t>
      </w:r>
    </w:p>
    <w:p w:rsidR="00212293" w:rsidRPr="00212293" w:rsidRDefault="00212293" w:rsidP="00212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 умение воспринимать музыку и выражать свое отношение к музыкальным произведениям;</w:t>
      </w:r>
    </w:p>
    <w:p w:rsidR="00212293" w:rsidRPr="00212293" w:rsidRDefault="00212293" w:rsidP="0021229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293">
        <w:rPr>
          <w:rFonts w:ascii="Times New Roman" w:hAnsi="Times New Roman" w:cs="Times New Roman"/>
          <w:sz w:val="28"/>
          <w:szCs w:val="28"/>
        </w:rPr>
        <w:t>– умение воплощать музыкальные образы при создании театрализованных и музыкально-пластических композиций, исполнении вокально-хоровых произведений, в импровизациях.</w:t>
      </w:r>
    </w:p>
    <w:p w:rsidR="00212293" w:rsidRPr="00212293" w:rsidRDefault="00212293" w:rsidP="002122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2882" w:rsidRPr="00212293" w:rsidRDefault="00E72882" w:rsidP="00431C62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E72882" w:rsidRDefault="00000EF6" w:rsidP="00431C62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Список литературы.</w:t>
      </w:r>
    </w:p>
    <w:p w:rsidR="00E72882" w:rsidRDefault="00E72882" w:rsidP="00431C62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E72882" w:rsidRPr="00C663EE" w:rsidRDefault="00E72882" w:rsidP="00C663E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C663EE" w:rsidRPr="00C663EE" w:rsidRDefault="007B0A3C" w:rsidP="00C663EE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663EE" w:rsidRPr="00C663EE">
        <w:rPr>
          <w:rFonts w:ascii="Times New Roman" w:hAnsi="Times New Roman" w:cs="Times New Roman"/>
          <w:sz w:val="28"/>
          <w:szCs w:val="28"/>
        </w:rPr>
        <w:t>.Алиев Ю.Б. Методика музыкального воспитания детей. Воронеж, 1998.</w:t>
      </w:r>
    </w:p>
    <w:p w:rsidR="00C663EE" w:rsidRPr="00C663EE" w:rsidRDefault="007B0A3C" w:rsidP="00C663EE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663EE" w:rsidRPr="00C663EE">
        <w:rPr>
          <w:rFonts w:ascii="Times New Roman" w:hAnsi="Times New Roman" w:cs="Times New Roman"/>
          <w:sz w:val="28"/>
          <w:szCs w:val="28"/>
        </w:rPr>
        <w:t>.Кабалевский Д.Б. Основные методы и принципы программы по музыке для общеобразовательных школ. М., 1993</w:t>
      </w:r>
    </w:p>
    <w:p w:rsidR="00C663EE" w:rsidRPr="00C663EE" w:rsidRDefault="007B0A3C" w:rsidP="00C663EE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663EE" w:rsidRPr="00C663EE">
        <w:rPr>
          <w:rFonts w:ascii="Times New Roman" w:hAnsi="Times New Roman" w:cs="Times New Roman"/>
          <w:sz w:val="28"/>
          <w:szCs w:val="28"/>
        </w:rPr>
        <w:t xml:space="preserve">.Медушевский В.В. О закономерностях и средствах </w:t>
      </w:r>
      <w:proofErr w:type="gramStart"/>
      <w:r w:rsidR="00C663EE" w:rsidRPr="00C663EE">
        <w:rPr>
          <w:rFonts w:ascii="Times New Roman" w:hAnsi="Times New Roman" w:cs="Times New Roman"/>
          <w:sz w:val="28"/>
          <w:szCs w:val="28"/>
        </w:rPr>
        <w:t>художественного</w:t>
      </w:r>
      <w:proofErr w:type="gramEnd"/>
      <w:r w:rsidR="00C663EE" w:rsidRPr="00C663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EE" w:rsidRPr="00C663EE">
        <w:rPr>
          <w:rFonts w:ascii="Times New Roman" w:hAnsi="Times New Roman" w:cs="Times New Roman"/>
          <w:sz w:val="28"/>
          <w:szCs w:val="28"/>
        </w:rPr>
        <w:t>воздейстия</w:t>
      </w:r>
      <w:proofErr w:type="spellEnd"/>
      <w:r w:rsidR="00C663EE" w:rsidRPr="00C663EE">
        <w:rPr>
          <w:rFonts w:ascii="Times New Roman" w:hAnsi="Times New Roman" w:cs="Times New Roman"/>
          <w:sz w:val="28"/>
          <w:szCs w:val="28"/>
        </w:rPr>
        <w:t xml:space="preserve"> музыки. М., 2003</w:t>
      </w:r>
    </w:p>
    <w:p w:rsidR="00C663EE" w:rsidRPr="00C663EE" w:rsidRDefault="00C663EE" w:rsidP="00C663EE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C663EE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Pr="00C663EE">
        <w:rPr>
          <w:rFonts w:ascii="Times New Roman" w:hAnsi="Times New Roman" w:cs="Times New Roman"/>
          <w:sz w:val="28"/>
          <w:szCs w:val="28"/>
        </w:rPr>
        <w:t>Петрушин</w:t>
      </w:r>
      <w:proofErr w:type="gramEnd"/>
      <w:r w:rsidRPr="00C663EE">
        <w:rPr>
          <w:rFonts w:ascii="Times New Roman" w:hAnsi="Times New Roman" w:cs="Times New Roman"/>
          <w:sz w:val="28"/>
          <w:szCs w:val="28"/>
        </w:rPr>
        <w:t xml:space="preserve"> В.И. Музыкальная психология. М., 1997</w:t>
      </w:r>
    </w:p>
    <w:p w:rsidR="00C663EE" w:rsidRPr="00C663EE" w:rsidRDefault="007B0A3C" w:rsidP="00C663EE">
      <w:pPr>
        <w:spacing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663EE" w:rsidRPr="00C663EE">
        <w:rPr>
          <w:rFonts w:ascii="Times New Roman" w:hAnsi="Times New Roman" w:cs="Times New Roman"/>
          <w:sz w:val="28"/>
          <w:szCs w:val="28"/>
        </w:rPr>
        <w:t>.Теплов Б.М. Психология музыкальных способностей. М., 2003</w:t>
      </w:r>
    </w:p>
    <w:p w:rsidR="00E72882" w:rsidRDefault="00E72882" w:rsidP="00C663E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0469F6" w:rsidRDefault="000469F6" w:rsidP="00C663E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469F6" w:rsidRPr="000469F6" w:rsidRDefault="000469F6" w:rsidP="00C663E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Pr="000469F6">
        <w:rPr>
          <w:rFonts w:ascii="Times New Roman" w:hAnsi="Times New Roman" w:cs="Times New Roman"/>
          <w:b/>
          <w:sz w:val="32"/>
          <w:szCs w:val="32"/>
        </w:rPr>
        <w:t>Приложение</w:t>
      </w:r>
    </w:p>
    <w:p w:rsidR="000469F6" w:rsidRDefault="000469F6" w:rsidP="00C663E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0469F6" w:rsidRDefault="000469F6" w:rsidP="000469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95A3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</w:t>
      </w:r>
      <w:r w:rsidRPr="00721EAE">
        <w:rPr>
          <w:rFonts w:ascii="Times New Roman" w:hAnsi="Times New Roman" w:cs="Times New Roman"/>
          <w:b/>
          <w:bCs/>
          <w:sz w:val="28"/>
          <w:szCs w:val="28"/>
        </w:rPr>
        <w:t>КОНСПЕКТ УРОКА МУЗЫКИ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Учителя музыки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Тагаевой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Ж.А. МОУ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 w:rsidRPr="009C4DBA">
        <w:rPr>
          <w:rFonts w:ascii="Times New Roman" w:hAnsi="Times New Roman" w:cs="Times New Roman"/>
          <w:b/>
          <w:bCs/>
          <w:sz w:val="24"/>
          <w:szCs w:val="24"/>
        </w:rPr>
        <w:t>ТЕМА УРОКА</w:t>
      </w:r>
      <w:r w:rsidRPr="00990D09">
        <w:rPr>
          <w:rFonts w:ascii="Times New Roman" w:hAnsi="Times New Roman" w:cs="Times New Roman"/>
          <w:b/>
          <w:bCs/>
          <w:sz w:val="32"/>
          <w:szCs w:val="32"/>
        </w:rPr>
        <w:t>: «Родина моя – Российская земля»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4 класс по теме «Музыка моего народа»</w:t>
      </w:r>
    </w:p>
    <w:p w:rsidR="000469F6" w:rsidRPr="007450C2" w:rsidRDefault="000469F6" w:rsidP="000469F6">
      <w:pPr>
        <w:rPr>
          <w:rFonts w:ascii="Times New Roman" w:hAnsi="Times New Roman" w:cs="Times New Roman"/>
          <w:sz w:val="28"/>
          <w:szCs w:val="28"/>
        </w:rPr>
      </w:pPr>
      <w:r w:rsidRPr="009C4DBA">
        <w:rPr>
          <w:rFonts w:ascii="Times New Roman" w:hAnsi="Times New Roman" w:cs="Times New Roman"/>
          <w:b/>
          <w:bCs/>
          <w:sz w:val="24"/>
          <w:szCs w:val="24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>: урок – исследования (урок творчества).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 w:rsidRPr="009C4DB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5E5F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C4DBA">
        <w:rPr>
          <w:rFonts w:ascii="Times New Roman" w:hAnsi="Times New Roman" w:cs="Times New Roman"/>
          <w:b/>
          <w:bCs/>
          <w:sz w:val="24"/>
          <w:szCs w:val="24"/>
        </w:rPr>
        <w:t>УРОКА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E5F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создать единый образ России на различных примерах русского искусств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музыкального, художественного, литературного).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 w:rsidRPr="00990D09">
        <w:rPr>
          <w:rFonts w:ascii="Times New Roman" w:hAnsi="Times New Roman" w:cs="Times New Roman"/>
          <w:b/>
          <w:bCs/>
          <w:sz w:val="24"/>
          <w:szCs w:val="24"/>
        </w:rPr>
        <w:t>ЗАДАЧИ УРОКА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469F6" w:rsidRPr="00AE4548" w:rsidRDefault="000469F6" w:rsidP="000469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E4548">
        <w:rPr>
          <w:rFonts w:ascii="Times New Roman" w:hAnsi="Times New Roman" w:cs="Times New Roman"/>
          <w:b/>
          <w:bCs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- </w:t>
      </w:r>
      <w:r w:rsidRPr="00A15DF5">
        <w:rPr>
          <w:rFonts w:ascii="Times New Roman" w:hAnsi="Times New Roman" w:cs="Times New Roman"/>
          <w:sz w:val="28"/>
          <w:szCs w:val="28"/>
        </w:rPr>
        <w:t>познакомить</w:t>
      </w:r>
      <w:r>
        <w:rPr>
          <w:rFonts w:ascii="Times New Roman" w:hAnsi="Times New Roman" w:cs="Times New Roman"/>
          <w:sz w:val="28"/>
          <w:szCs w:val="28"/>
        </w:rPr>
        <w:t>ся с русским композитором М.П.Мусоргским, композиторами Мордовии;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повторить определение «оркестр»,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познакомиться с русскими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нструментами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(балалайка, гармонь) и народными мордовскими инструментами;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словарный запас;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иметь представление о происхождении названия березы, о богине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Берегине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познакомиться с шумовыми инструментами;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познакомиться с картинами русских художников.</w:t>
      </w:r>
    </w:p>
    <w:p w:rsidR="000469F6" w:rsidRDefault="000469F6" w:rsidP="000469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2EF6">
        <w:rPr>
          <w:rFonts w:ascii="Times New Roman" w:hAnsi="Times New Roman" w:cs="Times New Roman"/>
          <w:b/>
          <w:bCs/>
          <w:sz w:val="28"/>
          <w:szCs w:val="28"/>
        </w:rPr>
        <w:t>Воспитательные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воспитывать любовь и уважение к большой и малой Родине, чувство патриотизма;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пробудить интерес к  разным видам искусства (музыкальному, художественному, литературному);</w:t>
      </w:r>
    </w:p>
    <w:p w:rsidR="000469F6" w:rsidRPr="00677AA2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прививать основы художественного вкуса;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 w:rsidRPr="00677AA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формировать умения выполнять коллективные действия;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инициативу учащихся;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культуру слушателя.</w:t>
      </w:r>
    </w:p>
    <w:p w:rsidR="000469F6" w:rsidRPr="005E5F5E" w:rsidRDefault="000469F6" w:rsidP="000469F6">
      <w:pPr>
        <w:rPr>
          <w:rFonts w:ascii="Times New Roman" w:hAnsi="Times New Roman" w:cs="Times New Roman"/>
          <w:sz w:val="28"/>
          <w:szCs w:val="28"/>
        </w:rPr>
      </w:pPr>
    </w:p>
    <w:p w:rsidR="000469F6" w:rsidRDefault="000469F6" w:rsidP="000469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22A90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E7771E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творческое воображение, внимание, наблюдательность, ассоциативное мышление, речь, память, эмоционально-образную сферу школьников;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вокально-хоровые навыки, ритмический слух, исполнительское мастерство;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опорно-двигательную систему учащихся.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 w:rsidRPr="001E02F7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 к </w:t>
      </w:r>
      <w:proofErr w:type="spellStart"/>
      <w:r w:rsidRPr="001E02F7">
        <w:rPr>
          <w:rFonts w:ascii="Times New Roman" w:hAnsi="Times New Roman" w:cs="Times New Roman"/>
          <w:b/>
          <w:bCs/>
          <w:sz w:val="28"/>
          <w:szCs w:val="28"/>
        </w:rPr>
        <w:t>уроку</w:t>
      </w:r>
      <w:proofErr w:type="gramStart"/>
      <w:r w:rsidRPr="001E02F7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ультимедийное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оборудование с проектором, репродукции картин, шумовые инструменты,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аромалампа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 w:rsidRPr="008251A6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Педагогические технологии:</w:t>
      </w:r>
      <w:r>
        <w:rPr>
          <w:rFonts w:ascii="Times New Roman" w:hAnsi="Times New Roman" w:cs="Times New Roman"/>
          <w:sz w:val="28"/>
          <w:szCs w:val="28"/>
        </w:rPr>
        <w:t xml:space="preserve"> ИКТ, технология детского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технологии здоровье сбережения обучаемых,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арт-терапевтической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направленности процессов обучения, развития, воспитания; технологии формирования певческой культуры учащихся; технологии становления ассоциативно-образного мышления учащихся.</w:t>
      </w:r>
    </w:p>
    <w:p w:rsidR="000469F6" w:rsidRPr="001E02F7" w:rsidRDefault="000469F6" w:rsidP="000469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450C2">
        <w:rPr>
          <w:rFonts w:ascii="Times New Roman" w:hAnsi="Times New Roman" w:cs="Times New Roman"/>
          <w:b/>
          <w:bCs/>
          <w:sz w:val="28"/>
          <w:szCs w:val="28"/>
        </w:rPr>
        <w:t>Ароматерапия</w:t>
      </w:r>
      <w:proofErr w:type="spellEnd"/>
      <w:r w:rsidRPr="007450C2">
        <w:rPr>
          <w:rFonts w:ascii="Times New Roman" w:hAnsi="Times New Roman" w:cs="Times New Roman"/>
          <w:b/>
          <w:bCs/>
          <w:sz w:val="28"/>
          <w:szCs w:val="28"/>
        </w:rPr>
        <w:t xml:space="preserve"> для детей</w:t>
      </w:r>
      <w:r>
        <w:rPr>
          <w:rFonts w:ascii="Times New Roman" w:hAnsi="Times New Roman" w:cs="Times New Roman"/>
          <w:sz w:val="28"/>
          <w:szCs w:val="28"/>
        </w:rPr>
        <w:t xml:space="preserve">: перед уроком наполнить воздух в комнате, используя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антипростудную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смесь (масло ромашки-1 капля, масло мандарина-2 капли, масло </w:t>
      </w:r>
      <w:proofErr w:type="gramStart"/>
      <w:r>
        <w:rPr>
          <w:rFonts w:ascii="Times New Roman" w:hAnsi="Times New Roman" w:cs="Times New Roman"/>
          <w:sz w:val="28"/>
          <w:szCs w:val="28"/>
        </w:rPr>
        <w:t>чайного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дерева-2 капли, масло чабреца-1 капля). </w:t>
      </w:r>
    </w:p>
    <w:p w:rsidR="000469F6" w:rsidRDefault="000469F6" w:rsidP="000469F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43419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Ход урока</w:t>
      </w:r>
    </w:p>
    <w:p w:rsidR="000469F6" w:rsidRPr="00C514C3" w:rsidRDefault="000469F6" w:rsidP="000469F6">
      <w:pPr>
        <w:pStyle w:val="11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C514C3">
        <w:rPr>
          <w:rFonts w:ascii="Times New Roman" w:hAnsi="Times New Roman" w:cs="Times New Roman"/>
          <w:b/>
          <w:bCs/>
          <w:sz w:val="32"/>
          <w:szCs w:val="32"/>
        </w:rPr>
        <w:t>Организационный момент.</w:t>
      </w:r>
    </w:p>
    <w:p w:rsidR="000469F6" w:rsidRDefault="000469F6" w:rsidP="000469F6">
      <w:pPr>
        <w:pStyle w:val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514C3">
        <w:rPr>
          <w:rFonts w:ascii="Times New Roman" w:hAnsi="Times New Roman" w:cs="Times New Roman"/>
          <w:b/>
          <w:bCs/>
          <w:sz w:val="28"/>
          <w:szCs w:val="28"/>
        </w:rPr>
        <w:t>Дыхательная гимнастика под тихую музыку</w:t>
      </w:r>
      <w:r w:rsidRPr="00C9792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97925">
        <w:rPr>
          <w:rFonts w:ascii="Times New Roman" w:hAnsi="Times New Roman" w:cs="Times New Roman"/>
          <w:sz w:val="28"/>
          <w:szCs w:val="28"/>
        </w:rPr>
        <w:t>Каникулы…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97925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C979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469F6" w:rsidRDefault="000469F6" w:rsidP="000469F6">
      <w:pPr>
        <w:pStyle w:val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</w:t>
      </w:r>
      <w:r w:rsidR="007E5C80">
        <w:rPr>
          <w:rFonts w:ascii="Times New Roman" w:hAnsi="Times New Roman" w:cs="Times New Roman"/>
          <w:sz w:val="28"/>
          <w:szCs w:val="28"/>
        </w:rPr>
        <w:t xml:space="preserve"> артикуляционные, дикционные.</w:t>
      </w:r>
    </w:p>
    <w:p w:rsidR="000469F6" w:rsidRDefault="000469F6" w:rsidP="000469F6">
      <w:pPr>
        <w:pStyle w:val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2.Вокальное упражнение «Родина моя».</w:t>
      </w:r>
    </w:p>
    <w:p w:rsidR="000469F6" w:rsidRPr="00861884" w:rsidRDefault="000469F6" w:rsidP="000469F6">
      <w:pPr>
        <w:pStyle w:val="11"/>
        <w:rPr>
          <w:rFonts w:ascii="Times New Roman" w:hAnsi="Times New Roman" w:cs="Times New Roman"/>
        </w:rPr>
      </w:pPr>
      <w:r w:rsidRPr="00861884">
        <w:rPr>
          <w:rFonts w:ascii="Times New Roman" w:hAnsi="Times New Roman" w:cs="Times New Roman"/>
        </w:rPr>
        <w:t xml:space="preserve">                          Родина </w:t>
      </w:r>
      <w:proofErr w:type="spellStart"/>
      <w:proofErr w:type="gramStart"/>
      <w:r w:rsidRPr="00861884">
        <w:rPr>
          <w:rFonts w:ascii="Times New Roman" w:hAnsi="Times New Roman" w:cs="Times New Roman"/>
        </w:rPr>
        <w:t>моя-российская</w:t>
      </w:r>
      <w:proofErr w:type="spellEnd"/>
      <w:proofErr w:type="gramEnd"/>
      <w:r w:rsidRPr="00861884">
        <w:rPr>
          <w:rFonts w:ascii="Times New Roman" w:hAnsi="Times New Roman" w:cs="Times New Roman"/>
        </w:rPr>
        <w:t xml:space="preserve"> земля.</w:t>
      </w:r>
    </w:p>
    <w:p w:rsidR="000469F6" w:rsidRPr="00861884" w:rsidRDefault="000469F6" w:rsidP="000469F6">
      <w:pPr>
        <w:pStyle w:val="11"/>
        <w:rPr>
          <w:rFonts w:ascii="Times New Roman" w:hAnsi="Times New Roman" w:cs="Times New Roman"/>
        </w:rPr>
      </w:pPr>
      <w:r w:rsidRPr="00861884">
        <w:rPr>
          <w:rFonts w:ascii="Times New Roman" w:hAnsi="Times New Roman" w:cs="Times New Roman"/>
        </w:rPr>
        <w:t xml:space="preserve">                          Дружно здесь живем, весело поем.</w:t>
      </w:r>
    </w:p>
    <w:p w:rsidR="000469F6" w:rsidRPr="00861884" w:rsidRDefault="000469F6" w:rsidP="000469F6">
      <w:pPr>
        <w:pStyle w:val="11"/>
        <w:rPr>
          <w:rFonts w:ascii="Times New Roman" w:hAnsi="Times New Roman" w:cs="Times New Roman"/>
        </w:rPr>
      </w:pPr>
      <w:r w:rsidRPr="00861884">
        <w:rPr>
          <w:rFonts w:ascii="Times New Roman" w:hAnsi="Times New Roman" w:cs="Times New Roman"/>
        </w:rPr>
        <w:t xml:space="preserve">                           Добрый день, добрый день,</w:t>
      </w:r>
    </w:p>
    <w:p w:rsidR="000469F6" w:rsidRPr="00861884" w:rsidRDefault="000469F6" w:rsidP="000469F6">
      <w:pPr>
        <w:pStyle w:val="11"/>
        <w:rPr>
          <w:rFonts w:ascii="Times New Roman" w:hAnsi="Times New Roman" w:cs="Times New Roman"/>
        </w:rPr>
      </w:pPr>
      <w:r w:rsidRPr="00861884">
        <w:rPr>
          <w:rFonts w:ascii="Times New Roman" w:hAnsi="Times New Roman" w:cs="Times New Roman"/>
        </w:rPr>
        <w:t xml:space="preserve">                           Добрый день всем!</w:t>
      </w:r>
    </w:p>
    <w:p w:rsidR="000469F6" w:rsidRPr="00FC65D5" w:rsidRDefault="000469F6" w:rsidP="000469F6">
      <w:pPr>
        <w:pStyle w:val="11"/>
        <w:rPr>
          <w:rFonts w:ascii="Times New Roman" w:hAnsi="Times New Roman" w:cs="Times New Roman"/>
          <w:sz w:val="28"/>
          <w:szCs w:val="28"/>
        </w:rPr>
      </w:pPr>
    </w:p>
    <w:p w:rsidR="000469F6" w:rsidRDefault="000469F6" w:rsidP="000469F6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  <w:r w:rsidRPr="002440E3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2440E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Постановка цели и задач урока. Мотивация учебной деятельности</w:t>
      </w:r>
      <w:r w:rsidRPr="002440E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469F6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очень рада встрече с вами. Сегодня тема нашего урока: «Родина моя – российская земля».</w:t>
      </w:r>
    </w:p>
    <w:p w:rsidR="000469F6" w:rsidRPr="00861884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61884">
        <w:rPr>
          <w:rFonts w:ascii="Times New Roman" w:hAnsi="Times New Roman" w:cs="Times New Roman"/>
          <w:sz w:val="24"/>
          <w:szCs w:val="24"/>
        </w:rPr>
        <w:t xml:space="preserve">                «</w:t>
      </w:r>
      <w:proofErr w:type="gramStart"/>
      <w:r w:rsidRPr="00861884">
        <w:rPr>
          <w:rFonts w:ascii="Times New Roman" w:hAnsi="Times New Roman" w:cs="Times New Roman"/>
          <w:sz w:val="24"/>
          <w:szCs w:val="24"/>
        </w:rPr>
        <w:t>Россия</w:t>
      </w:r>
      <w:proofErr w:type="gramEnd"/>
      <w:r w:rsidRPr="00861884">
        <w:rPr>
          <w:rFonts w:ascii="Times New Roman" w:hAnsi="Times New Roman" w:cs="Times New Roman"/>
          <w:sz w:val="24"/>
          <w:szCs w:val="24"/>
        </w:rPr>
        <w:t>…какое красивое слово!</w:t>
      </w:r>
    </w:p>
    <w:p w:rsidR="000469F6" w:rsidRPr="00861884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61884">
        <w:rPr>
          <w:rFonts w:ascii="Times New Roman" w:hAnsi="Times New Roman" w:cs="Times New Roman"/>
          <w:sz w:val="24"/>
          <w:szCs w:val="24"/>
        </w:rPr>
        <w:t xml:space="preserve">                  И роса, и сила, и синее что-то»</w:t>
      </w:r>
    </w:p>
    <w:p w:rsidR="000469F6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о России писал С. Есенин.</w:t>
      </w:r>
    </w:p>
    <w:p w:rsidR="000469F6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каждого человека свое представление о Родине, наверняка, есть оно и у вас. Что такое Родина для вас</w:t>
      </w:r>
      <w:r w:rsidRPr="00FC65D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Что каждому из вас представляется, когда произносится слово Россия? (Родной дом, березы, природа, люди и т.д.). </w:t>
      </w:r>
    </w:p>
    <w:p w:rsidR="000469F6" w:rsidRPr="000D1203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Понять и глубоко прочувствовать, что такое Родина, ощутить единый, полный образ Родины поможет нам искусство, а точнее разные виды искусства (музыка, живопись, литература).</w:t>
      </w:r>
    </w:p>
    <w:p w:rsidR="000469F6" w:rsidRPr="00A06896" w:rsidRDefault="000469F6" w:rsidP="000469F6">
      <w:pPr>
        <w:pStyle w:val="11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A06896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A06896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A06896">
        <w:rPr>
          <w:rFonts w:ascii="Times New Roman" w:hAnsi="Times New Roman" w:cs="Times New Roman"/>
          <w:b/>
          <w:bCs/>
          <w:sz w:val="28"/>
          <w:szCs w:val="28"/>
        </w:rPr>
        <w:t>. Актуализация знаний.</w:t>
      </w:r>
    </w:p>
    <w:p w:rsidR="000469F6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обратимся к живописи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E14BD">
        <w:rPr>
          <w:rFonts w:ascii="Times New Roman" w:hAnsi="Times New Roman" w:cs="Times New Roman"/>
          <w:i/>
          <w:iCs/>
          <w:sz w:val="28"/>
          <w:szCs w:val="28"/>
        </w:rPr>
        <w:t>показ репродукций картин пейзажа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под музыку М.П.Мусоргского вступление к опере «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Хованщина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). Что чаще изображают художники на своих картинах, передавая красоту родного края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Березу)</w:t>
      </w:r>
    </w:p>
    <w:p w:rsidR="000469F6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что вы почувствовали, глядя на эти картины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тепло, очень светло, радость и т.д.).</w:t>
      </w:r>
    </w:p>
    <w:p w:rsidR="000469F6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ребята, музыка помогала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мешала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передавать настроение картин или нет? Какой характер музыки? (на доске опорные слова для ответов). </w:t>
      </w:r>
    </w:p>
    <w:p w:rsidR="000469F6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изображает музыка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утро, рассвет, солнце, бескрайние просторы Родины, широкое раздолье).</w:t>
      </w:r>
    </w:p>
    <w:p w:rsidR="000469F6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прозвучал фрагмент из оперы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Хованщина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Рассвет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Москва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реке, а написал эту оперу замечательный русский композитор Модест Петрович Мусоргский(1839-1881) </w:t>
      </w:r>
      <w:r w:rsidRPr="00757643">
        <w:rPr>
          <w:rFonts w:ascii="Times New Roman" w:hAnsi="Times New Roman" w:cs="Times New Roman"/>
          <w:i/>
          <w:iCs/>
          <w:sz w:val="28"/>
          <w:szCs w:val="28"/>
        </w:rPr>
        <w:t>(небольшой рассказ о жизни и творчестве композитора с использованием портрета)</w:t>
      </w:r>
      <w:r>
        <w:rPr>
          <w:rFonts w:ascii="Times New Roman" w:hAnsi="Times New Roman" w:cs="Times New Roman"/>
          <w:sz w:val="28"/>
          <w:szCs w:val="28"/>
        </w:rPr>
        <w:t xml:space="preserve">. В чьем исполнении прозвучало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роизведение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?(Оркестра). Что такое оркестр?</w:t>
      </w:r>
    </w:p>
    <w:p w:rsidR="000469F6" w:rsidRDefault="000469F6" w:rsidP="000469F6">
      <w:pPr>
        <w:pStyle w:val="11"/>
        <w:ind w:left="108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C6654">
        <w:rPr>
          <w:rFonts w:ascii="Times New Roman" w:hAnsi="Times New Roman" w:cs="Times New Roman"/>
          <w:i/>
          <w:iCs/>
          <w:sz w:val="28"/>
          <w:szCs w:val="28"/>
        </w:rPr>
        <w:t>Повторное прослушивание, упражнение «Я дирижер»</w:t>
      </w:r>
      <w:r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:rsidR="000469F6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Изображали березу, не только потому, что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береза-любимое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дерево всех русских людей. Это стройное, кудрявое, белоствольное дерево всегда сравнивали на Руси с красивой и нежной девушкой. Березу считают символом России, символом Родины. Она воспета в поэзии и прозе</w:t>
      </w:r>
      <w:proofErr w:type="gramStart"/>
      <w:r>
        <w:rPr>
          <w:rFonts w:ascii="Times New Roman" w:hAnsi="Times New Roman" w:cs="Times New Roman"/>
          <w:sz w:val="28"/>
          <w:szCs w:val="28"/>
        </w:rPr>
        <w:t>:(</w:t>
      </w:r>
      <w:proofErr w:type="gramEnd"/>
      <w:r w:rsidRPr="008B5E34">
        <w:rPr>
          <w:rFonts w:ascii="Times New Roman" w:hAnsi="Times New Roman" w:cs="Times New Roman"/>
          <w:i/>
          <w:iCs/>
          <w:sz w:val="28"/>
          <w:szCs w:val="28"/>
        </w:rPr>
        <w:t>чтение под музыку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Без березы не мыслю России,-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 xml:space="preserve">Так светла по-славянски она, 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Что, быть может в столетья иные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proofErr w:type="gramStart"/>
      <w:r w:rsidRPr="0089412A">
        <w:rPr>
          <w:rFonts w:ascii="Times New Roman" w:hAnsi="Times New Roman" w:cs="Times New Roman"/>
          <w:sz w:val="24"/>
          <w:szCs w:val="24"/>
        </w:rPr>
        <w:t>березы-вся</w:t>
      </w:r>
      <w:proofErr w:type="spellEnd"/>
      <w:proofErr w:type="gramEnd"/>
      <w:r w:rsidRPr="0089412A">
        <w:rPr>
          <w:rFonts w:ascii="Times New Roman" w:hAnsi="Times New Roman" w:cs="Times New Roman"/>
          <w:sz w:val="24"/>
          <w:szCs w:val="24"/>
        </w:rPr>
        <w:t xml:space="preserve"> Русь рождена.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Под березами пели, женились,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lastRenderedPageBreak/>
        <w:t>Выбирали коней на торгах;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Дорогих матерей хоронили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Так, чтоб были березы в ногах.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Потому, знать, березы весною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Человеческой жизнью живут: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То смеются зеленой листвою,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То сережками слезы прольют.</w:t>
      </w:r>
    </w:p>
    <w:p w:rsidR="000469F6" w:rsidRPr="0089412A" w:rsidRDefault="000469F6" w:rsidP="000469F6">
      <w:pPr>
        <w:pStyle w:val="11"/>
        <w:ind w:left="1080"/>
        <w:rPr>
          <w:rFonts w:ascii="Times New Roman" w:hAnsi="Times New Roman" w:cs="Times New Roman"/>
          <w:sz w:val="24"/>
          <w:szCs w:val="24"/>
        </w:rPr>
      </w:pPr>
      <w:proofErr w:type="spellStart"/>
      <w:r w:rsidRPr="0089412A">
        <w:rPr>
          <w:rFonts w:ascii="Times New Roman" w:hAnsi="Times New Roman" w:cs="Times New Roman"/>
          <w:sz w:val="24"/>
          <w:szCs w:val="24"/>
        </w:rPr>
        <w:t>О.Шестинский</w:t>
      </w:r>
      <w:proofErr w:type="spellEnd"/>
      <w:r w:rsidRPr="0089412A">
        <w:rPr>
          <w:rFonts w:ascii="Times New Roman" w:hAnsi="Times New Roman" w:cs="Times New Roman"/>
          <w:sz w:val="24"/>
          <w:szCs w:val="24"/>
        </w:rPr>
        <w:t>.</w:t>
      </w:r>
    </w:p>
    <w:p w:rsidR="000469F6" w:rsidRPr="003D1DCD" w:rsidRDefault="000469F6" w:rsidP="000469F6">
      <w:pPr>
        <w:pStyle w:val="11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D00E4">
        <w:rPr>
          <w:rFonts w:ascii="Times New Roman" w:hAnsi="Times New Roman" w:cs="Times New Roman"/>
          <w:i/>
          <w:iCs/>
          <w:sz w:val="28"/>
          <w:szCs w:val="28"/>
        </w:rPr>
        <w:t>Рассказ учителя о происхождении названия березы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богине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Берегине</w:t>
      </w:r>
      <w:proofErr w:type="spellEnd"/>
      <w:r w:rsidRPr="001D00E4">
        <w:rPr>
          <w:rFonts w:ascii="Times New Roman" w:hAnsi="Times New Roman" w:cs="Times New Roman"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355"/>
      </w:tblGrid>
      <w:tr w:rsidR="000469F6" w:rsidRPr="00B56516" w:rsidTr="00082A8A">
        <w:trPr>
          <w:tblCellSpacing w:w="0" w:type="dxa"/>
        </w:trPr>
        <w:tc>
          <w:tcPr>
            <w:tcW w:w="0" w:type="auto"/>
            <w:vAlign w:val="center"/>
          </w:tcPr>
          <w:p w:rsidR="000469F6" w:rsidRPr="00737377" w:rsidRDefault="000469F6" w:rsidP="00082A8A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37377">
              <w:rPr>
                <w:rFonts w:ascii="Times New Roman" w:hAnsi="Times New Roman" w:cs="Times New Roman"/>
              </w:rPr>
              <w:t xml:space="preserve">                    </w:t>
            </w:r>
            <w:r w:rsidRPr="00737377">
              <w:rPr>
                <w:rFonts w:ascii="Times New Roman" w:hAnsi="Times New Roman" w:cs="Times New Roman"/>
                <w:sz w:val="24"/>
                <w:szCs w:val="24"/>
              </w:rPr>
              <w:t>Происхождение названия берёза.</w:t>
            </w:r>
          </w:p>
          <w:p w:rsidR="000469F6" w:rsidRPr="00737377" w:rsidRDefault="000469F6" w:rsidP="00082A8A">
            <w:pPr>
              <w:pStyle w:val="1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3737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Родовое название березы - </w:t>
            </w:r>
            <w:proofErr w:type="spellStart"/>
            <w:r w:rsidRPr="00737377">
              <w:rPr>
                <w:rStyle w:val="a4"/>
                <w:rFonts w:ascii="Times New Roman" w:hAnsi="Times New Roman"/>
                <w:b/>
                <w:bCs/>
                <w:sz w:val="24"/>
                <w:szCs w:val="24"/>
              </w:rPr>
              <w:t>Betula</w:t>
            </w:r>
            <w:proofErr w:type="spellEnd"/>
            <w:r w:rsidRPr="0073737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- происходит от латинского слова </w:t>
            </w:r>
            <w:proofErr w:type="spellStart"/>
            <w:r w:rsidRPr="0073737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beatus</w:t>
            </w:r>
            <w:proofErr w:type="spellEnd"/>
            <w:r w:rsidRPr="0073737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- осчастливленный, блаженный и, возможно, связано с теми ощущениями, которые испытывали люди, когда любовались ее красой, либо весной пили ее живительный сок.</w:t>
            </w:r>
          </w:p>
          <w:p w:rsidR="000469F6" w:rsidRPr="00737377" w:rsidRDefault="000469F6" w:rsidP="00082A8A">
            <w:pPr>
              <w:pStyle w:val="a3"/>
            </w:pPr>
            <w:r w:rsidRPr="00737377">
              <w:t>Русское слово «</w:t>
            </w:r>
            <w:r w:rsidRPr="00737377">
              <w:rPr>
                <w:rStyle w:val="a4"/>
              </w:rPr>
              <w:t>береза</w:t>
            </w:r>
            <w:r w:rsidRPr="00737377">
              <w:t xml:space="preserve">» очень древнее. В праславянскую эпоху (до VIII в. н. э.) это слово звучало как </w:t>
            </w:r>
            <w:proofErr w:type="spellStart"/>
            <w:r w:rsidRPr="00737377">
              <w:t>bersa</w:t>
            </w:r>
            <w:proofErr w:type="spellEnd"/>
            <w:r w:rsidRPr="00737377">
              <w:t xml:space="preserve">, и было прилагательным, обозначающим - </w:t>
            </w:r>
            <w:proofErr w:type="gramStart"/>
            <w:r w:rsidRPr="00737377">
              <w:t>светлая</w:t>
            </w:r>
            <w:proofErr w:type="gramEnd"/>
            <w:r w:rsidRPr="00737377">
              <w:t xml:space="preserve"> и белая. Это слово было единое не только для всех славянских языков, но и для многих индоевропейских, и восходило к понятию «белый» (по необыкновенному цвету коры дерева).</w:t>
            </w:r>
          </w:p>
          <w:p w:rsidR="000469F6" w:rsidRPr="00737377" w:rsidRDefault="000469F6" w:rsidP="00082A8A">
            <w:pPr>
              <w:pStyle w:val="a3"/>
            </w:pPr>
            <w:r w:rsidRPr="00737377">
              <w:t>У всех славянских, прибалтийских и германских народов береза - дерево начала, символ света, сияния, чистоты, женственности.</w:t>
            </w:r>
          </w:p>
          <w:p w:rsidR="000469F6" w:rsidRPr="00737377" w:rsidRDefault="000469F6" w:rsidP="00082A8A">
            <w:pPr>
              <w:pStyle w:val="a3"/>
            </w:pPr>
            <w:r w:rsidRPr="00737377">
              <w:t>В старину у славян год начинался не зимой, а весной, поэтому и встречали его не елью, а березой. В это время береза распускалась первой зеленью, отсюда и пошло древнерусское название марта или апреля - «</w:t>
            </w:r>
            <w:proofErr w:type="spellStart"/>
            <w:r w:rsidRPr="00737377">
              <w:t>березозол</w:t>
            </w:r>
            <w:proofErr w:type="spellEnd"/>
            <w:r w:rsidRPr="00737377">
              <w:t xml:space="preserve">». (Ввиду того, что весна на юге и севере наступала в разные календарные сроки, </w:t>
            </w:r>
            <w:proofErr w:type="spellStart"/>
            <w:r w:rsidRPr="00737377">
              <w:t>березозолом</w:t>
            </w:r>
            <w:proofErr w:type="spellEnd"/>
            <w:r w:rsidRPr="00737377">
              <w:t xml:space="preserve"> на юге называли март, а на севере - апрель). </w:t>
            </w:r>
            <w:proofErr w:type="spellStart"/>
            <w:r w:rsidRPr="00737377">
              <w:t>Березозол</w:t>
            </w:r>
            <w:proofErr w:type="spellEnd"/>
            <w:r w:rsidRPr="00737377">
              <w:t xml:space="preserve"> - март был первым месяцем года до XV века; когда русский календарь был перестроен - название сохранилось только в украинском языке, где март называют </w:t>
            </w:r>
            <w:proofErr w:type="spellStart"/>
            <w:r w:rsidRPr="00737377">
              <w:t>березнем</w:t>
            </w:r>
            <w:proofErr w:type="spellEnd"/>
            <w:r w:rsidRPr="00737377">
              <w:t>.</w:t>
            </w:r>
          </w:p>
          <w:p w:rsidR="000469F6" w:rsidRPr="00B56516" w:rsidRDefault="000469F6" w:rsidP="00082A8A">
            <w:pPr>
              <w:pStyle w:val="a3"/>
            </w:pPr>
            <w:r w:rsidRPr="00737377">
              <w:t xml:space="preserve">Также известно из древних летописей, что во времена, когда славяне верили в лесных, водяных и небесных духов, была у них главная богиня по имени </w:t>
            </w:r>
            <w:proofErr w:type="spellStart"/>
            <w:r w:rsidRPr="00737377">
              <w:t>Берегиня</w:t>
            </w:r>
            <w:proofErr w:type="spellEnd"/>
            <w:r w:rsidRPr="00737377">
              <w:t>, (</w:t>
            </w:r>
            <w:r w:rsidRPr="00737377">
              <w:rPr>
                <w:i/>
                <w:iCs/>
              </w:rPr>
              <w:t>просмотр репродукций с изображением богини</w:t>
            </w:r>
            <w:r w:rsidRPr="00737377">
              <w:t xml:space="preserve">) мать всех духов и всех богатств на земле, а поклонялись ей в образе священного белого дерева - березы. Ритуалы по вызыванию, заклинанию </w:t>
            </w:r>
            <w:proofErr w:type="spellStart"/>
            <w:r w:rsidRPr="00737377">
              <w:t>берегинь</w:t>
            </w:r>
            <w:proofErr w:type="spellEnd"/>
            <w:r w:rsidRPr="00737377">
              <w:t xml:space="preserve"> свершались обычно на возвышенных, холмистых берегах рек.</w:t>
            </w:r>
            <w:r w:rsidRPr="00737377">
              <w:br/>
              <w:t>Пожалуй, не менее значимо здесь слово «оберег». Ведь великая богиня должна была оберегать созданных ею людей!</w:t>
            </w:r>
          </w:p>
        </w:tc>
      </w:tr>
    </w:tbl>
    <w:p w:rsidR="000469F6" w:rsidRPr="00B56516" w:rsidRDefault="000469F6" w:rsidP="000469F6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20"/>
        <w:gridCol w:w="20"/>
      </w:tblGrid>
      <w:tr w:rsidR="000469F6" w:rsidRPr="00B56516" w:rsidTr="00082A8A">
        <w:trPr>
          <w:tblCellSpacing w:w="0" w:type="dxa"/>
        </w:trPr>
        <w:tc>
          <w:tcPr>
            <w:tcW w:w="0" w:type="auto"/>
            <w:vAlign w:val="center"/>
          </w:tcPr>
          <w:p w:rsidR="000469F6" w:rsidRPr="00B56516" w:rsidRDefault="000469F6" w:rsidP="00082A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0469F6" w:rsidRPr="00B56516" w:rsidRDefault="000469F6" w:rsidP="00082A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народе говорят: «Где песня  льется, там весело живется». Какие песни вы можете назвать, в которых воспевалась бы русская березка? (Во поле береза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стояла.). Песни всегда сопровождались игрой на музыкальных инструментах, очень популярны были шумовые инструменты. Какие вы знаете шумовые инструменты? Давайте вспомним русскую народную песню «Во поле береза стояла», а помогут нам в этом шумовые инструменты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инструменты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.(Исполнение р.н. песни «Во поле береза стояла» на шумовых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инструм</w:t>
      </w:r>
      <w:proofErr w:type="spellEnd"/>
      <w:r>
        <w:rPr>
          <w:rFonts w:ascii="Times New Roman" w:hAnsi="Times New Roman" w:cs="Times New Roman"/>
          <w:sz w:val="28"/>
          <w:szCs w:val="28"/>
        </w:rPr>
        <w:t>.).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 песне поется о прогулке по березовой роще. Как по-вашему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веселее гулять одному или с друзьями? Давайте мы тоже совершим прогулку все вместе под задорную, известную песню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В.Шаинского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«Вместе весело шагать». (Песню исполняем стоя, повторяя движения за учителем). 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Релаксация.</w:t>
      </w:r>
    </w:p>
    <w:p w:rsidR="000469F6" w:rsidRDefault="000469F6" w:rsidP="000469F6">
      <w:r>
        <w:rPr>
          <w:rFonts w:ascii="Times New Roman" w:hAnsi="Times New Roman" w:cs="Times New Roman"/>
          <w:sz w:val="28"/>
          <w:szCs w:val="28"/>
        </w:rPr>
        <w:t xml:space="preserve">Как мы с вами хорошо погуляли, наверное, устали, а теперь сядем, отдохнем, глазки закроем, посмотрим сон.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89412A">
        <w:rPr>
          <w:rFonts w:ascii="Times New Roman" w:hAnsi="Times New Roman" w:cs="Times New Roman"/>
          <w:i/>
          <w:iCs/>
          <w:sz w:val="28"/>
          <w:szCs w:val="28"/>
        </w:rPr>
        <w:t>Звучит шум леса.</w:t>
      </w:r>
      <w:proofErr w:type="gramEnd"/>
      <w:r w:rsidRPr="0089412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89412A">
        <w:rPr>
          <w:rFonts w:ascii="Times New Roman" w:hAnsi="Times New Roman" w:cs="Times New Roman"/>
          <w:i/>
          <w:iCs/>
          <w:sz w:val="28"/>
          <w:szCs w:val="28"/>
        </w:rPr>
        <w:t>На фоне читается стих</w:t>
      </w:r>
      <w:r>
        <w:rPr>
          <w:rFonts w:ascii="Times New Roman" w:hAnsi="Times New Roman" w:cs="Times New Roman"/>
          <w:sz w:val="28"/>
          <w:szCs w:val="28"/>
        </w:rPr>
        <w:t>.)</w:t>
      </w:r>
      <w:r w:rsidRPr="0089412A">
        <w:t xml:space="preserve"> </w:t>
      </w:r>
      <w:proofErr w:type="gramEnd"/>
    </w:p>
    <w:p w:rsidR="000469F6" w:rsidRDefault="000469F6" w:rsidP="000469F6"/>
    <w:p w:rsidR="000469F6" w:rsidRPr="0089412A" w:rsidRDefault="000469F6" w:rsidP="000469F6">
      <w:pPr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Ю. Попков - "СЛАВИМ ТЕБЯ!"</w:t>
      </w:r>
    </w:p>
    <w:p w:rsidR="000469F6" w:rsidRPr="0089412A" w:rsidRDefault="000469F6" w:rsidP="000469F6">
      <w:pPr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Ты моя Родина, край наш, Мордовия!</w:t>
      </w:r>
    </w:p>
    <w:p w:rsidR="000469F6" w:rsidRPr="0089412A" w:rsidRDefault="000469F6" w:rsidP="000469F6">
      <w:pPr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В жизни опора, любовь и судьба.</w:t>
      </w:r>
    </w:p>
    <w:p w:rsidR="000469F6" w:rsidRPr="0089412A" w:rsidRDefault="000469F6" w:rsidP="000469F6">
      <w:pPr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Мокша и эрзя, русские братья...</w:t>
      </w:r>
    </w:p>
    <w:p w:rsidR="000469F6" w:rsidRPr="0089412A" w:rsidRDefault="000469F6" w:rsidP="000469F6">
      <w:pPr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Мы, твои дети, славим тебя!</w:t>
      </w:r>
    </w:p>
    <w:p w:rsidR="000469F6" w:rsidRPr="0089412A" w:rsidRDefault="000469F6" w:rsidP="000469F6">
      <w:pPr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Будь славен, край наш, и хлебом, и песней.</w:t>
      </w:r>
    </w:p>
    <w:p w:rsidR="000469F6" w:rsidRPr="0089412A" w:rsidRDefault="000469F6" w:rsidP="000469F6">
      <w:pPr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Духом свободы и мирным трудом!</w:t>
      </w:r>
    </w:p>
    <w:p w:rsidR="000469F6" w:rsidRPr="0089412A" w:rsidRDefault="000469F6" w:rsidP="000469F6">
      <w:pPr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Ты — наша гордость, ты наша вера.</w:t>
      </w:r>
    </w:p>
    <w:p w:rsidR="000469F6" w:rsidRPr="007E6BDA" w:rsidRDefault="000469F6" w:rsidP="000469F6">
      <w:pPr>
        <w:rPr>
          <w:rFonts w:ascii="Times New Roman" w:hAnsi="Times New Roman" w:cs="Times New Roman"/>
          <w:sz w:val="24"/>
          <w:szCs w:val="24"/>
        </w:rPr>
      </w:pPr>
      <w:r w:rsidRPr="0089412A">
        <w:rPr>
          <w:rFonts w:ascii="Times New Roman" w:hAnsi="Times New Roman" w:cs="Times New Roman"/>
          <w:sz w:val="24"/>
          <w:szCs w:val="24"/>
        </w:rPr>
        <w:t>Ты — наш святой, родительский дом.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 пробуждаться. Что вы увидели закрытыми глазами? (</w:t>
      </w:r>
      <w:r w:rsidRPr="007F6DB8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Россия-это огромная страна, но у каждого человека есть родной уголок,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он родился, дом, где он живет. Наш край, наш уголок как называется? (Республика Мордовия).</w:t>
      </w:r>
    </w:p>
    <w:p w:rsidR="000469F6" w:rsidRDefault="000469F6" w:rsidP="00046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 Мордовия-это часть России, которая богата талантливыми людьми, своими традициями, и, конечно же, песнями. Давайте послушаем песню в исполнении ученицы 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r w:rsidRPr="00A81A32">
        <w:rPr>
          <w:rFonts w:ascii="Times New Roman" w:hAnsi="Times New Roman" w:cs="Times New Roman"/>
          <w:i/>
          <w:iCs/>
          <w:sz w:val="28"/>
          <w:szCs w:val="28"/>
        </w:rPr>
        <w:t>слушание песни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469F6" w:rsidRDefault="000469F6" w:rsidP="000469F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Вот такие замечательные песни пишут наши композиторы:</w:t>
      </w:r>
      <w:r w:rsidRPr="00E4678B">
        <w:rPr>
          <w:rFonts w:ascii="Arial" w:hAnsi="Arial" w:cs="Arial"/>
          <w:color w:val="000000"/>
          <w:sz w:val="19"/>
          <w:szCs w:val="19"/>
        </w:rPr>
        <w:t xml:space="preserve"> </w:t>
      </w:r>
      <w:r w:rsidRPr="00E4678B">
        <w:rPr>
          <w:rFonts w:ascii="Times New Roman" w:hAnsi="Times New Roman" w:cs="Times New Roman"/>
          <w:color w:val="000000"/>
          <w:sz w:val="28"/>
          <w:szCs w:val="28"/>
        </w:rPr>
        <w:t xml:space="preserve">А.А. Нестеров, Г.Г. Вдовин, Г.И. </w:t>
      </w:r>
      <w:proofErr w:type="spellStart"/>
      <w:r w:rsidRPr="00E4678B">
        <w:rPr>
          <w:rFonts w:ascii="Times New Roman" w:hAnsi="Times New Roman" w:cs="Times New Roman"/>
          <w:color w:val="000000"/>
          <w:sz w:val="28"/>
          <w:szCs w:val="28"/>
        </w:rPr>
        <w:t>Сураев-Королёв</w:t>
      </w:r>
      <w:proofErr w:type="spellEnd"/>
      <w:r w:rsidRPr="00E4678B">
        <w:rPr>
          <w:rFonts w:ascii="Times New Roman" w:hAnsi="Times New Roman" w:cs="Times New Roman"/>
          <w:color w:val="000000"/>
          <w:sz w:val="28"/>
          <w:szCs w:val="28"/>
        </w:rPr>
        <w:t xml:space="preserve">, Н.В. Кошелева С.Я. </w:t>
      </w:r>
      <w:proofErr w:type="spellStart"/>
      <w:r w:rsidRPr="00E4678B">
        <w:rPr>
          <w:rFonts w:ascii="Times New Roman" w:hAnsi="Times New Roman" w:cs="Times New Roman"/>
          <w:color w:val="000000"/>
          <w:sz w:val="28"/>
          <w:szCs w:val="28"/>
        </w:rPr>
        <w:t>Терханов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др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показ портретов).</w:t>
      </w:r>
    </w:p>
    <w:p w:rsidR="000469F6" w:rsidRDefault="000469F6" w:rsidP="000469F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 каждого народа существуют свои национальные инструменты. Отгадайте русские народные инструменты:</w:t>
      </w:r>
    </w:p>
    <w:p w:rsidR="000469F6" w:rsidRPr="00C64ABC" w:rsidRDefault="000469F6" w:rsidP="000469F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64ABC">
        <w:rPr>
          <w:rFonts w:ascii="Times New Roman" w:hAnsi="Times New Roman" w:cs="Times New Roman"/>
          <w:color w:val="000000"/>
          <w:sz w:val="24"/>
          <w:szCs w:val="24"/>
        </w:rPr>
        <w:t>Три струны, а звук какой</w:t>
      </w:r>
    </w:p>
    <w:p w:rsidR="000469F6" w:rsidRPr="00C64ABC" w:rsidRDefault="000469F6" w:rsidP="000469F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64ABC">
        <w:rPr>
          <w:rFonts w:ascii="Times New Roman" w:hAnsi="Times New Roman" w:cs="Times New Roman"/>
          <w:color w:val="000000"/>
          <w:sz w:val="24"/>
          <w:szCs w:val="24"/>
        </w:rPr>
        <w:t xml:space="preserve">С переливами, </w:t>
      </w:r>
      <w:proofErr w:type="gramStart"/>
      <w:r w:rsidRPr="00C64ABC">
        <w:rPr>
          <w:rFonts w:ascii="Times New Roman" w:hAnsi="Times New Roman" w:cs="Times New Roman"/>
          <w:color w:val="000000"/>
          <w:sz w:val="24"/>
          <w:szCs w:val="24"/>
        </w:rPr>
        <w:t>живой</w:t>
      </w:r>
      <w:proofErr w:type="gramEnd"/>
      <w:r w:rsidRPr="00C64AB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469F6" w:rsidRPr="00C64ABC" w:rsidRDefault="000469F6" w:rsidP="000469F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64ABC">
        <w:rPr>
          <w:rFonts w:ascii="Times New Roman" w:hAnsi="Times New Roman" w:cs="Times New Roman"/>
          <w:color w:val="000000"/>
          <w:sz w:val="24"/>
          <w:szCs w:val="24"/>
        </w:rPr>
        <w:t>Узнаю его в момент</w:t>
      </w:r>
    </w:p>
    <w:p w:rsidR="000469F6" w:rsidRDefault="000469F6" w:rsidP="000469F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64ABC">
        <w:rPr>
          <w:rFonts w:ascii="Times New Roman" w:hAnsi="Times New Roman" w:cs="Times New Roman"/>
          <w:color w:val="000000"/>
          <w:sz w:val="24"/>
          <w:szCs w:val="24"/>
        </w:rPr>
        <w:t>Самый русский инструмент.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(Балалайка.)</w:t>
      </w:r>
    </w:p>
    <w:p w:rsidR="000469F6" w:rsidRDefault="000469F6" w:rsidP="000469F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руки ты ее возьмешь,</w:t>
      </w:r>
    </w:p>
    <w:p w:rsidR="000469F6" w:rsidRDefault="000469F6" w:rsidP="000469F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То растянешь, то сожмешь.</w:t>
      </w:r>
    </w:p>
    <w:p w:rsidR="000469F6" w:rsidRDefault="000469F6" w:rsidP="000469F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Звонкая, нарядная,</w:t>
      </w:r>
    </w:p>
    <w:p w:rsidR="000469F6" w:rsidRDefault="000469F6" w:rsidP="000469F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Русская, двухрядная. (Гармонь).</w:t>
      </w:r>
    </w:p>
    <w:p w:rsidR="000469F6" w:rsidRDefault="000469F6" w:rsidP="000469F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Есть свои национальные инструменты и у мордовского народа. Знаете какие? </w:t>
      </w:r>
      <w:r w:rsidRPr="007D1DF4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(показ мордовских нар</w:t>
      </w:r>
      <w:proofErr w:type="gramStart"/>
      <w:r w:rsidRPr="007D1DF4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proofErr w:type="gramEnd"/>
      <w:r w:rsidRPr="007D1DF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7D1DF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</w:t>
      </w:r>
      <w:proofErr w:type="gramEnd"/>
      <w:r w:rsidRPr="007D1DF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нструм</w:t>
      </w:r>
      <w:proofErr w:type="spellEnd"/>
      <w:r w:rsidRPr="007D1DF4">
        <w:rPr>
          <w:rFonts w:ascii="Times New Roman" w:hAnsi="Times New Roman" w:cs="Times New Roman"/>
          <w:i/>
          <w:iCs/>
          <w:color w:val="000000"/>
          <w:sz w:val="24"/>
          <w:szCs w:val="24"/>
        </w:rPr>
        <w:t>.)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0469F6" w:rsidRDefault="000469F6" w:rsidP="000469F6">
      <w:pPr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 сейчас мы послушаем инструментальную</w:t>
      </w:r>
      <w:r w:rsidRPr="005248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аранжировку. Но не просто послушаем, а будем импровизировать</w:t>
      </w:r>
      <w:r w:rsidRPr="00FB19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FB19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создавать свое музыкальное сопровождение. (</w:t>
      </w:r>
      <w:r w:rsidRPr="00FB197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Исполнение)</w:t>
      </w:r>
    </w:p>
    <w:p w:rsidR="000469F6" w:rsidRPr="00407DB9" w:rsidRDefault="000469F6" w:rsidP="000469F6">
      <w:pPr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 сейчас я хочу познакомить вас с замечательной песней о России. (</w:t>
      </w:r>
      <w:r w:rsidRPr="00B5250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Слушание песни в сопровождении движений)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онравилась вам песня? Разучим 1 куплет. (</w:t>
      </w:r>
      <w:r w:rsidRPr="00407DB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Перед исполнением напомнить правила при пении)</w:t>
      </w:r>
    </w:p>
    <w:p w:rsidR="000469F6" w:rsidRPr="007450C2" w:rsidRDefault="000469F6" w:rsidP="000469F6">
      <w:pPr>
        <w:rPr>
          <w:rFonts w:ascii="Times New Roman" w:hAnsi="Times New Roman" w:cs="Times New Roman"/>
          <w:color w:val="333333"/>
        </w:rPr>
      </w:pPr>
      <w:r w:rsidRPr="000C45CB">
        <w:rPr>
          <w:rFonts w:ascii="Times New Roman" w:hAnsi="Times New Roman" w:cs="Times New Roman"/>
          <w:b/>
          <w:bCs/>
          <w:color w:val="008000"/>
        </w:rPr>
        <w:t>Росиночка-Россия</w:t>
      </w:r>
      <w:r w:rsidRPr="000C45CB">
        <w:rPr>
          <w:rFonts w:ascii="Times New Roman" w:hAnsi="Times New Roman" w:cs="Times New Roman"/>
          <w:color w:val="333333"/>
        </w:rPr>
        <w:br/>
        <w:t xml:space="preserve">Слова И.Шевчук (или И.Шевчука?). Музыка </w:t>
      </w:r>
      <w:proofErr w:type="spellStart"/>
      <w:r w:rsidRPr="000C45CB">
        <w:rPr>
          <w:rFonts w:ascii="Times New Roman" w:hAnsi="Times New Roman" w:cs="Times New Roman"/>
          <w:color w:val="333333"/>
        </w:rPr>
        <w:t>Е.Зарицкой</w:t>
      </w:r>
      <w:proofErr w:type="spellEnd"/>
      <w:r w:rsidRPr="000C45CB">
        <w:rPr>
          <w:rFonts w:ascii="Times New Roman" w:hAnsi="Times New Roman" w:cs="Times New Roman"/>
          <w:color w:val="333333"/>
        </w:rPr>
        <w:br/>
      </w:r>
      <w:r w:rsidRPr="000C45CB">
        <w:rPr>
          <w:rFonts w:ascii="Times New Roman" w:hAnsi="Times New Roman" w:cs="Times New Roman"/>
          <w:color w:val="333333"/>
        </w:rPr>
        <w:br/>
        <w:t>1. Много разных танцев есть,</w:t>
      </w:r>
      <w:r w:rsidRPr="000C45CB">
        <w:rPr>
          <w:rFonts w:ascii="Times New Roman" w:hAnsi="Times New Roman" w:cs="Times New Roman"/>
          <w:color w:val="333333"/>
        </w:rPr>
        <w:br/>
        <w:t>Но от русской пляски</w:t>
      </w:r>
      <w:r w:rsidRPr="000C45CB">
        <w:rPr>
          <w:rFonts w:ascii="Times New Roman" w:hAnsi="Times New Roman" w:cs="Times New Roman"/>
          <w:color w:val="333333"/>
        </w:rPr>
        <w:br/>
        <w:t>Никому ни лечь, ни сесть,</w:t>
      </w:r>
      <w:r w:rsidRPr="000C45CB">
        <w:rPr>
          <w:rFonts w:ascii="Times New Roman" w:hAnsi="Times New Roman" w:cs="Times New Roman"/>
          <w:color w:val="333333"/>
        </w:rPr>
        <w:br/>
        <w:t>Пляшут без опаски</w:t>
      </w:r>
      <w:r w:rsidRPr="000C45CB">
        <w:rPr>
          <w:rFonts w:ascii="Times New Roman" w:hAnsi="Times New Roman" w:cs="Times New Roman"/>
          <w:color w:val="333333"/>
        </w:rPr>
        <w:br/>
        <w:t>Голубые небеса,</w:t>
      </w:r>
      <w:r w:rsidRPr="000C45CB">
        <w:rPr>
          <w:rFonts w:ascii="Times New Roman" w:hAnsi="Times New Roman" w:cs="Times New Roman"/>
          <w:color w:val="333333"/>
        </w:rPr>
        <w:br/>
        <w:t>Голубые небеса,</w:t>
      </w:r>
      <w:r w:rsidRPr="000C45CB">
        <w:rPr>
          <w:rFonts w:ascii="Times New Roman" w:hAnsi="Times New Roman" w:cs="Times New Roman"/>
          <w:color w:val="333333"/>
        </w:rPr>
        <w:br/>
        <w:t>Где во поле роса.</w:t>
      </w:r>
      <w:r w:rsidRPr="000C45CB">
        <w:rPr>
          <w:rFonts w:ascii="Times New Roman" w:hAnsi="Times New Roman" w:cs="Times New Roman"/>
          <w:color w:val="333333"/>
        </w:rPr>
        <w:br/>
      </w:r>
      <w:r w:rsidRPr="000C45CB">
        <w:rPr>
          <w:rFonts w:ascii="Times New Roman" w:hAnsi="Times New Roman" w:cs="Times New Roman"/>
          <w:color w:val="333333"/>
        </w:rPr>
        <w:br/>
      </w:r>
      <w:r w:rsidRPr="000C45CB">
        <w:rPr>
          <w:rFonts w:ascii="Times New Roman" w:hAnsi="Times New Roman" w:cs="Times New Roman"/>
          <w:b/>
          <w:bCs/>
          <w:i/>
          <w:iCs/>
          <w:color w:val="333333"/>
        </w:rPr>
        <w:t>ПРИПЕВ:</w:t>
      </w:r>
      <w:r w:rsidRPr="000C45CB">
        <w:rPr>
          <w:rFonts w:ascii="Times New Roman" w:hAnsi="Times New Roman" w:cs="Times New Roman"/>
          <w:b/>
          <w:bCs/>
          <w:i/>
          <w:iCs/>
          <w:color w:val="333333"/>
        </w:rPr>
        <w:br/>
        <w:t>Росиночка-Россия -</w:t>
      </w:r>
      <w:r w:rsidRPr="000C45CB">
        <w:rPr>
          <w:rFonts w:ascii="Times New Roman" w:hAnsi="Times New Roman" w:cs="Times New Roman"/>
          <w:b/>
          <w:bCs/>
          <w:i/>
          <w:iCs/>
          <w:color w:val="333333"/>
        </w:rPr>
        <w:br/>
        <w:t>Похожие слова.</w:t>
      </w:r>
      <w:r w:rsidRPr="000C45CB">
        <w:rPr>
          <w:rFonts w:ascii="Times New Roman" w:hAnsi="Times New Roman" w:cs="Times New Roman"/>
          <w:b/>
          <w:bCs/>
          <w:i/>
          <w:iCs/>
          <w:color w:val="333333"/>
        </w:rPr>
        <w:br/>
        <w:t>Росиночка-Россия -</w:t>
      </w:r>
      <w:r w:rsidRPr="000C45CB">
        <w:rPr>
          <w:rFonts w:ascii="Times New Roman" w:hAnsi="Times New Roman" w:cs="Times New Roman"/>
          <w:b/>
          <w:bCs/>
          <w:i/>
          <w:iCs/>
          <w:color w:val="333333"/>
        </w:rPr>
        <w:br/>
        <w:t>Высокая трава,</w:t>
      </w:r>
      <w:r w:rsidRPr="000C45CB">
        <w:rPr>
          <w:rFonts w:ascii="Times New Roman" w:hAnsi="Times New Roman" w:cs="Times New Roman"/>
          <w:b/>
          <w:bCs/>
          <w:i/>
          <w:iCs/>
          <w:color w:val="333333"/>
        </w:rPr>
        <w:br/>
        <w:t>Росиночка-Россия -</w:t>
      </w:r>
      <w:r w:rsidRPr="000C45CB">
        <w:rPr>
          <w:rFonts w:ascii="Times New Roman" w:hAnsi="Times New Roman" w:cs="Times New Roman"/>
          <w:b/>
          <w:bCs/>
          <w:i/>
          <w:iCs/>
          <w:color w:val="333333"/>
        </w:rPr>
        <w:br/>
        <w:t>Широкие края.</w:t>
      </w:r>
      <w:r w:rsidRPr="000C45CB">
        <w:rPr>
          <w:rFonts w:ascii="Times New Roman" w:hAnsi="Times New Roman" w:cs="Times New Roman"/>
          <w:b/>
          <w:bCs/>
          <w:i/>
          <w:iCs/>
          <w:color w:val="333333"/>
        </w:rPr>
        <w:br/>
      </w:r>
      <w:r w:rsidRPr="000C45CB">
        <w:rPr>
          <w:rFonts w:ascii="Times New Roman" w:hAnsi="Times New Roman" w:cs="Times New Roman"/>
          <w:b/>
          <w:bCs/>
          <w:i/>
          <w:iCs/>
          <w:color w:val="333333"/>
        </w:rPr>
        <w:lastRenderedPageBreak/>
        <w:t>Росиночка-Россия -</w:t>
      </w:r>
      <w:r w:rsidRPr="000C45CB">
        <w:rPr>
          <w:rFonts w:ascii="Times New Roman" w:hAnsi="Times New Roman" w:cs="Times New Roman"/>
          <w:b/>
          <w:bCs/>
          <w:i/>
          <w:iCs/>
          <w:color w:val="333333"/>
        </w:rPr>
        <w:br/>
        <w:t>Родная ты моя.</w:t>
      </w:r>
      <w:r w:rsidRPr="000C45CB">
        <w:rPr>
          <w:rFonts w:ascii="Times New Roman" w:hAnsi="Times New Roman" w:cs="Times New Roman"/>
          <w:color w:val="333333"/>
        </w:rPr>
        <w:br/>
      </w:r>
      <w:r w:rsidRPr="000C45CB">
        <w:rPr>
          <w:rFonts w:ascii="Times New Roman" w:hAnsi="Times New Roman" w:cs="Times New Roman"/>
          <w:color w:val="333333"/>
        </w:rPr>
        <w:br/>
        <w:t>2. Много разных песен есть,</w:t>
      </w:r>
      <w:r w:rsidRPr="000C45CB">
        <w:rPr>
          <w:rFonts w:ascii="Times New Roman" w:hAnsi="Times New Roman" w:cs="Times New Roman"/>
          <w:color w:val="333333"/>
        </w:rPr>
        <w:br/>
        <w:t>Но от русской песни</w:t>
      </w:r>
      <w:proofErr w:type="gramStart"/>
      <w:r w:rsidRPr="000C45CB">
        <w:rPr>
          <w:rFonts w:ascii="Times New Roman" w:hAnsi="Times New Roman" w:cs="Times New Roman"/>
          <w:color w:val="333333"/>
        </w:rPr>
        <w:br/>
        <w:t>В</w:t>
      </w:r>
      <w:proofErr w:type="gramEnd"/>
      <w:r w:rsidRPr="000C45CB">
        <w:rPr>
          <w:rFonts w:ascii="Times New Roman" w:hAnsi="Times New Roman" w:cs="Times New Roman"/>
          <w:color w:val="333333"/>
        </w:rPr>
        <w:t xml:space="preserve"> небо хочется залезть</w:t>
      </w:r>
      <w:r w:rsidRPr="000C45CB">
        <w:rPr>
          <w:rFonts w:ascii="Times New Roman" w:hAnsi="Times New Roman" w:cs="Times New Roman"/>
          <w:color w:val="333333"/>
        </w:rPr>
        <w:br/>
        <w:t>И плясать, хоть тресни.</w:t>
      </w:r>
      <w:r w:rsidRPr="000C45CB">
        <w:rPr>
          <w:rFonts w:ascii="Times New Roman" w:hAnsi="Times New Roman" w:cs="Times New Roman"/>
          <w:color w:val="333333"/>
        </w:rPr>
        <w:br/>
        <w:t>Пляшет девичья коса,</w:t>
      </w:r>
      <w:r w:rsidRPr="000C45CB">
        <w:rPr>
          <w:rFonts w:ascii="Times New Roman" w:hAnsi="Times New Roman" w:cs="Times New Roman"/>
          <w:color w:val="333333"/>
        </w:rPr>
        <w:br/>
        <w:t>Пляшет девичья коса,</w:t>
      </w:r>
      <w:r w:rsidRPr="000C45CB">
        <w:rPr>
          <w:rFonts w:ascii="Times New Roman" w:hAnsi="Times New Roman" w:cs="Times New Roman"/>
          <w:color w:val="333333"/>
        </w:rPr>
        <w:br/>
        <w:t>Где во поле роса.</w:t>
      </w:r>
      <w:r w:rsidRPr="000C45CB">
        <w:rPr>
          <w:rFonts w:ascii="Times New Roman" w:hAnsi="Times New Roman" w:cs="Times New Roman"/>
          <w:color w:val="333333"/>
        </w:rPr>
        <w:br/>
      </w:r>
    </w:p>
    <w:p w:rsidR="000469F6" w:rsidRPr="00A06896" w:rsidRDefault="000469F6" w:rsidP="000469F6">
      <w:pPr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A06896">
        <w:rPr>
          <w:rFonts w:ascii="Times New Roman" w:hAnsi="Times New Roman" w:cs="Times New Roman"/>
          <w:b/>
          <w:bCs/>
          <w:color w:val="333333"/>
          <w:sz w:val="28"/>
          <w:szCs w:val="28"/>
          <w:lang w:val="en-US"/>
        </w:rPr>
        <w:t>IV</w:t>
      </w:r>
      <w:r w:rsidRPr="00A06896">
        <w:rPr>
          <w:rFonts w:ascii="Times New Roman" w:hAnsi="Times New Roman" w:cs="Times New Roman"/>
          <w:b/>
          <w:bCs/>
          <w:color w:val="333333"/>
          <w:sz w:val="28"/>
          <w:szCs w:val="28"/>
        </w:rPr>
        <w:t>. Рефлексия. Итог урока.</w:t>
      </w:r>
    </w:p>
    <w:p w:rsidR="000469F6" w:rsidRDefault="000469F6" w:rsidP="000469F6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Наша встреча подошла к завершению. Что вам особенно ярко запомнилось? Что нового вы узнали сегодня на уроке? Мы рассмотрели, почувствовали образ Родины с помощью искусства.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Скажите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какой образ России предстал перед вами.</w:t>
      </w:r>
    </w:p>
    <w:p w:rsidR="000469F6" w:rsidRPr="00A06896" w:rsidRDefault="000469F6" w:rsidP="000469F6">
      <w:pPr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proofErr w:type="gramStart"/>
      <w:r w:rsidRPr="00A06896">
        <w:rPr>
          <w:rFonts w:ascii="Times New Roman" w:hAnsi="Times New Roman" w:cs="Times New Roman"/>
          <w:b/>
          <w:bCs/>
          <w:color w:val="333333"/>
          <w:sz w:val="28"/>
          <w:szCs w:val="28"/>
          <w:lang w:val="en-US"/>
        </w:rPr>
        <w:t>V</w:t>
      </w:r>
      <w:r w:rsidRPr="00A06896">
        <w:rPr>
          <w:rFonts w:ascii="Times New Roman" w:hAnsi="Times New Roman" w:cs="Times New Roman"/>
          <w:b/>
          <w:bCs/>
          <w:color w:val="333333"/>
          <w:sz w:val="28"/>
          <w:szCs w:val="28"/>
        </w:rPr>
        <w:t>. Заключительный этап.</w:t>
      </w:r>
      <w:proofErr w:type="gramEnd"/>
    </w:p>
    <w:p w:rsidR="000469F6" w:rsidRDefault="000469F6" w:rsidP="000469F6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2B7DC1">
        <w:rPr>
          <w:rFonts w:ascii="Times New Roman" w:hAnsi="Times New Roman" w:cs="Times New Roman"/>
          <w:color w:val="333333"/>
          <w:sz w:val="28"/>
          <w:szCs w:val="28"/>
        </w:rPr>
        <w:t xml:space="preserve">Вы замечательно работали, у вас все хорошо получалось. Я хочу пожелать вам, </w:t>
      </w:r>
      <w:r>
        <w:rPr>
          <w:rFonts w:ascii="Times New Roman" w:hAnsi="Times New Roman" w:cs="Times New Roman"/>
          <w:color w:val="333333"/>
          <w:sz w:val="28"/>
          <w:szCs w:val="28"/>
        </w:rPr>
        <w:t>Что бы вы любили своих близких, уважали окружающих вас людей, любили и гордились своей страной.</w:t>
      </w:r>
    </w:p>
    <w:p w:rsidR="000469F6" w:rsidRPr="002B7DC1" w:rsidRDefault="000469F6" w:rsidP="000469F6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2B7DC1">
        <w:rPr>
          <w:rFonts w:ascii="Times New Roman" w:hAnsi="Times New Roman" w:cs="Times New Roman"/>
          <w:color w:val="333333"/>
          <w:sz w:val="24"/>
          <w:szCs w:val="24"/>
        </w:rPr>
        <w:t>Люблю тебя. Моя Россия,</w:t>
      </w:r>
    </w:p>
    <w:p w:rsidR="000469F6" w:rsidRPr="002B7DC1" w:rsidRDefault="000469F6" w:rsidP="000469F6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2B7DC1">
        <w:rPr>
          <w:rFonts w:ascii="Times New Roman" w:hAnsi="Times New Roman" w:cs="Times New Roman"/>
          <w:color w:val="333333"/>
          <w:sz w:val="24"/>
          <w:szCs w:val="24"/>
        </w:rPr>
        <w:t>За ясный свет твоих очей,</w:t>
      </w:r>
    </w:p>
    <w:p w:rsidR="000469F6" w:rsidRPr="002B7DC1" w:rsidRDefault="000469F6" w:rsidP="000469F6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2B7DC1">
        <w:rPr>
          <w:rFonts w:ascii="Times New Roman" w:hAnsi="Times New Roman" w:cs="Times New Roman"/>
          <w:color w:val="333333"/>
          <w:sz w:val="24"/>
          <w:szCs w:val="24"/>
        </w:rPr>
        <w:t>За ум, за подвиги святые,</w:t>
      </w:r>
    </w:p>
    <w:p w:rsidR="000469F6" w:rsidRPr="002B7DC1" w:rsidRDefault="000469F6" w:rsidP="000469F6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2B7DC1">
        <w:rPr>
          <w:rFonts w:ascii="Times New Roman" w:hAnsi="Times New Roman" w:cs="Times New Roman"/>
          <w:color w:val="333333"/>
          <w:sz w:val="24"/>
          <w:szCs w:val="24"/>
        </w:rPr>
        <w:t>За голос звонкий, как ручей.</w:t>
      </w:r>
    </w:p>
    <w:p w:rsidR="000469F6" w:rsidRPr="002B7DC1" w:rsidRDefault="000469F6" w:rsidP="000469F6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2B7DC1">
        <w:rPr>
          <w:rFonts w:ascii="Times New Roman" w:hAnsi="Times New Roman" w:cs="Times New Roman"/>
          <w:color w:val="333333"/>
          <w:sz w:val="24"/>
          <w:szCs w:val="24"/>
        </w:rPr>
        <w:t>Люблю, и глубоко я понимаю</w:t>
      </w:r>
    </w:p>
    <w:p w:rsidR="000469F6" w:rsidRPr="002B7DC1" w:rsidRDefault="000469F6" w:rsidP="000469F6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2B7DC1">
        <w:rPr>
          <w:rFonts w:ascii="Times New Roman" w:hAnsi="Times New Roman" w:cs="Times New Roman"/>
          <w:color w:val="333333"/>
          <w:sz w:val="24"/>
          <w:szCs w:val="24"/>
        </w:rPr>
        <w:t>Степей задумчивую грусть.</w:t>
      </w:r>
    </w:p>
    <w:p w:rsidR="000469F6" w:rsidRPr="002B7DC1" w:rsidRDefault="000469F6" w:rsidP="000469F6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2B7DC1">
        <w:rPr>
          <w:rFonts w:ascii="Times New Roman" w:hAnsi="Times New Roman" w:cs="Times New Roman"/>
          <w:color w:val="333333"/>
          <w:sz w:val="24"/>
          <w:szCs w:val="24"/>
        </w:rPr>
        <w:t>Люблю все то, что называют</w:t>
      </w:r>
    </w:p>
    <w:p w:rsidR="000469F6" w:rsidRPr="002B7DC1" w:rsidRDefault="000469F6" w:rsidP="000469F6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2B7DC1">
        <w:rPr>
          <w:rFonts w:ascii="Times New Roman" w:hAnsi="Times New Roman" w:cs="Times New Roman"/>
          <w:color w:val="333333"/>
          <w:sz w:val="24"/>
          <w:szCs w:val="24"/>
        </w:rPr>
        <w:t>Одним широким словом «Русь».</w:t>
      </w:r>
    </w:p>
    <w:p w:rsidR="000469F6" w:rsidRPr="002B7DC1" w:rsidRDefault="000469F6" w:rsidP="000469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Спасибо за работу. Урок окончен. До свидания.</w:t>
      </w:r>
    </w:p>
    <w:p w:rsidR="000469F6" w:rsidRDefault="000469F6" w:rsidP="000469F6"/>
    <w:p w:rsidR="000469F6" w:rsidRPr="00C663EE" w:rsidRDefault="000469F6" w:rsidP="00C663E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</w:p>
    <w:sectPr w:rsidR="000469F6" w:rsidRPr="00C663EE" w:rsidSect="00912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4338"/>
    <w:multiLevelType w:val="hybridMultilevel"/>
    <w:tmpl w:val="E2487CC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0A77AC2"/>
    <w:multiLevelType w:val="hybridMultilevel"/>
    <w:tmpl w:val="B18A710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96C111A"/>
    <w:multiLevelType w:val="hybridMultilevel"/>
    <w:tmpl w:val="FE36FE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34062C"/>
    <w:rsid w:val="00000EF6"/>
    <w:rsid w:val="0004121F"/>
    <w:rsid w:val="000469F6"/>
    <w:rsid w:val="000C5341"/>
    <w:rsid w:val="000F3CC3"/>
    <w:rsid w:val="001069C1"/>
    <w:rsid w:val="001074EF"/>
    <w:rsid w:val="00210DE7"/>
    <w:rsid w:val="00212293"/>
    <w:rsid w:val="00242C05"/>
    <w:rsid w:val="002B26AA"/>
    <w:rsid w:val="002F4DDE"/>
    <w:rsid w:val="0034062C"/>
    <w:rsid w:val="00376798"/>
    <w:rsid w:val="00431C62"/>
    <w:rsid w:val="004403D5"/>
    <w:rsid w:val="004E18D2"/>
    <w:rsid w:val="005268B3"/>
    <w:rsid w:val="00546DE6"/>
    <w:rsid w:val="00623E5F"/>
    <w:rsid w:val="00677872"/>
    <w:rsid w:val="00696637"/>
    <w:rsid w:val="006F62D4"/>
    <w:rsid w:val="00741D0A"/>
    <w:rsid w:val="00794549"/>
    <w:rsid w:val="007B0A3C"/>
    <w:rsid w:val="007D0B70"/>
    <w:rsid w:val="007E5C80"/>
    <w:rsid w:val="007F5F06"/>
    <w:rsid w:val="00827BD5"/>
    <w:rsid w:val="0085345B"/>
    <w:rsid w:val="008A138A"/>
    <w:rsid w:val="008C2291"/>
    <w:rsid w:val="009126DD"/>
    <w:rsid w:val="00943A41"/>
    <w:rsid w:val="00A90C18"/>
    <w:rsid w:val="00AB468B"/>
    <w:rsid w:val="00AC5498"/>
    <w:rsid w:val="00B70ADE"/>
    <w:rsid w:val="00BF66DA"/>
    <w:rsid w:val="00C54869"/>
    <w:rsid w:val="00C663EE"/>
    <w:rsid w:val="00D07E6E"/>
    <w:rsid w:val="00E72882"/>
    <w:rsid w:val="00EF2EDB"/>
    <w:rsid w:val="00F17022"/>
    <w:rsid w:val="00F41DFF"/>
    <w:rsid w:val="00F4675B"/>
    <w:rsid w:val="00F60108"/>
    <w:rsid w:val="00FA4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DD"/>
  </w:style>
  <w:style w:type="paragraph" w:styleId="1">
    <w:name w:val="heading 1"/>
    <w:basedOn w:val="a"/>
    <w:link w:val="10"/>
    <w:qFormat/>
    <w:rsid w:val="000469F6"/>
    <w:pPr>
      <w:spacing w:before="100" w:beforeAutospacing="1" w:after="100" w:afterAutospacing="1" w:line="240" w:lineRule="auto"/>
      <w:outlineLvl w:val="0"/>
    </w:pPr>
    <w:rPr>
      <w:rFonts w:ascii="Calibri" w:eastAsia="Times New Roman" w:hAnsi="Calibri" w:cs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94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469F6"/>
    <w:rPr>
      <w:rFonts w:ascii="Calibri" w:eastAsia="Times New Roman" w:hAnsi="Calibri" w:cs="Calibri"/>
      <w:b/>
      <w:bCs/>
      <w:kern w:val="36"/>
      <w:sz w:val="48"/>
      <w:szCs w:val="48"/>
      <w:lang w:eastAsia="ru-RU"/>
    </w:rPr>
  </w:style>
  <w:style w:type="paragraph" w:customStyle="1" w:styleId="11">
    <w:name w:val="Абзац списка1"/>
    <w:basedOn w:val="a"/>
    <w:rsid w:val="000469F6"/>
    <w:pPr>
      <w:ind w:left="720"/>
    </w:pPr>
    <w:rPr>
      <w:rFonts w:ascii="Calibri" w:eastAsia="Times New Roman" w:hAnsi="Calibri" w:cs="Calibri"/>
    </w:rPr>
  </w:style>
  <w:style w:type="character" w:styleId="a4">
    <w:name w:val="Strong"/>
    <w:basedOn w:val="a0"/>
    <w:qFormat/>
    <w:rsid w:val="000469F6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212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4924</Words>
  <Characters>28071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Stanislaw</dc:creator>
  <cp:keywords/>
  <dc:description/>
  <cp:lastModifiedBy>Станислав</cp:lastModifiedBy>
  <cp:revision>61</cp:revision>
  <dcterms:created xsi:type="dcterms:W3CDTF">2016-02-23T15:53:00Z</dcterms:created>
  <dcterms:modified xsi:type="dcterms:W3CDTF">2023-02-18T20:22:00Z</dcterms:modified>
</cp:coreProperties>
</file>