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DBB51" w14:textId="77777777" w:rsidR="00B05679" w:rsidRPr="00F30D93" w:rsidRDefault="00893161" w:rsidP="00F30D93">
      <w:pPr>
        <w:spacing w:after="0" w:line="240" w:lineRule="auto"/>
        <w:jc w:val="both"/>
        <w:rPr>
          <w:rFonts w:ascii="Times New Roman" w:eastAsia="Times New Roman" w:hAnsi="Times New Roman" w:cs="Times New Roman"/>
          <w:sz w:val="24"/>
          <w:szCs w:val="24"/>
        </w:rPr>
      </w:pPr>
      <w:r w:rsidRPr="00F30D93">
        <w:rPr>
          <w:rFonts w:ascii="Times New Roman" w:eastAsia="Times New Roman" w:hAnsi="Times New Roman" w:cs="Times New Roman"/>
          <w:sz w:val="24"/>
          <w:szCs w:val="24"/>
        </w:rPr>
        <w:t xml:space="preserve">    </w:t>
      </w:r>
    </w:p>
    <w:p w14:paraId="0BE7D57D" w14:textId="77777777" w:rsidR="001C00C8" w:rsidRPr="001C00C8" w:rsidRDefault="001C00C8" w:rsidP="001C00C8">
      <w:pPr>
        <w:pStyle w:val="a4"/>
        <w:spacing w:before="0" w:beforeAutospacing="0" w:after="0" w:afterAutospacing="0"/>
        <w:ind w:firstLine="567"/>
        <w:jc w:val="center"/>
        <w:rPr>
          <w:b/>
          <w:sz w:val="28"/>
          <w:szCs w:val="28"/>
        </w:rPr>
      </w:pPr>
      <w:r w:rsidRPr="001C00C8">
        <w:rPr>
          <w:b/>
          <w:bCs/>
          <w:sz w:val="28"/>
          <w:szCs w:val="28"/>
        </w:rPr>
        <w:t>Использование современных технологий для повышения качества обучения</w:t>
      </w:r>
    </w:p>
    <w:p w14:paraId="57F5E5B0" w14:textId="5DB822CB" w:rsidR="001C00C8" w:rsidRPr="001C00C8" w:rsidRDefault="001C00C8" w:rsidP="001C00C8">
      <w:pPr>
        <w:pStyle w:val="a4"/>
        <w:spacing w:before="0" w:beforeAutospacing="0" w:after="0" w:afterAutospacing="0"/>
        <w:ind w:firstLine="567"/>
        <w:jc w:val="center"/>
        <w:rPr>
          <w:b/>
          <w:sz w:val="28"/>
          <w:szCs w:val="28"/>
        </w:rPr>
      </w:pPr>
    </w:p>
    <w:p w14:paraId="0F798382" w14:textId="77777777" w:rsidR="001C00C8" w:rsidRDefault="001C00C8" w:rsidP="001C00C8">
      <w:pPr>
        <w:pStyle w:val="a4"/>
        <w:spacing w:before="0" w:beforeAutospacing="0" w:after="0" w:afterAutospacing="0"/>
        <w:ind w:firstLine="567"/>
        <w:rPr>
          <w:b/>
          <w:sz w:val="28"/>
          <w:szCs w:val="28"/>
        </w:rPr>
      </w:pPr>
    </w:p>
    <w:p w14:paraId="543BCE0A" w14:textId="77777777" w:rsidR="00B05679" w:rsidRPr="001C00C8" w:rsidRDefault="00B05679" w:rsidP="001C00C8">
      <w:pPr>
        <w:pStyle w:val="a4"/>
        <w:spacing w:before="0" w:beforeAutospacing="0" w:after="0" w:afterAutospacing="0"/>
        <w:ind w:firstLine="567"/>
        <w:jc w:val="both"/>
        <w:rPr>
          <w:sz w:val="28"/>
          <w:szCs w:val="28"/>
        </w:rPr>
      </w:pPr>
      <w:r w:rsidRPr="001C00C8">
        <w:rPr>
          <w:sz w:val="28"/>
          <w:szCs w:val="28"/>
        </w:rPr>
        <w:t>Наше время – это время перемен. Общество заинтересовано в людях высокого профессионального уровня и деловых качеств, способных принимать нестандартные решения, умеющие творчески мыслить. Правительство нашей страны в лице президента указало, что одним из приоритетов развития России является образование, причём качественное образование.</w:t>
      </w:r>
    </w:p>
    <w:p w14:paraId="155C2C67" w14:textId="77777777" w:rsidR="001C00C8" w:rsidRDefault="00B05679" w:rsidP="001C00C8">
      <w:pPr>
        <w:pStyle w:val="a4"/>
        <w:spacing w:before="0" w:beforeAutospacing="0" w:after="0" w:afterAutospacing="0"/>
        <w:ind w:firstLine="567"/>
        <w:jc w:val="both"/>
        <w:rPr>
          <w:b/>
          <w:sz w:val="28"/>
          <w:szCs w:val="28"/>
        </w:rPr>
      </w:pPr>
      <w:r w:rsidRPr="001C00C8">
        <w:rPr>
          <w:sz w:val="28"/>
          <w:szCs w:val="28"/>
        </w:rPr>
        <w:t>В “Концепции модернизации российского образования”, в национальной образовательной инициативе “Наша новая школа” чётко сформулированы требования к современной школе, и обоснован социальный заказ</w:t>
      </w:r>
      <w:r w:rsidRPr="001C00C8">
        <w:rPr>
          <w:b/>
          <w:sz w:val="28"/>
          <w:szCs w:val="28"/>
        </w:rPr>
        <w:t xml:space="preserve">. </w:t>
      </w:r>
    </w:p>
    <w:p w14:paraId="4942325C" w14:textId="77777777" w:rsidR="00B05679" w:rsidRPr="001C00C8" w:rsidRDefault="00B05679" w:rsidP="001C00C8">
      <w:pPr>
        <w:pStyle w:val="a4"/>
        <w:spacing w:before="0" w:beforeAutospacing="0" w:after="0" w:afterAutospacing="0"/>
        <w:ind w:firstLine="567"/>
        <w:jc w:val="both"/>
        <w:rPr>
          <w:sz w:val="28"/>
          <w:szCs w:val="28"/>
        </w:rPr>
      </w:pPr>
      <w:r w:rsidRPr="001C00C8">
        <w:rPr>
          <w:sz w:val="28"/>
          <w:szCs w:val="28"/>
        </w:rPr>
        <w:t>Сегодня время диктует, чтобы выпускники школы были в будущем конкурентноспособными на рынке труда. Для этого школе необходимо не просто вооружить выпускника набором знаний, но и сформировать такие качества личности как инициативность, способность творчески мыслить и находить нестандартные решения.</w:t>
      </w:r>
      <w:r w:rsidR="0071555C" w:rsidRPr="001C00C8">
        <w:rPr>
          <w:sz w:val="28"/>
          <w:szCs w:val="28"/>
        </w:rPr>
        <w:t xml:space="preserve"> В связи с модернизацией обучения по всем предметам созданы федеральные государственные образовательные стандарты. </w:t>
      </w:r>
    </w:p>
    <w:p w14:paraId="0B92D8A7" w14:textId="77777777" w:rsidR="00B05679" w:rsidRPr="001C00C8" w:rsidRDefault="00B05679" w:rsidP="001C00C8">
      <w:pPr>
        <w:pStyle w:val="a4"/>
        <w:spacing w:before="0" w:beforeAutospacing="0" w:after="0" w:afterAutospacing="0"/>
        <w:jc w:val="both"/>
        <w:rPr>
          <w:sz w:val="28"/>
          <w:szCs w:val="28"/>
        </w:rPr>
      </w:pPr>
      <w:r w:rsidRPr="001C00C8">
        <w:rPr>
          <w:sz w:val="28"/>
          <w:szCs w:val="28"/>
        </w:rPr>
        <w:t>В формировании многих качеств большую роль играет школьная дисциплина – математика. В новых стандартах образования говорится о том, что “одной из целей математического образования является овладение школьниками системой математических знаний и умений, необходимых для применения в практической деятельности”.</w:t>
      </w:r>
    </w:p>
    <w:p w14:paraId="1B8E415B" w14:textId="77777777" w:rsidR="00B05679" w:rsidRPr="00072081" w:rsidRDefault="00B05679" w:rsidP="001C00C8">
      <w:pPr>
        <w:pStyle w:val="a4"/>
        <w:spacing w:before="0" w:beforeAutospacing="0" w:after="0" w:afterAutospacing="0"/>
        <w:ind w:firstLine="567"/>
        <w:jc w:val="both"/>
        <w:rPr>
          <w:sz w:val="28"/>
          <w:szCs w:val="28"/>
        </w:rPr>
      </w:pPr>
      <w:r w:rsidRPr="00072081">
        <w:rPr>
          <w:sz w:val="28"/>
          <w:szCs w:val="28"/>
        </w:rPr>
        <w:t xml:space="preserve">Какие же практические знания должна давать математика? Совершенно очевидно, что математика не в состоянии обеспечить ученика отдельными знаниями на всю жизнь: как оформить кредит, как вычислить налоговые отчисления, выбрать телефонный тариф, рассчитать коммунальные платежи, но она должна и обязана вооружить его методами познания, сформировать познавательную самостоятельность. Поэтому на уроках математики школьники учатся рассуждать, доказывать, находить рациональные пути выполнения заданий, делать соответствующие выводы, одним словом – думать. В основе всех перечисленных действий и процессов лежит мышление учащихся, которое понимается как форма мыслительной деятельности, основанная на глубоком осмыслении, анализе, синтезе, ассоциативном сравнении, обобщении и системном конструировании знаний об окружающем мире, направленная на решение поставленных проблем и достижении истины. Поэтому в современных условиях, в образовательной деятельности важны ориентация на развитие познавательной активности, самостоятельности учащихся, формирование умений проблемно-поисковой, исследовательской деятельности. Решить эту проблему старыми традиционными методами невозможно. </w:t>
      </w:r>
    </w:p>
    <w:p w14:paraId="3B6E0CDC" w14:textId="77777777" w:rsidR="00893161" w:rsidRPr="001C00C8" w:rsidRDefault="00893161" w:rsidP="001C00C8">
      <w:pPr>
        <w:spacing w:after="0" w:line="240" w:lineRule="auto"/>
        <w:ind w:firstLine="567"/>
        <w:jc w:val="both"/>
        <w:rPr>
          <w:rFonts w:ascii="Times New Roman" w:eastAsia="Times New Roman" w:hAnsi="Times New Roman" w:cs="Times New Roman"/>
          <w:sz w:val="28"/>
          <w:szCs w:val="28"/>
        </w:rPr>
      </w:pPr>
      <w:r w:rsidRPr="00072081">
        <w:rPr>
          <w:rFonts w:ascii="Times New Roman" w:eastAsia="Times New Roman" w:hAnsi="Times New Roman" w:cs="Times New Roman"/>
          <w:sz w:val="28"/>
          <w:szCs w:val="28"/>
        </w:rPr>
        <w:t xml:space="preserve">  Современное общество переживает значительные перемены, связанные с переосмыслением ряда научных, политических и социальных положений. Это происходит во всех сферах человеческой жизни, затрагивает все общественные институты, в том числе систему образования. В нашей стране целые группы населения меняют ценностные ориентиры, в связи с лавинообразным ростом информации. Бурное</w:t>
      </w:r>
      <w:r w:rsidRPr="001C00C8">
        <w:rPr>
          <w:rFonts w:ascii="Times New Roman" w:eastAsia="Times New Roman" w:hAnsi="Times New Roman" w:cs="Times New Roman"/>
          <w:sz w:val="28"/>
          <w:szCs w:val="28"/>
        </w:rPr>
        <w:t xml:space="preserve"> развитие средств телекоммуникации и информационных технологий, формирование </w:t>
      </w:r>
      <w:r w:rsidRPr="001C00C8">
        <w:rPr>
          <w:rFonts w:ascii="Times New Roman" w:eastAsia="Times New Roman" w:hAnsi="Times New Roman" w:cs="Times New Roman"/>
          <w:sz w:val="28"/>
          <w:szCs w:val="28"/>
        </w:rPr>
        <w:lastRenderedPageBreak/>
        <w:t>мирового информационного пространства предъявляет новые требования к современному обществу и его важнейшего института - системы образования</w:t>
      </w:r>
      <w:r w:rsidRPr="001C00C8">
        <w:rPr>
          <w:rFonts w:ascii="Times New Roman" w:eastAsia="Times New Roman" w:hAnsi="Times New Roman" w:cs="Times New Roman"/>
          <w:b/>
          <w:sz w:val="28"/>
          <w:szCs w:val="28"/>
        </w:rPr>
        <w:t>.</w:t>
      </w:r>
      <w:r w:rsidR="0098015D" w:rsidRPr="001C00C8">
        <w:rPr>
          <w:rFonts w:ascii="Times New Roman" w:eastAsia="Times New Roman" w:hAnsi="Times New Roman" w:cs="Times New Roman"/>
          <w:b/>
          <w:sz w:val="28"/>
          <w:szCs w:val="28"/>
        </w:rPr>
        <w:t xml:space="preserve"> </w:t>
      </w:r>
    </w:p>
    <w:p w14:paraId="07F034BC" w14:textId="77777777" w:rsidR="00893161" w:rsidRPr="001C00C8" w:rsidRDefault="00893161" w:rsidP="001C00C8">
      <w:pPr>
        <w:spacing w:after="0" w:line="240" w:lineRule="auto"/>
        <w:ind w:firstLine="426"/>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Одним из приоритетных направлений информатизации общества является процесс информатизации образования, который предполагает широкое использование информационных технологий обучения</w:t>
      </w:r>
      <w:r w:rsidR="0071555C" w:rsidRPr="001C00C8">
        <w:rPr>
          <w:rFonts w:ascii="Times New Roman" w:eastAsia="Times New Roman" w:hAnsi="Times New Roman" w:cs="Times New Roman"/>
          <w:sz w:val="28"/>
          <w:szCs w:val="28"/>
        </w:rPr>
        <w:t xml:space="preserve"> в образовательном процессе. Это </w:t>
      </w:r>
      <w:r w:rsidRPr="001C00C8">
        <w:rPr>
          <w:rFonts w:ascii="Times New Roman" w:eastAsia="Times New Roman" w:hAnsi="Times New Roman" w:cs="Times New Roman"/>
          <w:sz w:val="28"/>
          <w:szCs w:val="28"/>
        </w:rPr>
        <w:t>позволяет внедрять совершенств</w:t>
      </w:r>
      <w:r w:rsidR="0071555C" w:rsidRPr="001C00C8">
        <w:rPr>
          <w:rFonts w:ascii="Times New Roman" w:eastAsia="Times New Roman" w:hAnsi="Times New Roman" w:cs="Times New Roman"/>
          <w:sz w:val="28"/>
          <w:szCs w:val="28"/>
        </w:rPr>
        <w:t>овать</w:t>
      </w:r>
      <w:r w:rsidRPr="001C00C8">
        <w:rPr>
          <w:rFonts w:ascii="Times New Roman" w:eastAsia="Times New Roman" w:hAnsi="Times New Roman" w:cs="Times New Roman"/>
          <w:sz w:val="28"/>
          <w:szCs w:val="28"/>
        </w:rPr>
        <w:t xml:space="preserve"> и модернизир</w:t>
      </w:r>
      <w:r w:rsidR="0071555C" w:rsidRPr="001C00C8">
        <w:rPr>
          <w:rFonts w:ascii="Times New Roman" w:eastAsia="Times New Roman" w:hAnsi="Times New Roman" w:cs="Times New Roman"/>
          <w:sz w:val="28"/>
          <w:szCs w:val="28"/>
        </w:rPr>
        <w:t>овать</w:t>
      </w:r>
      <w:r w:rsidRPr="001C00C8">
        <w:rPr>
          <w:rFonts w:ascii="Times New Roman" w:eastAsia="Times New Roman" w:hAnsi="Times New Roman" w:cs="Times New Roman"/>
          <w:sz w:val="28"/>
          <w:szCs w:val="28"/>
        </w:rPr>
        <w:t xml:space="preserve"> его, улучшая качество знаний, повышая мотивацию к обучению, максимально используя принцип индивидуализации обучения.       Информационные технологии не только облегчают доступ к информации и открывают возможности вариативности учебной деятельности, ее индивидуализации и дифференциации, но и позволяют по-новому организовать взаимодействие всех субъектов обучения, построить образовательную систему, в которой ученик был бы активным и равноправным участником образовательной деятельности. </w:t>
      </w:r>
    </w:p>
    <w:p w14:paraId="2523B77D" w14:textId="77777777" w:rsidR="001C00C8" w:rsidRDefault="00893161" w:rsidP="001C00C8">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Изучение математики в настоящее время сопряж</w:t>
      </w:r>
      <w:r w:rsidR="0071555C" w:rsidRPr="001C00C8">
        <w:rPr>
          <w:rFonts w:ascii="Times New Roman" w:eastAsia="Times New Roman" w:hAnsi="Times New Roman" w:cs="Times New Roman"/>
          <w:sz w:val="28"/>
          <w:szCs w:val="28"/>
        </w:rPr>
        <w:t xml:space="preserve">ено с целым рядом особенностей.  </w:t>
      </w:r>
    </w:p>
    <w:p w14:paraId="6642E9CF" w14:textId="77777777" w:rsidR="00893161" w:rsidRPr="001C00C8" w:rsidRDefault="00893161" w:rsidP="001C00C8">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Причины видятся в следующем:</w:t>
      </w:r>
    </w:p>
    <w:p w14:paraId="30109B44" w14:textId="77777777" w:rsidR="00893161" w:rsidRPr="001C00C8" w:rsidRDefault="00893161" w:rsidP="001C00C8">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w:t>
      </w:r>
      <w:r w:rsidR="001C00C8">
        <w:rPr>
          <w:rFonts w:ascii="Times New Roman" w:eastAsia="Times New Roman" w:hAnsi="Times New Roman" w:cs="Times New Roman"/>
          <w:sz w:val="28"/>
          <w:szCs w:val="28"/>
        </w:rPr>
        <w:t>В</w:t>
      </w:r>
      <w:r w:rsidRPr="001C00C8">
        <w:rPr>
          <w:rFonts w:ascii="Times New Roman" w:eastAsia="Times New Roman" w:hAnsi="Times New Roman" w:cs="Times New Roman"/>
          <w:sz w:val="28"/>
          <w:szCs w:val="28"/>
        </w:rPr>
        <w:t xml:space="preserve"> изменении приоритетов в обществе и в науке – в настоящее время на фоне резкого падения интереса к науке в целом наблюдается ро</w:t>
      </w:r>
      <w:r w:rsidR="001C00C8">
        <w:rPr>
          <w:rFonts w:ascii="Times New Roman" w:eastAsia="Times New Roman" w:hAnsi="Times New Roman" w:cs="Times New Roman"/>
          <w:sz w:val="28"/>
          <w:szCs w:val="28"/>
        </w:rPr>
        <w:t>ст приоритета гуманитарных наук.</w:t>
      </w:r>
    </w:p>
    <w:p w14:paraId="0301D4D6" w14:textId="77777777" w:rsidR="00893161" w:rsidRPr="001C00C8" w:rsidRDefault="001C00C8" w:rsidP="001C00C8">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w:t>
      </w:r>
      <w:r w:rsidR="00893161" w:rsidRPr="001C00C8">
        <w:rPr>
          <w:rFonts w:ascii="Times New Roman" w:eastAsia="Times New Roman" w:hAnsi="Times New Roman" w:cs="Times New Roman"/>
          <w:sz w:val="28"/>
          <w:szCs w:val="28"/>
        </w:rPr>
        <w:t xml:space="preserve"> оторванности содержания математического образования от жиз</w:t>
      </w:r>
      <w:r>
        <w:rPr>
          <w:rFonts w:ascii="Times New Roman" w:eastAsia="Times New Roman" w:hAnsi="Times New Roman" w:cs="Times New Roman"/>
          <w:sz w:val="28"/>
          <w:szCs w:val="28"/>
        </w:rPr>
        <w:t>ни (особенно в массовых школах).</w:t>
      </w:r>
    </w:p>
    <w:p w14:paraId="784EBEA6" w14:textId="77777777" w:rsidR="00893161" w:rsidRPr="001C00C8" w:rsidRDefault="00893161" w:rsidP="001C00C8">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w:t>
      </w:r>
      <w:r w:rsidR="001C00C8">
        <w:rPr>
          <w:rFonts w:ascii="Times New Roman" w:eastAsia="Times New Roman" w:hAnsi="Times New Roman" w:cs="Times New Roman"/>
          <w:sz w:val="28"/>
          <w:szCs w:val="28"/>
        </w:rPr>
        <w:t>В</w:t>
      </w:r>
      <w:r w:rsidRPr="001C00C8">
        <w:rPr>
          <w:rFonts w:ascii="Times New Roman" w:eastAsia="Times New Roman" w:hAnsi="Times New Roman" w:cs="Times New Roman"/>
          <w:sz w:val="28"/>
          <w:szCs w:val="28"/>
        </w:rPr>
        <w:t xml:space="preserve"> малом воздействии на чувства и эмоции учащихся.</w:t>
      </w:r>
    </w:p>
    <w:p w14:paraId="7FF4ED40" w14:textId="77777777" w:rsidR="00893161" w:rsidRPr="001C00C8" w:rsidRDefault="00893161" w:rsidP="001C00C8">
      <w:pPr>
        <w:spacing w:after="0" w:line="240" w:lineRule="auto"/>
        <w:ind w:firstLine="426"/>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w:t>
      </w:r>
      <w:r w:rsidR="00F16437" w:rsidRPr="001C00C8">
        <w:rPr>
          <w:rFonts w:ascii="Times New Roman" w:eastAsia="Times New Roman" w:hAnsi="Times New Roman" w:cs="Times New Roman"/>
          <w:sz w:val="28"/>
          <w:szCs w:val="28"/>
        </w:rPr>
        <w:t>Следовательно, р</w:t>
      </w:r>
      <w:r w:rsidRPr="001C00C8">
        <w:rPr>
          <w:rFonts w:ascii="Times New Roman" w:eastAsia="Times New Roman" w:hAnsi="Times New Roman" w:cs="Times New Roman"/>
          <w:sz w:val="28"/>
          <w:szCs w:val="28"/>
        </w:rPr>
        <w:t>оль математики как учебного предмета чрезвычайно велика в плане формирования мировоззрения и творческого мышления учащихся не только в области естествознания, но и в самом общем смысле;</w:t>
      </w:r>
    </w:p>
    <w:p w14:paraId="723EA642"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Знания, твердые основы которых формируются при изучении математики в школе, должны быть максимально приближены к реальной жизни и повседневной практике:</w:t>
      </w:r>
    </w:p>
    <w:p w14:paraId="687D3579" w14:textId="77777777" w:rsidR="001C00C8" w:rsidRDefault="00893161" w:rsidP="001C00C8">
      <w:pPr>
        <w:spacing w:after="0" w:line="240" w:lineRule="auto"/>
        <w:jc w:val="both"/>
        <w:rPr>
          <w:rFonts w:ascii="Times New Roman" w:eastAsia="Times New Roman" w:hAnsi="Times New Roman" w:cs="Times New Roman"/>
          <w:b/>
          <w:sz w:val="28"/>
          <w:szCs w:val="28"/>
        </w:rPr>
      </w:pPr>
      <w:r w:rsidRPr="001C00C8">
        <w:rPr>
          <w:rFonts w:ascii="Times New Roman" w:eastAsia="Times New Roman" w:hAnsi="Times New Roman" w:cs="Times New Roman"/>
          <w:sz w:val="28"/>
          <w:szCs w:val="28"/>
        </w:rPr>
        <w:t xml:space="preserve">      Изучение математики должно осуществляться так, чтобы учащиеся видели науку в постоянном историческом развитии и, желая изучать ее, испытывали удовлетворение и радость от процесса познания.</w:t>
      </w:r>
      <w:r w:rsidR="008B2D71" w:rsidRPr="001C00C8">
        <w:rPr>
          <w:rFonts w:ascii="Times New Roman" w:eastAsia="Times New Roman" w:hAnsi="Times New Roman" w:cs="Times New Roman"/>
          <w:b/>
          <w:sz w:val="28"/>
          <w:szCs w:val="28"/>
        </w:rPr>
        <w:t xml:space="preserve"> </w:t>
      </w:r>
    </w:p>
    <w:p w14:paraId="189BFC0E" w14:textId="77777777" w:rsidR="00F16437" w:rsidRPr="001C00C8" w:rsidRDefault="00893161" w:rsidP="001C00C8">
      <w:pPr>
        <w:spacing w:after="0" w:line="240" w:lineRule="auto"/>
        <w:jc w:val="both"/>
        <w:rPr>
          <w:rFonts w:ascii="Times New Roman" w:eastAsia="Times New Roman" w:hAnsi="Times New Roman" w:cs="Times New Roman"/>
          <w:b/>
          <w:sz w:val="28"/>
          <w:szCs w:val="28"/>
        </w:rPr>
      </w:pPr>
      <w:r w:rsidRPr="001C00C8">
        <w:rPr>
          <w:rFonts w:ascii="Times New Roman" w:eastAsia="Times New Roman" w:hAnsi="Times New Roman" w:cs="Times New Roman"/>
          <w:sz w:val="28"/>
          <w:szCs w:val="28"/>
        </w:rPr>
        <w:t xml:space="preserve">       Сегодня остается открытым вопрос: «Как же наиболее эффективно использовать потенциальные возможности современных технологий при обучении школьников, в том ч</w:t>
      </w:r>
      <w:r w:rsidR="00F16437" w:rsidRPr="001C00C8">
        <w:rPr>
          <w:rFonts w:ascii="Times New Roman" w:eastAsia="Times New Roman" w:hAnsi="Times New Roman" w:cs="Times New Roman"/>
          <w:sz w:val="28"/>
          <w:szCs w:val="28"/>
        </w:rPr>
        <w:t>исле, при обучении математике?»</w:t>
      </w:r>
      <w:r w:rsidRPr="001C00C8">
        <w:rPr>
          <w:rFonts w:ascii="Times New Roman" w:eastAsia="Times New Roman" w:hAnsi="Times New Roman" w:cs="Times New Roman"/>
          <w:sz w:val="28"/>
          <w:szCs w:val="28"/>
        </w:rPr>
        <w:t xml:space="preserve"> </w:t>
      </w:r>
      <w:r w:rsidR="0098015D" w:rsidRPr="001C00C8">
        <w:rPr>
          <w:rFonts w:ascii="Times New Roman" w:eastAsia="Times New Roman" w:hAnsi="Times New Roman" w:cs="Times New Roman"/>
          <w:sz w:val="28"/>
          <w:szCs w:val="28"/>
        </w:rPr>
        <w:t xml:space="preserve">Существуют следующие технологии, которые мы можем применять на уроках математики. </w:t>
      </w:r>
    </w:p>
    <w:p w14:paraId="33215950" w14:textId="77777777" w:rsidR="001C00C8" w:rsidRPr="001C00C8" w:rsidRDefault="00F30D93" w:rsidP="001C00C8">
      <w:pPr>
        <w:pStyle w:val="a3"/>
        <w:spacing w:after="0" w:line="240" w:lineRule="auto"/>
        <w:jc w:val="center"/>
        <w:rPr>
          <w:rFonts w:ascii="Times New Roman" w:eastAsia="Times New Roman" w:hAnsi="Times New Roman" w:cs="Times New Roman"/>
          <w:b/>
          <w:sz w:val="32"/>
          <w:szCs w:val="32"/>
          <w:u w:val="single"/>
        </w:rPr>
      </w:pPr>
      <w:r w:rsidRPr="001C00C8">
        <w:rPr>
          <w:rFonts w:ascii="Times New Roman" w:eastAsia="Times New Roman" w:hAnsi="Times New Roman" w:cs="Times New Roman"/>
          <w:b/>
          <w:sz w:val="32"/>
          <w:szCs w:val="32"/>
          <w:u w:val="single"/>
        </w:rPr>
        <w:t>ИКТ</w:t>
      </w:r>
    </w:p>
    <w:p w14:paraId="4B9588D8" w14:textId="77777777" w:rsidR="00893161" w:rsidRPr="001C00C8" w:rsidRDefault="00893161" w:rsidP="001C00C8">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Цели использования компьютера на уроках математики следующие: развитие межпредметных связей математики и информатики; формирование компьютерной грамотности; развитие самостоятельной работы учащихся на уроке; реализация индивидуального, личностно-ориентированного подхода. </w:t>
      </w:r>
    </w:p>
    <w:p w14:paraId="42AF9871" w14:textId="77777777" w:rsidR="00893161" w:rsidRPr="001C00C8" w:rsidRDefault="00170235" w:rsidP="001C00C8">
      <w:p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sz w:val="28"/>
          <w:szCs w:val="28"/>
        </w:rPr>
        <w:t>Наши</w:t>
      </w:r>
      <w:r w:rsidR="00893161" w:rsidRPr="001C00C8">
        <w:rPr>
          <w:rFonts w:ascii="Times New Roman" w:eastAsia="Times New Roman" w:hAnsi="Times New Roman" w:cs="Times New Roman"/>
          <w:sz w:val="28"/>
          <w:szCs w:val="28"/>
        </w:rPr>
        <w:t xml:space="preserve"> задачи как учител</w:t>
      </w:r>
      <w:r w:rsidRPr="001C00C8">
        <w:rPr>
          <w:rFonts w:ascii="Times New Roman" w:eastAsia="Times New Roman" w:hAnsi="Times New Roman" w:cs="Times New Roman"/>
          <w:sz w:val="28"/>
          <w:szCs w:val="28"/>
        </w:rPr>
        <w:t>ей</w:t>
      </w:r>
      <w:r w:rsidR="00893161" w:rsidRPr="001C00C8">
        <w:rPr>
          <w:rFonts w:ascii="Times New Roman" w:eastAsia="Times New Roman" w:hAnsi="Times New Roman" w:cs="Times New Roman"/>
          <w:sz w:val="28"/>
          <w:szCs w:val="28"/>
        </w:rPr>
        <w:t xml:space="preserve"> математики следующие:</w:t>
      </w:r>
    </w:p>
    <w:p w14:paraId="6577F5F3" w14:textId="77777777" w:rsidR="00893161" w:rsidRPr="001C00C8" w:rsidRDefault="00893161" w:rsidP="001C00C8">
      <w:pPr>
        <w:pStyle w:val="a3"/>
        <w:numPr>
          <w:ilvl w:val="0"/>
          <w:numId w:val="13"/>
        </w:num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sz w:val="28"/>
          <w:szCs w:val="28"/>
        </w:rPr>
        <w:t>Обеспечить фундаментальную математическую подготовку детей</w:t>
      </w:r>
      <w:r w:rsidR="001C00C8">
        <w:rPr>
          <w:rFonts w:ascii="Times New Roman" w:eastAsia="Times New Roman" w:hAnsi="Times New Roman" w:cs="Times New Roman"/>
          <w:sz w:val="28"/>
          <w:szCs w:val="28"/>
        </w:rPr>
        <w:t>.</w:t>
      </w:r>
    </w:p>
    <w:p w14:paraId="46234F62" w14:textId="77777777" w:rsidR="00893161" w:rsidRPr="001C00C8" w:rsidRDefault="00893161" w:rsidP="001C00C8">
      <w:pPr>
        <w:pStyle w:val="a3"/>
        <w:numPr>
          <w:ilvl w:val="0"/>
          <w:numId w:val="13"/>
        </w:num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sz w:val="28"/>
          <w:szCs w:val="28"/>
        </w:rPr>
        <w:t>Формировать информационную и методическую культуру, творческий стиль деятельности учащихся</w:t>
      </w:r>
      <w:r w:rsidR="001C00C8">
        <w:rPr>
          <w:rFonts w:ascii="Times New Roman" w:eastAsia="Times New Roman" w:hAnsi="Times New Roman" w:cs="Times New Roman"/>
          <w:sz w:val="28"/>
          <w:szCs w:val="28"/>
        </w:rPr>
        <w:t>.</w:t>
      </w:r>
    </w:p>
    <w:p w14:paraId="53A92FDA" w14:textId="77777777" w:rsidR="00893161" w:rsidRPr="001C00C8" w:rsidRDefault="00893161" w:rsidP="001C00C8">
      <w:pPr>
        <w:pStyle w:val="a3"/>
        <w:numPr>
          <w:ilvl w:val="0"/>
          <w:numId w:val="13"/>
        </w:num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sz w:val="28"/>
          <w:szCs w:val="28"/>
        </w:rPr>
        <w:t>Подготовить учащихся использовать информационные технологии и другие информационные структуры.</w:t>
      </w:r>
    </w:p>
    <w:p w14:paraId="1C9DA274" w14:textId="77777777" w:rsidR="00893161" w:rsidRPr="001C00C8" w:rsidRDefault="00893161" w:rsidP="001C00C8">
      <w:p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i/>
          <w:sz w:val="28"/>
          <w:szCs w:val="28"/>
        </w:rPr>
        <w:t xml:space="preserve">      </w:t>
      </w:r>
      <w:r w:rsidRPr="001C00C8">
        <w:rPr>
          <w:rFonts w:ascii="Times New Roman" w:eastAsia="Times New Roman" w:hAnsi="Times New Roman" w:cs="Times New Roman"/>
          <w:sz w:val="28"/>
          <w:szCs w:val="28"/>
        </w:rPr>
        <w:t xml:space="preserve">Применение ИКТ на уроках математики дает возможность учителю сократить время на изучение материала за счет наглядности и быстроты выполнения работы, проверить </w:t>
      </w:r>
      <w:r w:rsidRPr="001C00C8">
        <w:rPr>
          <w:rFonts w:ascii="Times New Roman" w:eastAsia="Times New Roman" w:hAnsi="Times New Roman" w:cs="Times New Roman"/>
          <w:sz w:val="28"/>
          <w:szCs w:val="28"/>
        </w:rPr>
        <w:lastRenderedPageBreak/>
        <w:t>знания учащихся в интерактивном режиме, что повышает эффективность обучения, помогает реализовать весь потенциал личности - познавательный, морально-нравственный, творческий, коммуникативный и эстетический, способствует развитию интеллекта, информационной культуры учащихся.</w:t>
      </w:r>
    </w:p>
    <w:p w14:paraId="666DF0F7" w14:textId="77777777" w:rsidR="00893161" w:rsidRPr="001C00C8" w:rsidRDefault="00893161" w:rsidP="001C00C8">
      <w:p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i/>
          <w:sz w:val="28"/>
          <w:szCs w:val="28"/>
        </w:rPr>
        <w:t xml:space="preserve">       </w:t>
      </w:r>
      <w:r w:rsidRPr="001C00C8">
        <w:rPr>
          <w:rFonts w:ascii="Times New Roman" w:eastAsia="Times New Roman" w:hAnsi="Times New Roman" w:cs="Times New Roman"/>
          <w:sz w:val="28"/>
          <w:szCs w:val="28"/>
        </w:rPr>
        <w:t>Использование ИКТ в учебном процессе предполагает повышение качества образования, т. е. решение одной из насущных проблем для современного общества.</w:t>
      </w:r>
    </w:p>
    <w:p w14:paraId="22C20FBF" w14:textId="77777777" w:rsidR="00893161" w:rsidRPr="001C00C8" w:rsidRDefault="00893161" w:rsidP="001C00C8">
      <w:pPr>
        <w:spacing w:after="0" w:line="240" w:lineRule="auto"/>
        <w:jc w:val="both"/>
        <w:rPr>
          <w:rFonts w:ascii="Times New Roman" w:eastAsia="Times New Roman" w:hAnsi="Times New Roman" w:cs="Times New Roman"/>
          <w:i/>
          <w:sz w:val="28"/>
          <w:szCs w:val="28"/>
        </w:rPr>
      </w:pPr>
      <w:r w:rsidRPr="001C00C8">
        <w:rPr>
          <w:rFonts w:ascii="Times New Roman" w:eastAsia="Times New Roman" w:hAnsi="Times New Roman" w:cs="Times New Roman"/>
          <w:i/>
          <w:sz w:val="28"/>
          <w:szCs w:val="28"/>
        </w:rPr>
        <w:t xml:space="preserve">     </w:t>
      </w:r>
      <w:r w:rsidRPr="001C00C8">
        <w:rPr>
          <w:rFonts w:ascii="Times New Roman" w:eastAsia="Times New Roman" w:hAnsi="Times New Roman" w:cs="Times New Roman"/>
          <w:sz w:val="28"/>
          <w:szCs w:val="28"/>
        </w:rPr>
        <w:t>Процесс организации обучения школьников с использованием ИКТ позволяет:</w:t>
      </w:r>
    </w:p>
    <w:p w14:paraId="09E2C7F7" w14:textId="77777777" w:rsidR="00893161" w:rsidRPr="001C00C8" w:rsidRDefault="001C00C8" w:rsidP="001C00C8">
      <w:pPr>
        <w:spacing w:after="0" w:line="240" w:lineRule="auto"/>
        <w:ind w:firstLine="709"/>
        <w:jc w:val="both"/>
        <w:rPr>
          <w:rFonts w:ascii="Times New Roman" w:eastAsia="Times New Roman" w:hAnsi="Times New Roman" w:cs="Times New Roman"/>
          <w:i/>
          <w:sz w:val="28"/>
          <w:szCs w:val="28"/>
        </w:rPr>
      </w:pPr>
      <w:r w:rsidRPr="001C00C8">
        <w:rPr>
          <w:rFonts w:ascii="Times New Roman" w:eastAsia="Times New Roman" w:hAnsi="Times New Roman" w:cs="Times New Roman"/>
          <w:sz w:val="28"/>
          <w:szCs w:val="28"/>
        </w:rPr>
        <w:t>1.</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С</w:t>
      </w:r>
      <w:r w:rsidR="00893161" w:rsidRPr="001C00C8">
        <w:rPr>
          <w:rFonts w:ascii="Times New Roman" w:eastAsia="Times New Roman" w:hAnsi="Times New Roman" w:cs="Times New Roman"/>
          <w:sz w:val="28"/>
          <w:szCs w:val="28"/>
        </w:rPr>
        <w:t>делать этот процесс интересным, с одной стороны, за счет новизны и необычности такой формы работы для учащихся, а с другой, сделать его увлекательным и ярким, разнообразным по форме за счет использования мультимедийных возможностей современных компьютеров</w:t>
      </w:r>
      <w:r>
        <w:rPr>
          <w:rFonts w:ascii="Times New Roman" w:eastAsia="Times New Roman" w:hAnsi="Times New Roman" w:cs="Times New Roman"/>
          <w:sz w:val="28"/>
          <w:szCs w:val="28"/>
        </w:rPr>
        <w:t>.</w:t>
      </w:r>
    </w:p>
    <w:p w14:paraId="5C1DFD56" w14:textId="77777777" w:rsidR="00893161" w:rsidRPr="001C00C8" w:rsidRDefault="001C00C8" w:rsidP="001C00C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893161" w:rsidRPr="001C00C8">
        <w:rPr>
          <w:rFonts w:ascii="Times New Roman" w:eastAsia="Times New Roman" w:hAnsi="Times New Roman" w:cs="Times New Roman"/>
          <w:sz w:val="28"/>
          <w:szCs w:val="28"/>
        </w:rPr>
        <w:t xml:space="preserve">эффективно решать проблему наглядности обучения, расширить возможности визуализации учебного материала, делая его более понятным и доступным для учащихся свободно осуществлять поиск необходимого школьникам учебного материала в удаленных базах данных благодаря использованию средств телекоммуникаций, что в дальнейшем будет способствовать формированию у учащихся потребности в поисковых действиях; </w:t>
      </w:r>
    </w:p>
    <w:p w14:paraId="058CA556" w14:textId="77777777" w:rsidR="00893161" w:rsidRPr="001C00C8" w:rsidRDefault="001C00C8" w:rsidP="001C00C8">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И</w:t>
      </w:r>
      <w:r w:rsidR="00893161" w:rsidRPr="001C00C8">
        <w:rPr>
          <w:rFonts w:ascii="Times New Roman" w:eastAsia="Times New Roman" w:hAnsi="Times New Roman" w:cs="Times New Roman"/>
          <w:sz w:val="28"/>
          <w:szCs w:val="28"/>
        </w:rPr>
        <w:t xml:space="preserve"> процесс обучения за счет наличия разноуровневых заданий, за счет погружения и усвоения учебного материала в индивидуальном темпе, самостоятельно, используя удобные способы восприятия информации, что вызывает у учащихся положительные эмоции и формирует положительные учебные мотивы; </w:t>
      </w:r>
    </w:p>
    <w:p w14:paraId="7FAF8697"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раскрепостить учеников при ответе на вопросы, т.к. компьютер позволяет фиксировать результаты (в т.ч. без выставления оценки), корректно реагирует на ошибки; самостоятельно анализировать и исправлять допущенные ошибки, корректировать свою деятельность благодаря наличию обратной связи, в результате чего совершенствуются навыки самоконтроля; </w:t>
      </w:r>
    </w:p>
    <w:p w14:paraId="0BCB5176" w14:textId="77777777" w:rsidR="00893161" w:rsidRPr="001C00C8" w:rsidRDefault="001C00C8" w:rsidP="001C00C8">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w:t>
      </w:r>
      <w:r w:rsidR="00893161" w:rsidRPr="001C00C8">
        <w:rPr>
          <w:rFonts w:ascii="Times New Roman" w:eastAsia="Times New Roman" w:hAnsi="Times New Roman" w:cs="Times New Roman"/>
          <w:sz w:val="28"/>
          <w:szCs w:val="28"/>
        </w:rPr>
        <w:t xml:space="preserve">существлять самостоятельную учебно-исследовательскую деятельность (моделирование, метод проектов, разработка презентаций, публикаций и т.д.), развивая тем самым у школьников творческую активность. </w:t>
      </w:r>
    </w:p>
    <w:p w14:paraId="1200C010"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Современное информационное общество ставит перед всеми типами учебных заведений и прежде всего перед школой задачу подготовки выпускников, способных:</w:t>
      </w:r>
    </w:p>
    <w:p w14:paraId="41D4CF06" w14:textId="77777777" w:rsidR="00893161" w:rsidRPr="001C00C8" w:rsidRDefault="00724224" w:rsidP="001C00C8">
      <w:pPr>
        <w:pStyle w:val="a3"/>
        <w:numPr>
          <w:ilvl w:val="0"/>
          <w:numId w:val="1"/>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Г</w:t>
      </w:r>
      <w:r w:rsidR="00893161" w:rsidRPr="001C00C8">
        <w:rPr>
          <w:rFonts w:ascii="Times New Roman" w:eastAsia="Times New Roman" w:hAnsi="Times New Roman" w:cs="Times New Roman"/>
          <w:sz w:val="28"/>
          <w:szCs w:val="28"/>
        </w:rPr>
        <w:t>ибко адаптироваться в</w:t>
      </w:r>
      <w:r w:rsidRPr="001C00C8">
        <w:rPr>
          <w:rFonts w:ascii="Times New Roman" w:eastAsia="Times New Roman" w:hAnsi="Times New Roman" w:cs="Times New Roman"/>
          <w:sz w:val="28"/>
          <w:szCs w:val="28"/>
        </w:rPr>
        <w:t xml:space="preserve"> меняющихся жизненных ситуациях.</w:t>
      </w:r>
      <w:r w:rsidR="00893161" w:rsidRPr="001C00C8">
        <w:rPr>
          <w:rFonts w:ascii="Times New Roman" w:eastAsia="Times New Roman" w:hAnsi="Times New Roman" w:cs="Times New Roman"/>
          <w:sz w:val="28"/>
          <w:szCs w:val="28"/>
        </w:rPr>
        <w:t xml:space="preserve"> </w:t>
      </w:r>
    </w:p>
    <w:p w14:paraId="1C16EF46" w14:textId="77777777" w:rsidR="00893161" w:rsidRPr="001C00C8" w:rsidRDefault="00724224" w:rsidP="001C00C8">
      <w:pPr>
        <w:pStyle w:val="a3"/>
        <w:numPr>
          <w:ilvl w:val="0"/>
          <w:numId w:val="1"/>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С</w:t>
      </w:r>
      <w:r w:rsidR="00893161" w:rsidRPr="001C00C8">
        <w:rPr>
          <w:rFonts w:ascii="Times New Roman" w:eastAsia="Times New Roman" w:hAnsi="Times New Roman" w:cs="Times New Roman"/>
          <w:sz w:val="28"/>
          <w:szCs w:val="28"/>
        </w:rPr>
        <w:t>а</w:t>
      </w:r>
      <w:r w:rsidRPr="001C00C8">
        <w:rPr>
          <w:rFonts w:ascii="Times New Roman" w:eastAsia="Times New Roman" w:hAnsi="Times New Roman" w:cs="Times New Roman"/>
          <w:sz w:val="28"/>
          <w:szCs w:val="28"/>
        </w:rPr>
        <w:t>мостоятельно критически мыслить</w:t>
      </w:r>
      <w:r w:rsidR="00893161" w:rsidRPr="001C00C8">
        <w:rPr>
          <w:rFonts w:ascii="Times New Roman" w:eastAsia="Times New Roman" w:hAnsi="Times New Roman" w:cs="Times New Roman"/>
          <w:sz w:val="28"/>
          <w:szCs w:val="28"/>
        </w:rPr>
        <w:t xml:space="preserve"> </w:t>
      </w:r>
    </w:p>
    <w:p w14:paraId="36E61EF5" w14:textId="77777777" w:rsidR="00893161" w:rsidRPr="001C00C8" w:rsidRDefault="00724224" w:rsidP="001C00C8">
      <w:pPr>
        <w:pStyle w:val="a3"/>
        <w:numPr>
          <w:ilvl w:val="0"/>
          <w:numId w:val="1"/>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Грамотно работать с информацией.</w:t>
      </w:r>
      <w:r w:rsidR="00893161" w:rsidRPr="001C00C8">
        <w:rPr>
          <w:rFonts w:ascii="Times New Roman" w:eastAsia="Times New Roman" w:hAnsi="Times New Roman" w:cs="Times New Roman"/>
          <w:sz w:val="28"/>
          <w:szCs w:val="28"/>
        </w:rPr>
        <w:t xml:space="preserve"> </w:t>
      </w:r>
    </w:p>
    <w:p w14:paraId="353E5E44" w14:textId="77777777" w:rsidR="00E02D6F" w:rsidRDefault="00724224" w:rsidP="001C00C8">
      <w:pPr>
        <w:pStyle w:val="a3"/>
        <w:numPr>
          <w:ilvl w:val="0"/>
          <w:numId w:val="1"/>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Б</w:t>
      </w:r>
      <w:r w:rsidR="00893161" w:rsidRPr="001C00C8">
        <w:rPr>
          <w:rFonts w:ascii="Times New Roman" w:eastAsia="Times New Roman" w:hAnsi="Times New Roman" w:cs="Times New Roman"/>
          <w:sz w:val="28"/>
          <w:szCs w:val="28"/>
        </w:rPr>
        <w:t xml:space="preserve">ыть коммуникабельными, контактными </w:t>
      </w:r>
      <w:r w:rsidR="00E02D6F">
        <w:rPr>
          <w:rFonts w:ascii="Times New Roman" w:eastAsia="Times New Roman" w:hAnsi="Times New Roman" w:cs="Times New Roman"/>
          <w:sz w:val="28"/>
          <w:szCs w:val="28"/>
        </w:rPr>
        <w:t>в различных социальных группах;</w:t>
      </w:r>
    </w:p>
    <w:p w14:paraId="34B3388F" w14:textId="77777777" w:rsidR="00893161" w:rsidRPr="001C00C8" w:rsidRDefault="00893161" w:rsidP="001C00C8">
      <w:pPr>
        <w:pStyle w:val="a3"/>
        <w:numPr>
          <w:ilvl w:val="0"/>
          <w:numId w:val="1"/>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самостоятельно работать над развитием собственной нравственности, интеллекта, культурного уровня. </w:t>
      </w:r>
    </w:p>
    <w:p w14:paraId="5A8DA854" w14:textId="77777777" w:rsidR="00893161" w:rsidRPr="001C00C8" w:rsidRDefault="00893161" w:rsidP="00E02D6F">
      <w:pPr>
        <w:spacing w:after="0" w:line="240" w:lineRule="auto"/>
        <w:jc w:val="center"/>
        <w:rPr>
          <w:rFonts w:ascii="Times New Roman" w:eastAsia="Times New Roman" w:hAnsi="Times New Roman" w:cs="Times New Roman"/>
          <w:i/>
          <w:sz w:val="28"/>
          <w:szCs w:val="28"/>
        </w:rPr>
      </w:pPr>
      <w:r w:rsidRPr="001C00C8">
        <w:rPr>
          <w:rFonts w:ascii="Times New Roman" w:eastAsia="Times New Roman" w:hAnsi="Times New Roman" w:cs="Times New Roman"/>
          <w:i/>
          <w:sz w:val="28"/>
          <w:szCs w:val="28"/>
        </w:rPr>
        <w:t>Использование ИКТ на этапах процесса обучения</w:t>
      </w:r>
    </w:p>
    <w:p w14:paraId="077F8B51"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w:t>
      </w:r>
      <w:r w:rsidR="00170235" w:rsidRPr="001C00C8">
        <w:rPr>
          <w:rFonts w:ascii="Times New Roman" w:eastAsia="Times New Roman" w:hAnsi="Times New Roman" w:cs="Times New Roman"/>
          <w:sz w:val="28"/>
          <w:szCs w:val="28"/>
        </w:rPr>
        <w:t xml:space="preserve">     Информационные технологии </w:t>
      </w:r>
      <w:r w:rsidRPr="001C00C8">
        <w:rPr>
          <w:rFonts w:ascii="Times New Roman" w:eastAsia="Times New Roman" w:hAnsi="Times New Roman" w:cs="Times New Roman"/>
          <w:sz w:val="28"/>
          <w:szCs w:val="28"/>
        </w:rPr>
        <w:t>могут быть использованы на различных этапах урока математики:</w:t>
      </w:r>
    </w:p>
    <w:p w14:paraId="43104C03"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самостоятельное обучение с отсутствием или отрицанием деятельности учителя; </w:t>
      </w:r>
    </w:p>
    <w:p w14:paraId="6340E1A9"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самостоятельное обучение с помощью учителя-консультанта;</w:t>
      </w:r>
    </w:p>
    <w:p w14:paraId="4B1DF0AD"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частичная замена (фрагментарное, выборочное использование дополнительного материала);</w:t>
      </w:r>
    </w:p>
    <w:p w14:paraId="56A70658"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использование тренинговых (тренировочных) программ;</w:t>
      </w:r>
    </w:p>
    <w:p w14:paraId="60AB5494"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использование диагностических и контролирующих материалов;</w:t>
      </w:r>
    </w:p>
    <w:p w14:paraId="27D8A036"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lastRenderedPageBreak/>
        <w:t>-  выполнение домашних самостоятельных и творческих заданий;</w:t>
      </w:r>
    </w:p>
    <w:p w14:paraId="3C87076B"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использование компьютера для вычислений, построения графиков;</w:t>
      </w:r>
    </w:p>
    <w:p w14:paraId="23345882"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использование программ, имитирующих опыты и лабораторные работы; </w:t>
      </w:r>
    </w:p>
    <w:p w14:paraId="2A343564"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использование игровых и занимательных программ;</w:t>
      </w:r>
    </w:p>
    <w:p w14:paraId="2FF0FFB7"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использование информационно-справочных программ. </w:t>
      </w:r>
    </w:p>
    <w:p w14:paraId="4B8EE6C6" w14:textId="77777777" w:rsidR="00157040" w:rsidRPr="001C00C8" w:rsidRDefault="00157040"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использование интерактивной доски.</w:t>
      </w:r>
    </w:p>
    <w:p w14:paraId="443804DC" w14:textId="77777777" w:rsidR="00893161" w:rsidRPr="001C00C8" w:rsidRDefault="00893161"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      Поскольку наглядно-образные компоненты мышления играют исключительно важную роль в жизни человека, то использование их в изучении материала с использованием ИКТ </w:t>
      </w:r>
      <w:r w:rsidR="00157040" w:rsidRPr="001C00C8">
        <w:rPr>
          <w:rFonts w:ascii="Times New Roman" w:eastAsia="Times New Roman" w:hAnsi="Times New Roman" w:cs="Times New Roman"/>
          <w:sz w:val="28"/>
          <w:szCs w:val="28"/>
        </w:rPr>
        <w:t>повышают эффективность обучения.</w:t>
      </w:r>
    </w:p>
    <w:p w14:paraId="341F37FA" w14:textId="77777777" w:rsidR="00893161" w:rsidRPr="001C00C8" w:rsidRDefault="00893161" w:rsidP="00E02D6F">
      <w:pPr>
        <w:spacing w:after="0" w:line="240" w:lineRule="auto"/>
        <w:jc w:val="center"/>
        <w:rPr>
          <w:rFonts w:ascii="Times New Roman" w:eastAsia="Times New Roman" w:hAnsi="Times New Roman" w:cs="Times New Roman"/>
          <w:i/>
          <w:sz w:val="28"/>
          <w:szCs w:val="28"/>
        </w:rPr>
      </w:pPr>
      <w:r w:rsidRPr="001C00C8">
        <w:rPr>
          <w:rFonts w:ascii="Times New Roman" w:eastAsia="Times New Roman" w:hAnsi="Times New Roman" w:cs="Times New Roman"/>
          <w:i/>
          <w:sz w:val="28"/>
          <w:szCs w:val="28"/>
        </w:rPr>
        <w:t>Виды реализации ИКТ</w:t>
      </w:r>
    </w:p>
    <w:p w14:paraId="2CB3334F" w14:textId="77777777" w:rsidR="00E02D6F" w:rsidRDefault="00893161" w:rsidP="00E02D6F">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Помня слова К. Ф. Гаусса о том, что «математика – наука для глаз, а не для ушей», считаю, что математика – это один из тех предметов, в котором использование ИКТ может активизировать все виды учебной деятельности: изучение нового материала, подготовка и проверка домашнего задания, самостоятельная работа, проверочные и контрольные работы, внеклассная работа, творческая работа. На базе использования ИКТ многие методические цели могут быть реализованы боле эффективно.</w:t>
      </w:r>
      <w:r w:rsidR="00724224" w:rsidRPr="001C00C8">
        <w:rPr>
          <w:rFonts w:ascii="Times New Roman" w:eastAsia="Times New Roman" w:hAnsi="Times New Roman" w:cs="Times New Roman"/>
          <w:sz w:val="28"/>
          <w:szCs w:val="28"/>
        </w:rPr>
        <w:t xml:space="preserve"> </w:t>
      </w:r>
    </w:p>
    <w:p w14:paraId="0E294B1A" w14:textId="77777777" w:rsidR="004C3B52" w:rsidRPr="001C00C8" w:rsidRDefault="004C3B52" w:rsidP="001C00C8">
      <w:pPr>
        <w:spacing w:after="0" w:line="240" w:lineRule="auto"/>
        <w:ind w:firstLine="709"/>
        <w:jc w:val="both"/>
        <w:rPr>
          <w:rFonts w:ascii="Times New Roman" w:hAnsi="Times New Roman" w:cs="Times New Roman"/>
          <w:i/>
          <w:sz w:val="28"/>
          <w:szCs w:val="28"/>
        </w:rPr>
      </w:pPr>
      <w:r w:rsidRPr="001C00C8">
        <w:rPr>
          <w:rFonts w:ascii="Times New Roman" w:hAnsi="Times New Roman" w:cs="Times New Roman"/>
          <w:b/>
          <w:sz w:val="28"/>
          <w:szCs w:val="28"/>
        </w:rPr>
        <w:t>Некоторые выводы</w:t>
      </w:r>
      <w:r w:rsidRPr="001C00C8">
        <w:rPr>
          <w:rFonts w:ascii="Times New Roman" w:hAnsi="Times New Roman" w:cs="Times New Roman"/>
          <w:sz w:val="28"/>
          <w:szCs w:val="28"/>
        </w:rPr>
        <w:t xml:space="preserve">: </w:t>
      </w:r>
      <w:r w:rsidRPr="001C00C8">
        <w:rPr>
          <w:rFonts w:ascii="Times New Roman" w:hAnsi="Times New Roman" w:cs="Times New Roman"/>
          <w:i/>
          <w:sz w:val="28"/>
          <w:szCs w:val="28"/>
        </w:rPr>
        <w:t>положительными моментами в использовании ИКТ являются следующие:</w:t>
      </w:r>
    </w:p>
    <w:p w14:paraId="6132EC00"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24224" w:rsidRPr="001C00C8">
        <w:rPr>
          <w:rFonts w:ascii="Times New Roman" w:hAnsi="Times New Roman" w:cs="Times New Roman"/>
          <w:sz w:val="28"/>
          <w:szCs w:val="28"/>
        </w:rPr>
        <w:t>Усиливается мотивация обучения</w:t>
      </w:r>
      <w:r>
        <w:rPr>
          <w:rFonts w:ascii="Times New Roman" w:hAnsi="Times New Roman" w:cs="Times New Roman"/>
          <w:sz w:val="28"/>
          <w:szCs w:val="28"/>
        </w:rPr>
        <w:t>.</w:t>
      </w:r>
    </w:p>
    <w:p w14:paraId="7994A7BE"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 xml:space="preserve">Повышается интенсивность обучения, сокращается время на усвоение нового материала за счет большей наглядности </w:t>
      </w:r>
      <w:r w:rsidR="00724224" w:rsidRPr="001C00C8">
        <w:rPr>
          <w:rFonts w:ascii="Times New Roman" w:hAnsi="Times New Roman" w:cs="Times New Roman"/>
          <w:sz w:val="28"/>
          <w:szCs w:val="28"/>
        </w:rPr>
        <w:t>и активизации зрительной памяти</w:t>
      </w:r>
      <w:r>
        <w:rPr>
          <w:rFonts w:ascii="Times New Roman" w:hAnsi="Times New Roman" w:cs="Times New Roman"/>
          <w:sz w:val="28"/>
          <w:szCs w:val="28"/>
        </w:rPr>
        <w:t>.</w:t>
      </w:r>
    </w:p>
    <w:p w14:paraId="56F42BDE"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 xml:space="preserve">Уроки с применением компьютера позволяют </w:t>
      </w:r>
      <w:r w:rsidR="00724224" w:rsidRPr="001C00C8">
        <w:rPr>
          <w:rFonts w:ascii="Times New Roman" w:hAnsi="Times New Roman" w:cs="Times New Roman"/>
          <w:sz w:val="28"/>
          <w:szCs w:val="28"/>
        </w:rPr>
        <w:t>выполнить больший объем заданий</w:t>
      </w:r>
      <w:r>
        <w:rPr>
          <w:rFonts w:ascii="Times New Roman" w:hAnsi="Times New Roman" w:cs="Times New Roman"/>
          <w:sz w:val="28"/>
          <w:szCs w:val="28"/>
        </w:rPr>
        <w:t>.</w:t>
      </w:r>
    </w:p>
    <w:p w14:paraId="7043C9A0"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Экономия времени на уроке п</w:t>
      </w:r>
      <w:r w:rsidR="00724224" w:rsidRPr="001C00C8">
        <w:rPr>
          <w:rFonts w:ascii="Times New Roman" w:hAnsi="Times New Roman" w:cs="Times New Roman"/>
          <w:sz w:val="28"/>
          <w:szCs w:val="28"/>
        </w:rPr>
        <w:t>о выполнению чертежей и записей</w:t>
      </w:r>
      <w:r>
        <w:rPr>
          <w:rFonts w:ascii="Times New Roman" w:hAnsi="Times New Roman" w:cs="Times New Roman"/>
          <w:sz w:val="28"/>
          <w:szCs w:val="28"/>
        </w:rPr>
        <w:t>.</w:t>
      </w:r>
    </w:p>
    <w:p w14:paraId="739AE121"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Оптимизация работы учителя при подготовке к урокам (организация уроков, требующих использование большого количества дидактического материала – иллюстраций, схем, диаграмм), при проведении контроля знаний (одновременно позволяет использовать различные виды контроля и проверки знаний – тесты, задания на соотнесения, найти ошибку в те</w:t>
      </w:r>
      <w:r w:rsidR="00724224" w:rsidRPr="001C00C8">
        <w:rPr>
          <w:rFonts w:ascii="Times New Roman" w:hAnsi="Times New Roman" w:cs="Times New Roman"/>
          <w:sz w:val="28"/>
          <w:szCs w:val="28"/>
        </w:rPr>
        <w:t>ксте, продолжить фразу и т. д.)</w:t>
      </w:r>
      <w:r w:rsidR="004C3B52" w:rsidRPr="001C00C8">
        <w:rPr>
          <w:rFonts w:ascii="Times New Roman" w:hAnsi="Times New Roman" w:cs="Times New Roman"/>
          <w:sz w:val="28"/>
          <w:szCs w:val="28"/>
        </w:rPr>
        <w:t xml:space="preserve"> </w:t>
      </w:r>
    </w:p>
    <w:p w14:paraId="17BB9F4F"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Компьютер позволяет вносить эл</w:t>
      </w:r>
      <w:r w:rsidR="00724224" w:rsidRPr="001C00C8">
        <w:rPr>
          <w:rFonts w:ascii="Times New Roman" w:hAnsi="Times New Roman" w:cs="Times New Roman"/>
          <w:sz w:val="28"/>
          <w:szCs w:val="28"/>
        </w:rPr>
        <w:t>емент новизны при решении задач</w:t>
      </w:r>
      <w:r>
        <w:rPr>
          <w:rFonts w:ascii="Times New Roman" w:hAnsi="Times New Roman" w:cs="Times New Roman"/>
          <w:sz w:val="28"/>
          <w:szCs w:val="28"/>
        </w:rPr>
        <w:t>.</w:t>
      </w:r>
    </w:p>
    <w:p w14:paraId="13DB57F8"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Помогает учителю сконцентрироват</w:t>
      </w:r>
      <w:r w:rsidR="00724224" w:rsidRPr="001C00C8">
        <w:rPr>
          <w:rFonts w:ascii="Times New Roman" w:hAnsi="Times New Roman" w:cs="Times New Roman"/>
          <w:sz w:val="28"/>
          <w:szCs w:val="28"/>
        </w:rPr>
        <w:t>ь внимание на основных моментах</w:t>
      </w:r>
      <w:r>
        <w:rPr>
          <w:rFonts w:ascii="Times New Roman" w:hAnsi="Times New Roman" w:cs="Times New Roman"/>
          <w:sz w:val="28"/>
          <w:szCs w:val="28"/>
        </w:rPr>
        <w:t>.</w:t>
      </w:r>
    </w:p>
    <w:p w14:paraId="60CA7665"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Компьютер служ</w:t>
      </w:r>
      <w:r w:rsidR="00724224" w:rsidRPr="001C00C8">
        <w:rPr>
          <w:rFonts w:ascii="Times New Roman" w:hAnsi="Times New Roman" w:cs="Times New Roman"/>
          <w:sz w:val="28"/>
          <w:szCs w:val="28"/>
        </w:rPr>
        <w:t>ит демонстратором решения задач</w:t>
      </w:r>
      <w:r>
        <w:rPr>
          <w:rFonts w:ascii="Times New Roman" w:hAnsi="Times New Roman" w:cs="Times New Roman"/>
          <w:sz w:val="28"/>
          <w:szCs w:val="28"/>
        </w:rPr>
        <w:t>.</w:t>
      </w:r>
    </w:p>
    <w:p w14:paraId="522CEE76"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Урок-презентация обеспечивает большой объем информации и заданий за короткий период. Всегда можно вернуться к предыдущему слайду (обычная школьная доска не может вместить тот объем, ко</w:t>
      </w:r>
      <w:r w:rsidR="00724224" w:rsidRPr="001C00C8">
        <w:rPr>
          <w:rFonts w:ascii="Times New Roman" w:hAnsi="Times New Roman" w:cs="Times New Roman"/>
          <w:sz w:val="28"/>
          <w:szCs w:val="28"/>
        </w:rPr>
        <w:t>торый можно поставить на слайд)</w:t>
      </w:r>
      <w:r>
        <w:rPr>
          <w:rFonts w:ascii="Times New Roman" w:hAnsi="Times New Roman" w:cs="Times New Roman"/>
          <w:sz w:val="28"/>
          <w:szCs w:val="28"/>
        </w:rPr>
        <w:t>.</w:t>
      </w:r>
    </w:p>
    <w:p w14:paraId="20C502AE"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 xml:space="preserve">Сохранение информации для уроков повторения, а также </w:t>
      </w:r>
      <w:r w:rsidR="00724224" w:rsidRPr="001C00C8">
        <w:rPr>
          <w:rFonts w:ascii="Times New Roman" w:hAnsi="Times New Roman" w:cs="Times New Roman"/>
          <w:sz w:val="28"/>
          <w:szCs w:val="28"/>
        </w:rPr>
        <w:t>для учащихся, пропустивших урок</w:t>
      </w:r>
      <w:r>
        <w:rPr>
          <w:rFonts w:ascii="Times New Roman" w:hAnsi="Times New Roman" w:cs="Times New Roman"/>
          <w:sz w:val="28"/>
          <w:szCs w:val="28"/>
        </w:rPr>
        <w:t>.</w:t>
      </w:r>
    </w:p>
    <w:p w14:paraId="41049092" w14:textId="77777777" w:rsidR="004C3B52" w:rsidRPr="001C00C8" w:rsidRDefault="00E02D6F" w:rsidP="00E02D6F">
      <w:pPr>
        <w:pStyle w:val="a3"/>
        <w:numPr>
          <w:ilvl w:val="0"/>
          <w:numId w:val="4"/>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C3B52" w:rsidRPr="001C00C8">
        <w:rPr>
          <w:rFonts w:ascii="Times New Roman" w:hAnsi="Times New Roman" w:cs="Times New Roman"/>
          <w:sz w:val="28"/>
          <w:szCs w:val="28"/>
        </w:rPr>
        <w:t>Развивается математический кругозор, мышление и речь, внимание и память, прививается интерес к математике.</w:t>
      </w:r>
    </w:p>
    <w:p w14:paraId="672B1631" w14:textId="77777777" w:rsidR="004C3B52" w:rsidRPr="001C00C8" w:rsidRDefault="004C3B52" w:rsidP="00E02D6F">
      <w:pPr>
        <w:spacing w:after="0" w:line="240" w:lineRule="auto"/>
        <w:ind w:firstLine="567"/>
        <w:jc w:val="both"/>
        <w:rPr>
          <w:rFonts w:ascii="Times New Roman" w:hAnsi="Times New Roman" w:cs="Times New Roman"/>
          <w:i/>
          <w:sz w:val="28"/>
          <w:szCs w:val="28"/>
        </w:rPr>
      </w:pPr>
      <w:r w:rsidRPr="001C00C8">
        <w:rPr>
          <w:rFonts w:ascii="Times New Roman" w:hAnsi="Times New Roman" w:cs="Times New Roman"/>
          <w:sz w:val="28"/>
          <w:szCs w:val="28"/>
        </w:rPr>
        <w:t xml:space="preserve"> </w:t>
      </w:r>
      <w:r w:rsidRPr="001C00C8">
        <w:rPr>
          <w:rFonts w:ascii="Times New Roman" w:hAnsi="Times New Roman" w:cs="Times New Roman"/>
          <w:i/>
          <w:sz w:val="28"/>
          <w:szCs w:val="28"/>
        </w:rPr>
        <w:t xml:space="preserve">Но есть и отрицательные моменты: </w:t>
      </w:r>
    </w:p>
    <w:p w14:paraId="7AFF37E1" w14:textId="77777777" w:rsidR="004C3B52" w:rsidRPr="001C00C8" w:rsidRDefault="004C3B52" w:rsidP="00E02D6F">
      <w:pPr>
        <w:pStyle w:val="a3"/>
        <w:numPr>
          <w:ilvl w:val="0"/>
          <w:numId w:val="5"/>
        </w:numPr>
        <w:spacing w:after="0" w:line="240" w:lineRule="auto"/>
        <w:ind w:left="142" w:firstLine="567"/>
        <w:jc w:val="both"/>
        <w:rPr>
          <w:rFonts w:ascii="Times New Roman" w:hAnsi="Times New Roman" w:cs="Times New Roman"/>
          <w:sz w:val="28"/>
          <w:szCs w:val="28"/>
        </w:rPr>
      </w:pPr>
      <w:r w:rsidRPr="001C00C8">
        <w:rPr>
          <w:rFonts w:ascii="Times New Roman" w:hAnsi="Times New Roman" w:cs="Times New Roman"/>
          <w:sz w:val="28"/>
          <w:szCs w:val="28"/>
        </w:rPr>
        <w:t>Трудоемкость процесса. Подготовка каждого урока треб</w:t>
      </w:r>
      <w:r w:rsidR="00724224" w:rsidRPr="001C00C8">
        <w:rPr>
          <w:rFonts w:ascii="Times New Roman" w:hAnsi="Times New Roman" w:cs="Times New Roman"/>
          <w:sz w:val="28"/>
          <w:szCs w:val="28"/>
        </w:rPr>
        <w:t>ует значительных затрат времени</w:t>
      </w:r>
      <w:r w:rsidR="00E02D6F">
        <w:rPr>
          <w:rFonts w:ascii="Times New Roman" w:hAnsi="Times New Roman" w:cs="Times New Roman"/>
          <w:sz w:val="28"/>
          <w:szCs w:val="28"/>
        </w:rPr>
        <w:t>.</w:t>
      </w:r>
    </w:p>
    <w:p w14:paraId="2C0FAA07" w14:textId="77777777" w:rsidR="004C3B52" w:rsidRPr="001C00C8" w:rsidRDefault="00F30D93" w:rsidP="00E02D6F">
      <w:pPr>
        <w:pStyle w:val="a3"/>
        <w:spacing w:after="0" w:line="240" w:lineRule="auto"/>
        <w:jc w:val="center"/>
        <w:rPr>
          <w:rFonts w:ascii="Times New Roman" w:hAnsi="Times New Roman" w:cs="Times New Roman"/>
          <w:b/>
          <w:sz w:val="28"/>
          <w:szCs w:val="28"/>
          <w:u w:val="single"/>
        </w:rPr>
      </w:pPr>
      <w:r w:rsidRPr="001C00C8">
        <w:rPr>
          <w:rFonts w:ascii="Times New Roman" w:hAnsi="Times New Roman" w:cs="Times New Roman"/>
          <w:b/>
          <w:sz w:val="28"/>
          <w:szCs w:val="28"/>
          <w:u w:val="single"/>
        </w:rPr>
        <w:t>Д</w:t>
      </w:r>
      <w:r w:rsidR="00157040" w:rsidRPr="001C00C8">
        <w:rPr>
          <w:rFonts w:ascii="Times New Roman" w:hAnsi="Times New Roman" w:cs="Times New Roman"/>
          <w:b/>
          <w:sz w:val="28"/>
          <w:szCs w:val="28"/>
          <w:u w:val="single"/>
        </w:rPr>
        <w:t>ифференци</w:t>
      </w:r>
      <w:r w:rsidRPr="001C00C8">
        <w:rPr>
          <w:rFonts w:ascii="Times New Roman" w:hAnsi="Times New Roman" w:cs="Times New Roman"/>
          <w:b/>
          <w:sz w:val="28"/>
          <w:szCs w:val="28"/>
          <w:u w:val="single"/>
        </w:rPr>
        <w:t>рованный подход к обучению</w:t>
      </w:r>
      <w:r w:rsidR="00724224" w:rsidRPr="001C00C8">
        <w:rPr>
          <w:rFonts w:ascii="Times New Roman" w:hAnsi="Times New Roman" w:cs="Times New Roman"/>
          <w:b/>
          <w:sz w:val="28"/>
          <w:szCs w:val="28"/>
          <w:u w:val="single"/>
        </w:rPr>
        <w:t xml:space="preserve"> </w:t>
      </w:r>
      <w:r w:rsidR="00724224" w:rsidRPr="001C00C8">
        <w:rPr>
          <w:rFonts w:ascii="Times New Roman" w:hAnsi="Times New Roman" w:cs="Times New Roman"/>
          <w:b/>
          <w:sz w:val="28"/>
          <w:szCs w:val="28"/>
        </w:rPr>
        <w:t>(Слайд 6)</w:t>
      </w:r>
    </w:p>
    <w:p w14:paraId="6FFA889C" w14:textId="77777777" w:rsidR="005D51AE" w:rsidRPr="001C00C8" w:rsidRDefault="00BC76D0"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sz w:val="28"/>
          <w:szCs w:val="28"/>
        </w:rPr>
        <w:t xml:space="preserve">Внедряемые элементы дифференцированного подхода активизируют стремление детей к знаниям. Ученики приучаются к самоорганизации учебного труда. В этой работе детям очень помогают компьютерные технологии. Они учатся работать с информацией, </w:t>
      </w:r>
      <w:r w:rsidRPr="001C00C8">
        <w:rPr>
          <w:rFonts w:ascii="Times New Roman" w:hAnsi="Times New Roman" w:cs="Times New Roman"/>
          <w:sz w:val="28"/>
          <w:szCs w:val="28"/>
        </w:rPr>
        <w:lastRenderedPageBreak/>
        <w:t>эффективно её использовать. Дифференцированный подход создает благоприятные условия для развития учащихся и способствует более качественному их обучению. Дифференцированные формы учебной деятельности могут быть успешно организованы на любом этапе урока математики. При данном подходе учитывается:</w:t>
      </w:r>
    </w:p>
    <w:p w14:paraId="4A990BDB" w14:textId="77777777" w:rsidR="00072081" w:rsidRDefault="00BC76D0" w:rsidP="001C00C8">
      <w:pPr>
        <w:pStyle w:val="a3"/>
        <w:numPr>
          <w:ilvl w:val="0"/>
          <w:numId w:val="5"/>
        </w:numPr>
        <w:spacing w:after="0" w:line="240" w:lineRule="auto"/>
        <w:jc w:val="both"/>
        <w:rPr>
          <w:rFonts w:ascii="Times New Roman" w:eastAsia="Times New Roman" w:hAnsi="Times New Roman" w:cs="Times New Roman"/>
          <w:sz w:val="28"/>
          <w:szCs w:val="28"/>
        </w:rPr>
      </w:pPr>
      <w:r w:rsidRPr="00072081">
        <w:rPr>
          <w:rFonts w:ascii="Times New Roman" w:eastAsia="Times New Roman" w:hAnsi="Times New Roman" w:cs="Times New Roman"/>
          <w:sz w:val="28"/>
          <w:szCs w:val="28"/>
        </w:rPr>
        <w:t xml:space="preserve">Каждый ученик должен пройти через полноценный учебный процесс. Так, он должен в полном объеме услышать предлагаемый материал со всеми доказательствами и обоснованиями, ознакомиться с образцами рассуждений, на каких-то этапах участвовать в решении более сложных задач. </w:t>
      </w:r>
    </w:p>
    <w:p w14:paraId="3671BA54" w14:textId="632CD94B" w:rsidR="00BC76D0" w:rsidRPr="00072081" w:rsidRDefault="00BC76D0" w:rsidP="001C00C8">
      <w:pPr>
        <w:pStyle w:val="a3"/>
        <w:numPr>
          <w:ilvl w:val="0"/>
          <w:numId w:val="5"/>
        </w:numPr>
        <w:spacing w:after="0" w:line="240" w:lineRule="auto"/>
        <w:jc w:val="both"/>
        <w:rPr>
          <w:rFonts w:ascii="Times New Roman" w:eastAsia="Times New Roman" w:hAnsi="Times New Roman" w:cs="Times New Roman"/>
          <w:sz w:val="28"/>
          <w:szCs w:val="28"/>
        </w:rPr>
      </w:pPr>
      <w:r w:rsidRPr="00072081">
        <w:rPr>
          <w:rFonts w:ascii="Times New Roman" w:eastAsia="Times New Roman" w:hAnsi="Times New Roman" w:cs="Times New Roman"/>
          <w:sz w:val="28"/>
          <w:szCs w:val="28"/>
        </w:rPr>
        <w:t xml:space="preserve">Дифференциация учебных заданий предполагает, что ученики в каждом классе будут иметь выбор заданий разного уровня сложности. В данном случае важным является то, что выбор уровня учебных заданий предоставлен самим учащимся: ученик сам выбирает, задания какого уровня он готов сейчас решать. </w:t>
      </w:r>
    </w:p>
    <w:p w14:paraId="4405FF5C" w14:textId="77777777" w:rsidR="00BC76D0" w:rsidRPr="001C00C8" w:rsidRDefault="00BC76D0" w:rsidP="001C00C8">
      <w:pPr>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Получать удовольствие от занятий математикой школьник может лишь при условии, если дифференциация ему доступна.</w:t>
      </w:r>
    </w:p>
    <w:p w14:paraId="352233E8" w14:textId="77777777" w:rsidR="00BC76D0" w:rsidRPr="001C00C8" w:rsidRDefault="00BC76D0" w:rsidP="001C00C8">
      <w:pPr>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Дети получают право и возможность выбирать тот уровень усвоения, который соответствует их потребностям, интересам, способностям. Дифференцированный подход организационно состоит в сочетании индивидуальной, групповой и фронтальной работы, с использованием технологий коллективных способов обучения и групповых способов обучения. Разноуровневые задания облегчают организацию занятий в классе, создают условия для продвижения школьников в учебе в соответствии с их возможностями. Разноуровневые задания, составленные с учетом возможностей учащихся, создают в классе благоприятный психологический климат. У ребят возникает чувство удовлетворения после каждого верно решенного задания. Успех, испытанный в результате преодоления трудностей, дает мощный импульс повышению познавательной активности. У учащихся, в том числе и слабых, появилась уверенность в своих силах, они уже не чувствуют страха перед новыми задачами, рискуют пробовать свои силы в незнакомой ситуации, берутся за решение задач более высокого уровня. Все это способствует активизации мыслительной деятельности учащихся, созданию положительной мотивации к учению. При таком способе подачи материала, его отработке у учащихся развивается логическое мышление, развиваются коммуникативные способности, повышается активность. Каждый ребёнок - это индивидуальность и работать с ним надо осторожно и с любовью.</w:t>
      </w:r>
    </w:p>
    <w:p w14:paraId="7C2E09B1" w14:textId="77777777" w:rsidR="0019332B" w:rsidRPr="001C00C8" w:rsidRDefault="0019332B" w:rsidP="001C00C8">
      <w:pPr>
        <w:pStyle w:val="a4"/>
        <w:spacing w:before="0" w:beforeAutospacing="0" w:after="0" w:afterAutospacing="0"/>
        <w:jc w:val="both"/>
        <w:rPr>
          <w:sz w:val="28"/>
          <w:szCs w:val="28"/>
        </w:rPr>
      </w:pPr>
      <w:r w:rsidRPr="001C00C8">
        <w:rPr>
          <w:sz w:val="28"/>
          <w:szCs w:val="28"/>
        </w:rPr>
        <w:t xml:space="preserve">Вполне очевидно, что в процессе внедрения технологии уровневой дифференциации главная роль принадлежит учителю. Проходя через творческое сознание педагога, через его личный опыт и преобразуя этот опыт, идеи уровневой дифференциации обучения приобретают живое воплощение. Обеспечив методически новую технологию, учитель обязательно увидит ее плюсы, подтвердит ожидаемые позитивные результаты. </w:t>
      </w:r>
    </w:p>
    <w:p w14:paraId="0D36D745" w14:textId="77777777" w:rsidR="0019332B" w:rsidRPr="001C00C8" w:rsidRDefault="0019332B" w:rsidP="001C00C8">
      <w:pPr>
        <w:pStyle w:val="a4"/>
        <w:spacing w:before="0" w:beforeAutospacing="0" w:after="0" w:afterAutospacing="0"/>
        <w:jc w:val="both"/>
        <w:rPr>
          <w:sz w:val="28"/>
          <w:szCs w:val="28"/>
        </w:rPr>
      </w:pPr>
      <w:r w:rsidRPr="001C00C8">
        <w:rPr>
          <w:sz w:val="28"/>
          <w:szCs w:val="28"/>
        </w:rPr>
        <w:t>Технология уровневой дифференциации обучения направлена на непосредственную реализацию образовательных стандартов в учебном процессе, на «выращивание» и адаптацию стандартов к ученику и к школе. Тем самым она призвана внести весомый вклад в модернизацию образования, а значит, имеет полное право быть востребованной педагогами.</w:t>
      </w:r>
    </w:p>
    <w:p w14:paraId="0BED313C" w14:textId="77777777" w:rsidR="00D25AA3" w:rsidRPr="001C00C8" w:rsidRDefault="00F30D93" w:rsidP="00E02D6F">
      <w:pPr>
        <w:pStyle w:val="a4"/>
        <w:spacing w:before="0" w:beforeAutospacing="0" w:after="0" w:afterAutospacing="0"/>
        <w:jc w:val="center"/>
        <w:rPr>
          <w:b/>
          <w:sz w:val="28"/>
          <w:szCs w:val="28"/>
          <w:u w:val="single"/>
        </w:rPr>
      </w:pPr>
      <w:r w:rsidRPr="001C00C8">
        <w:rPr>
          <w:b/>
          <w:sz w:val="28"/>
          <w:szCs w:val="28"/>
          <w:u w:val="single"/>
        </w:rPr>
        <w:t xml:space="preserve">Метод </w:t>
      </w:r>
      <w:r w:rsidR="00D25AA3" w:rsidRPr="001C00C8">
        <w:rPr>
          <w:b/>
          <w:sz w:val="28"/>
          <w:szCs w:val="28"/>
          <w:u w:val="single"/>
        </w:rPr>
        <w:t>проект</w:t>
      </w:r>
      <w:r w:rsidRPr="001C00C8">
        <w:rPr>
          <w:b/>
          <w:sz w:val="28"/>
          <w:szCs w:val="28"/>
          <w:u w:val="single"/>
        </w:rPr>
        <w:t>ов</w:t>
      </w:r>
      <w:r w:rsidR="00BC76D0" w:rsidRPr="001C00C8">
        <w:rPr>
          <w:b/>
          <w:sz w:val="28"/>
          <w:szCs w:val="28"/>
          <w:u w:val="single"/>
        </w:rPr>
        <w:t xml:space="preserve"> </w:t>
      </w:r>
      <w:r w:rsidR="00BC76D0" w:rsidRPr="001C00C8">
        <w:rPr>
          <w:b/>
          <w:sz w:val="28"/>
          <w:szCs w:val="28"/>
        </w:rPr>
        <w:t>(7 слайд)</w:t>
      </w:r>
    </w:p>
    <w:p w14:paraId="258682FF" w14:textId="77777777" w:rsidR="00E02D6F" w:rsidRDefault="00345BC9" w:rsidP="00E02D6F">
      <w:pPr>
        <w:autoSpaceDE w:val="0"/>
        <w:autoSpaceDN w:val="0"/>
        <w:adjustRightInd w:val="0"/>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Для чего нужен метод проектов?</w:t>
      </w:r>
      <w:r w:rsidR="00902166" w:rsidRPr="001C00C8">
        <w:rPr>
          <w:rFonts w:ascii="Times New Roman" w:hAnsi="Times New Roman" w:cs="Times New Roman"/>
          <w:sz w:val="28"/>
          <w:szCs w:val="28"/>
        </w:rPr>
        <w:t xml:space="preserve"> </w:t>
      </w:r>
    </w:p>
    <w:p w14:paraId="4F356EF2" w14:textId="20CB32C6" w:rsidR="00345BC9" w:rsidRPr="00072081" w:rsidRDefault="00345BC9" w:rsidP="00072081">
      <w:pPr>
        <w:pStyle w:val="a3"/>
        <w:numPr>
          <w:ilvl w:val="0"/>
          <w:numId w:val="16"/>
        </w:numPr>
        <w:autoSpaceDE w:val="0"/>
        <w:autoSpaceDN w:val="0"/>
        <w:adjustRightInd w:val="0"/>
        <w:spacing w:after="0" w:line="240" w:lineRule="auto"/>
        <w:jc w:val="both"/>
        <w:rPr>
          <w:rFonts w:ascii="Times New Roman" w:hAnsi="Times New Roman" w:cs="Times New Roman"/>
          <w:sz w:val="28"/>
          <w:szCs w:val="28"/>
        </w:rPr>
      </w:pPr>
      <w:r w:rsidRPr="00072081">
        <w:rPr>
          <w:rFonts w:ascii="Times New Roman" w:hAnsi="Times New Roman" w:cs="Times New Roman"/>
          <w:sz w:val="28"/>
          <w:szCs w:val="28"/>
        </w:rPr>
        <w:lastRenderedPageBreak/>
        <w:t>Развить способности к аналитическому, критическому и творческому мышлению</w:t>
      </w:r>
    </w:p>
    <w:p w14:paraId="1B13CD53" w14:textId="77777777" w:rsidR="00072081" w:rsidRDefault="00345BC9" w:rsidP="00072081">
      <w:pPr>
        <w:autoSpaceDE w:val="0"/>
        <w:autoSpaceDN w:val="0"/>
        <w:adjustRightInd w:val="0"/>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учеников и учителя.</w:t>
      </w:r>
    </w:p>
    <w:p w14:paraId="7D449017" w14:textId="2FCE5EB3" w:rsidR="00345BC9" w:rsidRPr="00072081" w:rsidRDefault="00345BC9" w:rsidP="00072081">
      <w:pPr>
        <w:pStyle w:val="a3"/>
        <w:numPr>
          <w:ilvl w:val="0"/>
          <w:numId w:val="16"/>
        </w:numPr>
        <w:autoSpaceDE w:val="0"/>
        <w:autoSpaceDN w:val="0"/>
        <w:adjustRightInd w:val="0"/>
        <w:spacing w:after="0" w:line="240" w:lineRule="auto"/>
        <w:jc w:val="both"/>
        <w:rPr>
          <w:rFonts w:ascii="Times New Roman" w:hAnsi="Times New Roman" w:cs="Times New Roman"/>
          <w:sz w:val="28"/>
          <w:szCs w:val="28"/>
        </w:rPr>
      </w:pPr>
      <w:r w:rsidRPr="00072081">
        <w:rPr>
          <w:rFonts w:ascii="Times New Roman" w:hAnsi="Times New Roman" w:cs="Times New Roman"/>
          <w:sz w:val="28"/>
          <w:szCs w:val="28"/>
        </w:rPr>
        <w:t>Самостоятельно приобретать недостающие знания из разных источников.</w:t>
      </w:r>
    </w:p>
    <w:p w14:paraId="4A58BAEA" w14:textId="439D28A8" w:rsidR="00345BC9" w:rsidRPr="00072081" w:rsidRDefault="00345BC9" w:rsidP="00072081">
      <w:pPr>
        <w:pStyle w:val="a3"/>
        <w:numPr>
          <w:ilvl w:val="0"/>
          <w:numId w:val="16"/>
        </w:numPr>
        <w:autoSpaceDE w:val="0"/>
        <w:autoSpaceDN w:val="0"/>
        <w:adjustRightInd w:val="0"/>
        <w:spacing w:after="0" w:line="240" w:lineRule="auto"/>
        <w:jc w:val="both"/>
        <w:rPr>
          <w:rFonts w:ascii="Times New Roman" w:hAnsi="Times New Roman" w:cs="Times New Roman"/>
          <w:sz w:val="28"/>
          <w:szCs w:val="28"/>
        </w:rPr>
      </w:pPr>
      <w:r w:rsidRPr="00072081">
        <w:rPr>
          <w:rFonts w:ascii="Times New Roman" w:hAnsi="Times New Roman" w:cs="Times New Roman"/>
          <w:sz w:val="28"/>
          <w:szCs w:val="28"/>
        </w:rPr>
        <w:t>Размышлять, опираясь на знание фактов, закономерностей науки, делать</w:t>
      </w:r>
    </w:p>
    <w:p w14:paraId="490786E3" w14:textId="77777777" w:rsidR="00345BC9" w:rsidRPr="001C00C8" w:rsidRDefault="00345BC9" w:rsidP="00E02D6F">
      <w:pPr>
        <w:autoSpaceDE w:val="0"/>
        <w:autoSpaceDN w:val="0"/>
        <w:adjustRightInd w:val="0"/>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обоснованные выводы.</w:t>
      </w:r>
    </w:p>
    <w:p w14:paraId="40CE912D" w14:textId="15A094F9" w:rsidR="00345BC9" w:rsidRPr="00072081" w:rsidRDefault="00345BC9" w:rsidP="00072081">
      <w:pPr>
        <w:pStyle w:val="a3"/>
        <w:numPr>
          <w:ilvl w:val="0"/>
          <w:numId w:val="17"/>
        </w:numPr>
        <w:autoSpaceDE w:val="0"/>
        <w:autoSpaceDN w:val="0"/>
        <w:adjustRightInd w:val="0"/>
        <w:spacing w:after="0" w:line="240" w:lineRule="auto"/>
        <w:jc w:val="both"/>
        <w:rPr>
          <w:rFonts w:ascii="Times New Roman" w:hAnsi="Times New Roman" w:cs="Times New Roman"/>
          <w:sz w:val="28"/>
          <w:szCs w:val="28"/>
        </w:rPr>
      </w:pPr>
      <w:r w:rsidRPr="00072081">
        <w:rPr>
          <w:rFonts w:ascii="Times New Roman" w:hAnsi="Times New Roman" w:cs="Times New Roman"/>
          <w:sz w:val="28"/>
          <w:szCs w:val="28"/>
        </w:rPr>
        <w:t>Принимать самостоятельные аргументированные решения.</w:t>
      </w:r>
    </w:p>
    <w:p w14:paraId="4FA4359A" w14:textId="79C10130" w:rsidR="00345BC9" w:rsidRPr="00072081" w:rsidRDefault="00345BC9" w:rsidP="00072081">
      <w:pPr>
        <w:pStyle w:val="a3"/>
        <w:numPr>
          <w:ilvl w:val="0"/>
          <w:numId w:val="17"/>
        </w:numPr>
        <w:spacing w:after="0" w:line="240" w:lineRule="auto"/>
        <w:jc w:val="both"/>
        <w:rPr>
          <w:rFonts w:ascii="Times New Roman" w:hAnsi="Times New Roman" w:cs="Times New Roman"/>
          <w:sz w:val="28"/>
          <w:szCs w:val="28"/>
        </w:rPr>
      </w:pPr>
      <w:r w:rsidRPr="00072081">
        <w:rPr>
          <w:rFonts w:ascii="Times New Roman" w:hAnsi="Times New Roman" w:cs="Times New Roman"/>
          <w:sz w:val="28"/>
          <w:szCs w:val="28"/>
        </w:rPr>
        <w:t>Научить работать в команде, выполняя разные социальные роли.</w:t>
      </w:r>
    </w:p>
    <w:p w14:paraId="69A92F02" w14:textId="77777777" w:rsidR="00345BC9" w:rsidRPr="001C00C8" w:rsidRDefault="00345BC9" w:rsidP="00E02D6F">
      <w:pPr>
        <w:autoSpaceDE w:val="0"/>
        <w:autoSpaceDN w:val="0"/>
        <w:adjustRightInd w:val="0"/>
        <w:spacing w:after="0" w:line="240" w:lineRule="auto"/>
        <w:ind w:firstLine="709"/>
        <w:jc w:val="both"/>
        <w:rPr>
          <w:rFonts w:ascii="Times New Roman" w:hAnsi="Times New Roman" w:cs="Times New Roman"/>
          <w:sz w:val="28"/>
          <w:szCs w:val="28"/>
        </w:rPr>
      </w:pPr>
      <w:r w:rsidRPr="001C00C8">
        <w:rPr>
          <w:rFonts w:ascii="Times New Roman" w:hAnsi="Times New Roman" w:cs="Times New Roman"/>
          <w:sz w:val="28"/>
          <w:szCs w:val="28"/>
        </w:rPr>
        <w:t>Опыт применения проектной деятельности показывает высокий уровень обученности по</w:t>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математике, богатый словарный запас по предмету. У учащихся к выпуску наблюдается</w:t>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формирование всех компонентов исследовательской культуры: мыслительных умений и</w:t>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навыков (анализ и выделение главного, сравнение, обобщение и систематизация); умения</w:t>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и навыки работы с дополнительными источниками информации; умения и навыки,</w:t>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связанные с культурой устной и письменной речи.</w:t>
      </w:r>
    </w:p>
    <w:p w14:paraId="1A7D464E" w14:textId="77777777" w:rsidR="00351529" w:rsidRPr="001C00C8" w:rsidRDefault="00AB06D8" w:rsidP="00E02D6F">
      <w:pPr>
        <w:spacing w:after="0" w:line="240" w:lineRule="auto"/>
        <w:ind w:left="360"/>
        <w:jc w:val="center"/>
        <w:rPr>
          <w:rFonts w:ascii="Times New Roman" w:hAnsi="Times New Roman" w:cs="Times New Roman"/>
          <w:b/>
          <w:sz w:val="28"/>
          <w:szCs w:val="28"/>
        </w:rPr>
      </w:pPr>
      <w:r w:rsidRPr="001C00C8">
        <w:rPr>
          <w:rFonts w:ascii="Times New Roman" w:hAnsi="Times New Roman" w:cs="Times New Roman"/>
          <w:b/>
          <w:sz w:val="28"/>
          <w:szCs w:val="28"/>
          <w:u w:val="single"/>
        </w:rPr>
        <w:t>Системно-деятельностные технологии.</w:t>
      </w:r>
      <w:r w:rsidR="00902166" w:rsidRPr="001C00C8">
        <w:rPr>
          <w:rFonts w:ascii="Times New Roman" w:hAnsi="Times New Roman" w:cs="Times New Roman"/>
          <w:b/>
          <w:sz w:val="28"/>
          <w:szCs w:val="28"/>
          <w:u w:val="single"/>
        </w:rPr>
        <w:t xml:space="preserve"> </w:t>
      </w:r>
      <w:r w:rsidRPr="001C00C8">
        <w:rPr>
          <w:rFonts w:ascii="Times New Roman" w:hAnsi="Times New Roman" w:cs="Times New Roman"/>
          <w:sz w:val="28"/>
          <w:szCs w:val="28"/>
        </w:rPr>
        <w:t xml:space="preserve"> </w:t>
      </w:r>
      <w:r w:rsidR="00902166" w:rsidRPr="001C00C8">
        <w:rPr>
          <w:rFonts w:ascii="Times New Roman" w:hAnsi="Times New Roman" w:cs="Times New Roman"/>
          <w:b/>
          <w:sz w:val="28"/>
          <w:szCs w:val="28"/>
        </w:rPr>
        <w:t>(9 слайд)</w:t>
      </w:r>
    </w:p>
    <w:p w14:paraId="52FEEB5D" w14:textId="77777777" w:rsidR="00902166" w:rsidRPr="001C00C8" w:rsidRDefault="00902166" w:rsidP="001C00C8">
      <w:pPr>
        <w:spacing w:after="0" w:line="240" w:lineRule="auto"/>
        <w:ind w:firstLine="709"/>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Основой, обеспечивающей реализацию Федерального Образовательного Стандарта является системно – деятельностный подход, который обеспечивает:</w:t>
      </w:r>
    </w:p>
    <w:p w14:paraId="18981E23" w14:textId="77777777" w:rsidR="00902166" w:rsidRPr="00E02D6F" w:rsidRDefault="00902166" w:rsidP="00E02D6F">
      <w:pPr>
        <w:pStyle w:val="a3"/>
        <w:numPr>
          <w:ilvl w:val="0"/>
          <w:numId w:val="14"/>
        </w:numPr>
        <w:spacing w:after="0" w:line="240" w:lineRule="auto"/>
        <w:jc w:val="both"/>
        <w:rPr>
          <w:rFonts w:ascii="Times New Roman" w:eastAsia="Times New Roman" w:hAnsi="Times New Roman" w:cs="Times New Roman"/>
          <w:sz w:val="28"/>
          <w:szCs w:val="28"/>
        </w:rPr>
      </w:pPr>
      <w:r w:rsidRPr="00E02D6F">
        <w:rPr>
          <w:rFonts w:ascii="Times New Roman" w:eastAsia="Times New Roman" w:hAnsi="Times New Roman" w:cs="Times New Roman"/>
          <w:sz w:val="28"/>
          <w:szCs w:val="28"/>
        </w:rPr>
        <w:t>формирование готовности к саморазвитию и непрерывному образованию;</w:t>
      </w:r>
    </w:p>
    <w:p w14:paraId="1EC8E5E8" w14:textId="77777777" w:rsidR="00902166" w:rsidRPr="00E02D6F" w:rsidRDefault="00902166" w:rsidP="00E02D6F">
      <w:pPr>
        <w:pStyle w:val="a3"/>
        <w:numPr>
          <w:ilvl w:val="0"/>
          <w:numId w:val="14"/>
        </w:numPr>
        <w:spacing w:after="0" w:line="240" w:lineRule="auto"/>
        <w:jc w:val="both"/>
        <w:rPr>
          <w:rFonts w:ascii="Times New Roman" w:eastAsia="Times New Roman" w:hAnsi="Times New Roman" w:cs="Times New Roman"/>
          <w:sz w:val="28"/>
          <w:szCs w:val="28"/>
        </w:rPr>
      </w:pPr>
      <w:r w:rsidRPr="00E02D6F">
        <w:rPr>
          <w:rFonts w:ascii="Times New Roman" w:eastAsia="Times New Roman" w:hAnsi="Times New Roman" w:cs="Times New Roman"/>
          <w:sz w:val="28"/>
          <w:szCs w:val="28"/>
        </w:rPr>
        <w:t>проектирование и конструирование социальной среды развития обучающихся в системе образования;</w:t>
      </w:r>
    </w:p>
    <w:p w14:paraId="1C28A9CF" w14:textId="77777777" w:rsidR="00902166" w:rsidRPr="00E02D6F" w:rsidRDefault="00902166" w:rsidP="00E02D6F">
      <w:pPr>
        <w:pStyle w:val="a3"/>
        <w:numPr>
          <w:ilvl w:val="0"/>
          <w:numId w:val="14"/>
        </w:numPr>
        <w:spacing w:after="0" w:line="240" w:lineRule="auto"/>
        <w:jc w:val="both"/>
        <w:rPr>
          <w:rFonts w:ascii="Times New Roman" w:eastAsia="Times New Roman" w:hAnsi="Times New Roman" w:cs="Times New Roman"/>
          <w:sz w:val="28"/>
          <w:szCs w:val="28"/>
        </w:rPr>
      </w:pPr>
      <w:r w:rsidRPr="00E02D6F">
        <w:rPr>
          <w:rFonts w:ascii="Times New Roman" w:eastAsia="Times New Roman" w:hAnsi="Times New Roman" w:cs="Times New Roman"/>
          <w:sz w:val="28"/>
          <w:szCs w:val="28"/>
        </w:rPr>
        <w:t xml:space="preserve">активную </w:t>
      </w:r>
      <w:proofErr w:type="spellStart"/>
      <w:r w:rsidRPr="00E02D6F">
        <w:rPr>
          <w:rFonts w:ascii="Times New Roman" w:eastAsia="Times New Roman" w:hAnsi="Times New Roman" w:cs="Times New Roman"/>
          <w:sz w:val="28"/>
          <w:szCs w:val="28"/>
        </w:rPr>
        <w:t>учебно</w:t>
      </w:r>
      <w:proofErr w:type="spellEnd"/>
      <w:r w:rsidRPr="00E02D6F">
        <w:rPr>
          <w:rFonts w:ascii="Times New Roman" w:eastAsia="Times New Roman" w:hAnsi="Times New Roman" w:cs="Times New Roman"/>
          <w:sz w:val="28"/>
          <w:szCs w:val="28"/>
        </w:rPr>
        <w:t xml:space="preserve"> – познавательную деятельность обучающихся;</w:t>
      </w:r>
    </w:p>
    <w:p w14:paraId="5F072A56" w14:textId="77777777" w:rsidR="00902166" w:rsidRPr="00E02D6F" w:rsidRDefault="00902166" w:rsidP="00E02D6F">
      <w:pPr>
        <w:pStyle w:val="a3"/>
        <w:numPr>
          <w:ilvl w:val="0"/>
          <w:numId w:val="14"/>
        </w:numPr>
        <w:spacing w:after="0" w:line="240" w:lineRule="auto"/>
        <w:jc w:val="both"/>
        <w:rPr>
          <w:rFonts w:ascii="Times New Roman" w:eastAsia="Times New Roman" w:hAnsi="Times New Roman" w:cs="Times New Roman"/>
          <w:sz w:val="28"/>
          <w:szCs w:val="28"/>
        </w:rPr>
      </w:pPr>
      <w:r w:rsidRPr="00E02D6F">
        <w:rPr>
          <w:rFonts w:ascii="Times New Roman" w:eastAsia="Times New Roman" w:hAnsi="Times New Roman" w:cs="Times New Roman"/>
          <w:sz w:val="28"/>
          <w:szCs w:val="28"/>
        </w:rPr>
        <w:t>построение образовательного процесса с учетом индивидуальных возрастных, психологических и физиологических особенностей обучающихся.</w:t>
      </w:r>
    </w:p>
    <w:p w14:paraId="04E27A3B" w14:textId="77777777" w:rsidR="004C3B52" w:rsidRPr="001C00C8" w:rsidRDefault="00AB06D8" w:rsidP="001C00C8">
      <w:pPr>
        <w:spacing w:after="0" w:line="240" w:lineRule="auto"/>
        <w:ind w:left="360"/>
        <w:jc w:val="both"/>
        <w:rPr>
          <w:rFonts w:ascii="Times New Roman" w:hAnsi="Times New Roman" w:cs="Times New Roman"/>
          <w:bCs/>
          <w:sz w:val="28"/>
          <w:szCs w:val="28"/>
        </w:rPr>
      </w:pPr>
      <w:r w:rsidRPr="001C00C8">
        <w:rPr>
          <w:rFonts w:ascii="Times New Roman" w:hAnsi="Times New Roman" w:cs="Times New Roman"/>
          <w:sz w:val="28"/>
          <w:szCs w:val="28"/>
        </w:rPr>
        <w:t>Согласно этой технологии урок должен строится</w:t>
      </w:r>
      <w:r w:rsidR="00824BE8" w:rsidRPr="001C00C8">
        <w:rPr>
          <w:rFonts w:ascii="Times New Roman" w:hAnsi="Times New Roman" w:cs="Times New Roman"/>
          <w:sz w:val="28"/>
          <w:szCs w:val="28"/>
        </w:rPr>
        <w:t xml:space="preserve"> в виде </w:t>
      </w:r>
      <w:r w:rsidR="00824BE8" w:rsidRPr="001C00C8">
        <w:rPr>
          <w:rFonts w:ascii="Times New Roman" w:hAnsi="Times New Roman" w:cs="Times New Roman"/>
          <w:bCs/>
          <w:sz w:val="28"/>
          <w:szCs w:val="28"/>
        </w:rPr>
        <w:t>логически законченных модулей с четко определенной целью и планируемым результатом.</w:t>
      </w:r>
      <w:r w:rsidR="00351529" w:rsidRPr="001C00C8">
        <w:rPr>
          <w:rFonts w:ascii="Times New Roman" w:hAnsi="Times New Roman" w:cs="Times New Roman"/>
          <w:bCs/>
          <w:sz w:val="28"/>
          <w:szCs w:val="28"/>
        </w:rPr>
        <w:t xml:space="preserve"> </w:t>
      </w:r>
    </w:p>
    <w:p w14:paraId="7F77EA3E" w14:textId="77777777" w:rsidR="00824BE8" w:rsidRPr="001C00C8" w:rsidRDefault="00824BE8" w:rsidP="00E02D6F">
      <w:pPr>
        <w:spacing w:after="0" w:line="240" w:lineRule="auto"/>
        <w:ind w:left="360"/>
        <w:jc w:val="center"/>
        <w:rPr>
          <w:rFonts w:ascii="Times New Roman" w:hAnsi="Times New Roman" w:cs="Times New Roman"/>
          <w:b/>
          <w:sz w:val="28"/>
          <w:szCs w:val="28"/>
          <w:u w:val="single"/>
        </w:rPr>
      </w:pPr>
      <w:r w:rsidRPr="001C00C8">
        <w:rPr>
          <w:rFonts w:ascii="Times New Roman" w:hAnsi="Times New Roman" w:cs="Times New Roman"/>
          <w:b/>
          <w:bCs/>
          <w:sz w:val="28"/>
          <w:szCs w:val="28"/>
          <w:u w:val="single"/>
        </w:rPr>
        <w:t>Игровые технологии</w:t>
      </w:r>
      <w:r w:rsidR="00DF25E0" w:rsidRPr="001C00C8">
        <w:rPr>
          <w:rFonts w:ascii="Times New Roman" w:hAnsi="Times New Roman" w:cs="Times New Roman"/>
          <w:b/>
          <w:bCs/>
          <w:sz w:val="28"/>
          <w:szCs w:val="28"/>
          <w:u w:val="single"/>
        </w:rPr>
        <w:t xml:space="preserve"> </w:t>
      </w:r>
      <w:r w:rsidR="00DF25E0" w:rsidRPr="001C00C8">
        <w:rPr>
          <w:rFonts w:ascii="Times New Roman" w:hAnsi="Times New Roman" w:cs="Times New Roman"/>
          <w:b/>
          <w:bCs/>
          <w:sz w:val="28"/>
          <w:szCs w:val="28"/>
        </w:rPr>
        <w:t>(Слайд 11)</w:t>
      </w:r>
    </w:p>
    <w:p w14:paraId="3662514C" w14:textId="77777777" w:rsidR="00824BE8" w:rsidRPr="001C00C8" w:rsidRDefault="00824BE8" w:rsidP="00E02D6F">
      <w:pPr>
        <w:pStyle w:val="c27"/>
        <w:spacing w:before="0" w:beforeAutospacing="0" w:after="0" w:afterAutospacing="0"/>
        <w:ind w:firstLine="567"/>
        <w:jc w:val="both"/>
        <w:rPr>
          <w:rStyle w:val="c1"/>
          <w:sz w:val="28"/>
          <w:szCs w:val="28"/>
        </w:rPr>
      </w:pPr>
      <w:r w:rsidRPr="001C00C8">
        <w:rPr>
          <w:rStyle w:val="c1"/>
          <w:sz w:val="28"/>
          <w:szCs w:val="28"/>
        </w:rPr>
        <w:t>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w:t>
      </w:r>
    </w:p>
    <w:p w14:paraId="74D5A55A"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Игра позволяет свободно развивать свою деятельность.</w:t>
      </w:r>
    </w:p>
    <w:p w14:paraId="4335583E"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В отличие от игр педагогическая игра обладает существенным признаком – четко поставленной целью обучения и соответствующим</w:t>
      </w:r>
      <w:r w:rsidR="00E02D6F">
        <w:rPr>
          <w:rStyle w:val="c1"/>
          <w:sz w:val="28"/>
          <w:szCs w:val="28"/>
        </w:rPr>
        <w:t xml:space="preserve"> </w:t>
      </w:r>
      <w:r w:rsidRPr="001C00C8">
        <w:rPr>
          <w:rStyle w:val="c1"/>
          <w:sz w:val="28"/>
          <w:szCs w:val="28"/>
        </w:rPr>
        <w:t>ей педагогическим результатом, которые могут быть обоснованы, выделены в явно</w:t>
      </w:r>
      <w:r w:rsidR="00E02D6F">
        <w:rPr>
          <w:rStyle w:val="c1"/>
          <w:sz w:val="28"/>
          <w:szCs w:val="28"/>
        </w:rPr>
        <w:t>м виде и характеризуются учебно-</w:t>
      </w:r>
      <w:r w:rsidRPr="001C00C8">
        <w:rPr>
          <w:rStyle w:val="c1"/>
          <w:sz w:val="28"/>
          <w:szCs w:val="28"/>
        </w:rPr>
        <w:t>познавательной напр</w:t>
      </w:r>
      <w:r w:rsidR="00E02D6F">
        <w:rPr>
          <w:rStyle w:val="c1"/>
          <w:sz w:val="28"/>
          <w:szCs w:val="28"/>
        </w:rPr>
        <w:t>ав</w:t>
      </w:r>
      <w:r w:rsidRPr="001C00C8">
        <w:rPr>
          <w:rStyle w:val="c1"/>
          <w:sz w:val="28"/>
          <w:szCs w:val="28"/>
        </w:rPr>
        <w:t>ленностью. Место и роль игрово</w:t>
      </w:r>
      <w:r w:rsidR="00E02D6F">
        <w:rPr>
          <w:rStyle w:val="c1"/>
          <w:sz w:val="28"/>
          <w:szCs w:val="28"/>
        </w:rPr>
        <w:t>й технологии в учебном процессе</w:t>
      </w:r>
      <w:r w:rsidRPr="001C00C8">
        <w:rPr>
          <w:rStyle w:val="c1"/>
          <w:sz w:val="28"/>
          <w:szCs w:val="28"/>
        </w:rPr>
        <w:t xml:space="preserve">, сочетание элементов игры и ученья во многом зависят от понимания учителем функций и классификации педагогических игр. </w:t>
      </w:r>
    </w:p>
    <w:p w14:paraId="708727C0" w14:textId="77777777" w:rsidR="00824BE8" w:rsidRPr="001C00C8" w:rsidRDefault="00824BE8" w:rsidP="001C00C8">
      <w:pPr>
        <w:pStyle w:val="c15"/>
        <w:spacing w:before="0" w:beforeAutospacing="0" w:after="0" w:afterAutospacing="0"/>
        <w:jc w:val="both"/>
        <w:rPr>
          <w:sz w:val="28"/>
          <w:szCs w:val="28"/>
        </w:rPr>
      </w:pPr>
      <w:r w:rsidRPr="001C00C8">
        <w:rPr>
          <w:rStyle w:val="c1"/>
          <w:sz w:val="28"/>
          <w:szCs w:val="28"/>
        </w:rPr>
        <w:t>Для учащихся нестандартный урок — переход в иное психологическое состояние, это другой стиль общения, положительные эмоции, ощущение себя в новом качестве; это возможность каждому проявить себя, развить свои творческие способности и личные качества. Дети, как правило, бывают поставлены в ситуацию успеха, что способствует пробуждению их активности и в работе на уроке, и в подготовке творческих домашних заданий. Нестандартный урок не только обучает, но и активно воспитывает ребенка.</w:t>
      </w:r>
    </w:p>
    <w:p w14:paraId="640C5A6C" w14:textId="77777777" w:rsidR="00824BE8" w:rsidRPr="001C00C8" w:rsidRDefault="00DF25E0" w:rsidP="00E02D6F">
      <w:pPr>
        <w:pStyle w:val="c15"/>
        <w:spacing w:before="0" w:beforeAutospacing="0" w:after="0" w:afterAutospacing="0"/>
        <w:ind w:firstLine="567"/>
        <w:jc w:val="both"/>
        <w:rPr>
          <w:sz w:val="28"/>
          <w:szCs w:val="28"/>
        </w:rPr>
      </w:pPr>
      <w:r w:rsidRPr="001C00C8">
        <w:rPr>
          <w:rStyle w:val="c1"/>
          <w:sz w:val="28"/>
          <w:szCs w:val="28"/>
        </w:rPr>
        <w:t>У</w:t>
      </w:r>
      <w:r w:rsidR="00824BE8" w:rsidRPr="001C00C8">
        <w:rPr>
          <w:rStyle w:val="c1"/>
          <w:sz w:val="28"/>
          <w:szCs w:val="28"/>
        </w:rPr>
        <w:t>роки с использованием игровых технологий:</w:t>
      </w:r>
    </w:p>
    <w:p w14:paraId="48F5CFFA"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способствуют яркому эмоциональному восприятию учебного материала</w:t>
      </w:r>
      <w:r w:rsidR="00E02D6F">
        <w:rPr>
          <w:rStyle w:val="c1"/>
          <w:sz w:val="28"/>
          <w:szCs w:val="28"/>
        </w:rPr>
        <w:t>;</w:t>
      </w:r>
    </w:p>
    <w:p w14:paraId="1938957F"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развивают творческие способности школьников и учителя;</w:t>
      </w:r>
    </w:p>
    <w:p w14:paraId="2ACBDD4A"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воспитывают веру ученика в собственные силы;</w:t>
      </w:r>
    </w:p>
    <w:p w14:paraId="69F5238A"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lastRenderedPageBreak/>
        <w:t>- учат школьника радоваться общению с педагогом и товарищами;</w:t>
      </w:r>
    </w:p>
    <w:p w14:paraId="7C616628"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формируют внимание и стремление к самостоятельной деятельности;</w:t>
      </w:r>
    </w:p>
    <w:p w14:paraId="3F99047E"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заставляют взрослого и детей импровизировать;</w:t>
      </w:r>
    </w:p>
    <w:p w14:paraId="6C4E2844"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активизируют самостоятельную деятельность учащихся;</w:t>
      </w:r>
    </w:p>
    <w:p w14:paraId="0D6BB862"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учат школьников отстаивать свою точку зрения;</w:t>
      </w:r>
    </w:p>
    <w:p w14:paraId="788D4EDB"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создают психологический комфорт в классе;</w:t>
      </w:r>
    </w:p>
    <w:p w14:paraId="60171DCB" w14:textId="77777777" w:rsidR="00824BE8" w:rsidRPr="001C00C8" w:rsidRDefault="00824BE8" w:rsidP="00E02D6F">
      <w:pPr>
        <w:pStyle w:val="c15"/>
        <w:spacing w:before="0" w:beforeAutospacing="0" w:after="0" w:afterAutospacing="0"/>
        <w:ind w:firstLine="567"/>
        <w:jc w:val="both"/>
        <w:rPr>
          <w:sz w:val="28"/>
          <w:szCs w:val="28"/>
        </w:rPr>
      </w:pPr>
      <w:r w:rsidRPr="001C00C8">
        <w:rPr>
          <w:rStyle w:val="c1"/>
          <w:sz w:val="28"/>
          <w:szCs w:val="28"/>
        </w:rPr>
        <w:t> - вызывают интерес у всех школьников.</w:t>
      </w:r>
    </w:p>
    <w:p w14:paraId="71DEE6DC" w14:textId="3AA6D55E" w:rsidR="00334F79" w:rsidRPr="001C00C8" w:rsidRDefault="00334F79" w:rsidP="00E02D6F">
      <w:pPr>
        <w:spacing w:after="0" w:line="240" w:lineRule="auto"/>
        <w:jc w:val="center"/>
        <w:rPr>
          <w:rFonts w:ascii="Times New Roman" w:hAnsi="Times New Roman" w:cs="Times New Roman"/>
          <w:b/>
          <w:sz w:val="28"/>
          <w:szCs w:val="28"/>
          <w:u w:val="single"/>
        </w:rPr>
      </w:pPr>
      <w:r w:rsidRPr="001C00C8">
        <w:rPr>
          <w:rFonts w:ascii="Times New Roman" w:hAnsi="Times New Roman" w:cs="Times New Roman"/>
          <w:b/>
          <w:sz w:val="28"/>
          <w:szCs w:val="28"/>
          <w:u w:val="single"/>
        </w:rPr>
        <w:t xml:space="preserve">Проблемное обучение. </w:t>
      </w:r>
    </w:p>
    <w:p w14:paraId="0F4B7844" w14:textId="77777777" w:rsidR="00334F79" w:rsidRPr="001C00C8" w:rsidRDefault="00047B85" w:rsidP="00E02D6F">
      <w:pPr>
        <w:spacing w:after="0" w:line="240" w:lineRule="auto"/>
        <w:ind w:firstLine="567"/>
        <w:jc w:val="both"/>
        <w:rPr>
          <w:rFonts w:ascii="Times New Roman" w:hAnsi="Times New Roman" w:cs="Times New Roman"/>
          <w:sz w:val="28"/>
          <w:szCs w:val="28"/>
        </w:rPr>
      </w:pPr>
      <w:r w:rsidRPr="001C00C8">
        <w:rPr>
          <w:rFonts w:ascii="Times New Roman" w:hAnsi="Times New Roman" w:cs="Times New Roman"/>
          <w:sz w:val="28"/>
          <w:szCs w:val="28"/>
        </w:rPr>
        <w:t>Под проблемным обучением понимает «совокупность таких действий, как организация проблемных ситуаций, формулирование проблем, оказание ученикам необходимой помощи в решении проблем, проверка этих решений и, наконец, руководство процессом систематизации и закрепления приобретенных знаний».</w:t>
      </w:r>
    </w:p>
    <w:p w14:paraId="5D51835F" w14:textId="77777777" w:rsidR="00047B85" w:rsidRPr="001C00C8" w:rsidRDefault="00047B85" w:rsidP="00E02D6F">
      <w:pPr>
        <w:pStyle w:val="a4"/>
        <w:spacing w:before="0" w:beforeAutospacing="0" w:after="0" w:afterAutospacing="0"/>
        <w:ind w:firstLine="567"/>
        <w:jc w:val="both"/>
        <w:rPr>
          <w:sz w:val="28"/>
          <w:szCs w:val="28"/>
        </w:rPr>
      </w:pPr>
      <w:r w:rsidRPr="001C00C8">
        <w:rPr>
          <w:sz w:val="28"/>
          <w:szCs w:val="28"/>
        </w:rPr>
        <w:t xml:space="preserve">Суть активности, достигаемой при проблемном обучении, заключается в том, что ученик должен анализировать фактический материал и оперировать им так, чтобы самому получить из него новую информацию. Другими словами это расширение, углубление знаний при помощи ранее усвоенных знаний или новое применение прежних знаний. Нового применения прежних знаний не может дать ни учитель, ни книга, оно ищется и находится учеником, поставленным в соответствующую ситуацию. Это и есть поисковый метод учения как антипод методу восприятия готовых выводов учителя. </w:t>
      </w:r>
    </w:p>
    <w:p w14:paraId="1B29B5F8" w14:textId="77777777" w:rsidR="00047B85" w:rsidRPr="001C00C8" w:rsidRDefault="00047B85" w:rsidP="001C00C8">
      <w:pPr>
        <w:pStyle w:val="a4"/>
        <w:spacing w:before="0" w:beforeAutospacing="0" w:after="0" w:afterAutospacing="0"/>
        <w:jc w:val="both"/>
        <w:rPr>
          <w:sz w:val="28"/>
          <w:szCs w:val="28"/>
        </w:rPr>
      </w:pPr>
      <w:r w:rsidRPr="001C00C8">
        <w:rPr>
          <w:sz w:val="28"/>
          <w:szCs w:val="28"/>
        </w:rPr>
        <w:t>Цель активизации учащихся посредством проблемного обучения заключается в том, чтобы поднять уровень мыслительной деятельности ученика и обучать его не отдельным операциям в случайности, стихийно складывающемся порядке, а системе умственных действий, которая характерна для решения нестереотипных задач, требующего применения творческой мыслительной деятельности.</w:t>
      </w:r>
    </w:p>
    <w:p w14:paraId="2A36B87F" w14:textId="77777777" w:rsidR="00047B85" w:rsidRPr="001C00C8" w:rsidRDefault="00047B85" w:rsidP="00E02D6F">
      <w:pPr>
        <w:pStyle w:val="a4"/>
        <w:spacing w:before="0" w:beforeAutospacing="0" w:after="0" w:afterAutospacing="0"/>
        <w:ind w:firstLine="567"/>
        <w:jc w:val="both"/>
        <w:rPr>
          <w:sz w:val="28"/>
          <w:szCs w:val="28"/>
        </w:rPr>
      </w:pPr>
      <w:r w:rsidRPr="001C00C8">
        <w:rPr>
          <w:sz w:val="28"/>
          <w:szCs w:val="28"/>
        </w:rPr>
        <w:t>Проблемная ситуация возникает при условии, если учащийся не знает способа решения поставленной задачи, не могут ответить на проблемный вопрос, дать объяснение новому факту в учебной или жизненной ситуации, то есть в случае осознания учащимися недостаточности прежних знаний для объяснения нового факта.</w:t>
      </w:r>
    </w:p>
    <w:p w14:paraId="1050ABF8" w14:textId="77777777" w:rsidR="00047B85" w:rsidRPr="001C00C8" w:rsidRDefault="00047B85" w:rsidP="001C00C8">
      <w:pPr>
        <w:pStyle w:val="a4"/>
        <w:spacing w:before="0" w:beforeAutospacing="0" w:after="0" w:afterAutospacing="0"/>
        <w:jc w:val="both"/>
        <w:rPr>
          <w:sz w:val="28"/>
          <w:szCs w:val="28"/>
        </w:rPr>
      </w:pPr>
      <w:r w:rsidRPr="001C00C8">
        <w:rPr>
          <w:sz w:val="28"/>
          <w:szCs w:val="28"/>
        </w:rPr>
        <w:t>Проблемные ситуации возникают при столкновении учащихся с необходимостью использовать ранее усвоенные знания в новых практических условиях. Как правило, учителя организуют эти условия не только для того, чтобы учащиеся сумели применить свои знания на практике, но и столкнулись с фактом их недостаточности. Осознание этого факта учащимися возбуждает познавательный интерес и стимулирует поиск новых знаний.</w:t>
      </w:r>
    </w:p>
    <w:p w14:paraId="01E1F5AE" w14:textId="77777777" w:rsidR="00047B85" w:rsidRPr="001C00C8" w:rsidRDefault="00047B85" w:rsidP="00E02D6F">
      <w:pPr>
        <w:pStyle w:val="a4"/>
        <w:spacing w:before="0" w:beforeAutospacing="0" w:after="0" w:afterAutospacing="0"/>
        <w:ind w:firstLine="567"/>
        <w:jc w:val="both"/>
        <w:rPr>
          <w:sz w:val="28"/>
          <w:szCs w:val="28"/>
        </w:rPr>
      </w:pPr>
      <w:r w:rsidRPr="001C00C8">
        <w:rPr>
          <w:sz w:val="28"/>
          <w:szCs w:val="28"/>
        </w:rPr>
        <w:t>Проблемная ситуация легко возникает в том случае, если имеется противоречие между теоретически возможным путем решения задачи и практической неосуществимостью избранного способа.</w:t>
      </w:r>
    </w:p>
    <w:p w14:paraId="549ACA9C" w14:textId="77777777" w:rsidR="00047B85" w:rsidRPr="001C00C8" w:rsidRDefault="00047B85" w:rsidP="00E02D6F">
      <w:pPr>
        <w:pStyle w:val="a4"/>
        <w:spacing w:before="0" w:beforeAutospacing="0" w:after="0" w:afterAutospacing="0"/>
        <w:ind w:firstLine="567"/>
        <w:jc w:val="both"/>
        <w:rPr>
          <w:sz w:val="28"/>
          <w:szCs w:val="28"/>
        </w:rPr>
      </w:pPr>
      <w:r w:rsidRPr="001C00C8">
        <w:rPr>
          <w:sz w:val="28"/>
          <w:szCs w:val="28"/>
        </w:rPr>
        <w:t>Проблемная ситуация возникает тогда, когда имеется противоречие между практически достигнутым результатом выполнения учебного задания и отсутствием у учащихся знаний для его теоретического обоснования.</w:t>
      </w:r>
    </w:p>
    <w:p w14:paraId="515B9791" w14:textId="77777777" w:rsidR="00DF25E0" w:rsidRPr="001C00C8" w:rsidRDefault="00334F79" w:rsidP="00E02D6F">
      <w:pPr>
        <w:spacing w:after="0" w:line="240" w:lineRule="auto"/>
        <w:ind w:firstLine="567"/>
        <w:rPr>
          <w:rFonts w:ascii="Times New Roman" w:hAnsi="Times New Roman" w:cs="Times New Roman"/>
          <w:sz w:val="28"/>
          <w:szCs w:val="28"/>
        </w:rPr>
      </w:pPr>
      <w:r w:rsidRPr="001C00C8">
        <w:rPr>
          <w:rFonts w:ascii="Times New Roman" w:hAnsi="Times New Roman" w:cs="Times New Roman"/>
          <w:sz w:val="28"/>
          <w:szCs w:val="28"/>
        </w:rPr>
        <w:t>Проблемная ситуация может создавать на всех этапах про</w:t>
      </w:r>
      <w:r w:rsidR="00E02D6F">
        <w:rPr>
          <w:rFonts w:ascii="Times New Roman" w:hAnsi="Times New Roman" w:cs="Times New Roman"/>
          <w:sz w:val="28"/>
          <w:szCs w:val="28"/>
        </w:rPr>
        <w:t xml:space="preserve">цесса обучения: при объяснении, </w:t>
      </w:r>
      <w:r w:rsidRPr="001C00C8">
        <w:rPr>
          <w:rFonts w:ascii="Times New Roman" w:hAnsi="Times New Roman" w:cs="Times New Roman"/>
          <w:sz w:val="28"/>
          <w:szCs w:val="28"/>
        </w:rPr>
        <w:t xml:space="preserve">закреплении, контроле. </w:t>
      </w:r>
      <w:r w:rsidRPr="001C00C8">
        <w:rPr>
          <w:rFonts w:ascii="Times New Roman" w:hAnsi="Times New Roman" w:cs="Times New Roman"/>
          <w:sz w:val="28"/>
          <w:szCs w:val="28"/>
        </w:rPr>
        <w:br/>
      </w:r>
      <w:r w:rsidR="00E02D6F">
        <w:rPr>
          <w:rFonts w:ascii="Times New Roman" w:hAnsi="Times New Roman" w:cs="Times New Roman"/>
          <w:sz w:val="28"/>
          <w:szCs w:val="28"/>
        </w:rPr>
        <w:t xml:space="preserve">        </w:t>
      </w:r>
      <w:r w:rsidRPr="001C00C8">
        <w:rPr>
          <w:rFonts w:ascii="Times New Roman" w:hAnsi="Times New Roman" w:cs="Times New Roman"/>
          <w:sz w:val="28"/>
          <w:szCs w:val="28"/>
        </w:rPr>
        <w:t xml:space="preserve">Трудность управления проблемным обучением состоит в том, что возникновение проблемной ситуации – акт индивидуальный, поэтому от учителя требуется использование дифференцированного и индивидуального подхода. </w:t>
      </w:r>
    </w:p>
    <w:p w14:paraId="4357523E" w14:textId="77777777" w:rsidR="0093789F" w:rsidRPr="001C00C8" w:rsidRDefault="00334F79" w:rsidP="00E02D6F">
      <w:pPr>
        <w:spacing w:after="0" w:line="240" w:lineRule="auto"/>
        <w:ind w:firstLine="567"/>
        <w:rPr>
          <w:rFonts w:ascii="Times New Roman" w:hAnsi="Times New Roman" w:cs="Times New Roman"/>
          <w:sz w:val="28"/>
          <w:szCs w:val="28"/>
        </w:rPr>
      </w:pPr>
      <w:r w:rsidRPr="001C00C8">
        <w:rPr>
          <w:rFonts w:ascii="Times New Roman" w:hAnsi="Times New Roman" w:cs="Times New Roman"/>
          <w:sz w:val="28"/>
          <w:szCs w:val="28"/>
        </w:rPr>
        <w:lastRenderedPageBreak/>
        <w:t>Проблемная ситуация специально создается учителем путем</w:t>
      </w:r>
      <w:r w:rsidR="00E02D6F">
        <w:rPr>
          <w:rFonts w:ascii="Times New Roman" w:hAnsi="Times New Roman" w:cs="Times New Roman"/>
          <w:sz w:val="28"/>
          <w:szCs w:val="28"/>
        </w:rPr>
        <w:t xml:space="preserve"> применения особых методических </w:t>
      </w:r>
      <w:r w:rsidRPr="001C00C8">
        <w:rPr>
          <w:rFonts w:ascii="Times New Roman" w:hAnsi="Times New Roman" w:cs="Times New Roman"/>
          <w:sz w:val="28"/>
          <w:szCs w:val="28"/>
        </w:rPr>
        <w:t xml:space="preserve">приемов: </w:t>
      </w:r>
      <w:r w:rsidRPr="001C00C8">
        <w:rPr>
          <w:rFonts w:ascii="Times New Roman" w:hAnsi="Times New Roman" w:cs="Times New Roman"/>
          <w:sz w:val="28"/>
          <w:szCs w:val="28"/>
        </w:rPr>
        <w:br/>
        <w:t xml:space="preserve">1) Учитель подводит школьников к противоречию и предлагает им самим найти способ его разрешения. </w:t>
      </w:r>
      <w:r w:rsidRPr="001C00C8">
        <w:rPr>
          <w:rFonts w:ascii="Times New Roman" w:hAnsi="Times New Roman" w:cs="Times New Roman"/>
          <w:sz w:val="28"/>
          <w:szCs w:val="28"/>
        </w:rPr>
        <w:br/>
        <w:t>2) Сталкивает противоре</w:t>
      </w:r>
      <w:r w:rsidR="003429F5" w:rsidRPr="001C00C8">
        <w:rPr>
          <w:rFonts w:ascii="Times New Roman" w:hAnsi="Times New Roman" w:cs="Times New Roman"/>
          <w:sz w:val="28"/>
          <w:szCs w:val="28"/>
        </w:rPr>
        <w:t xml:space="preserve">чия практической деятельности. </w:t>
      </w:r>
      <w:r w:rsidRPr="001C00C8">
        <w:rPr>
          <w:rFonts w:ascii="Times New Roman" w:hAnsi="Times New Roman" w:cs="Times New Roman"/>
          <w:sz w:val="28"/>
          <w:szCs w:val="28"/>
        </w:rPr>
        <w:br/>
        <w:t xml:space="preserve">3) Излагает различные точки зрения на один и тот же вопрос. </w:t>
      </w:r>
      <w:r w:rsidRPr="001C00C8">
        <w:rPr>
          <w:rFonts w:ascii="Times New Roman" w:hAnsi="Times New Roman" w:cs="Times New Roman"/>
          <w:sz w:val="28"/>
          <w:szCs w:val="28"/>
        </w:rPr>
        <w:br/>
        <w:t xml:space="preserve">4) Предлагает рассмотреть явление с различных позиций. </w:t>
      </w:r>
      <w:r w:rsidRPr="001C00C8">
        <w:rPr>
          <w:rFonts w:ascii="Times New Roman" w:hAnsi="Times New Roman" w:cs="Times New Roman"/>
          <w:sz w:val="28"/>
          <w:szCs w:val="28"/>
        </w:rPr>
        <w:br/>
        <w:t xml:space="preserve">5) Побуждает обучаемых делать сравнения, обобщения, выводы из ситуации, сопоставлять факты; ставит конкретные вопросы (на обобщение, обоснования, конкретизацию, логику рассуждения). </w:t>
      </w:r>
      <w:r w:rsidRPr="001C00C8">
        <w:rPr>
          <w:rFonts w:ascii="Times New Roman" w:hAnsi="Times New Roman" w:cs="Times New Roman"/>
          <w:sz w:val="28"/>
          <w:szCs w:val="28"/>
        </w:rPr>
        <w:br/>
        <w:t xml:space="preserve">6) Определяет проблемные теоретические и практические задания (например, исследовательские). </w:t>
      </w:r>
      <w:r w:rsidRPr="001C00C8">
        <w:rPr>
          <w:rFonts w:ascii="Times New Roman" w:hAnsi="Times New Roman" w:cs="Times New Roman"/>
          <w:sz w:val="28"/>
          <w:szCs w:val="28"/>
        </w:rPr>
        <w:br/>
        <w:t>7) Ставит проблемные задачи (например, с недостаточными или избыточными исходными данными; с неопределенностью в постановке вопроса; с противоречивыми данными; с заведомо допущенными ошибками; с ограниченным временем решения), анализирует умение применять полученные знания.</w:t>
      </w:r>
    </w:p>
    <w:p w14:paraId="07FAF137" w14:textId="2D54581B" w:rsidR="0093789F" w:rsidRPr="001C00C8" w:rsidRDefault="00047B85" w:rsidP="00E02D6F">
      <w:pPr>
        <w:spacing w:after="0" w:line="240" w:lineRule="auto"/>
        <w:jc w:val="center"/>
        <w:rPr>
          <w:rFonts w:ascii="Times New Roman" w:hAnsi="Times New Roman" w:cs="Times New Roman"/>
          <w:b/>
          <w:sz w:val="28"/>
          <w:szCs w:val="28"/>
          <w:u w:val="single"/>
        </w:rPr>
      </w:pPr>
      <w:r w:rsidRPr="001C00C8">
        <w:rPr>
          <w:rFonts w:ascii="Times New Roman" w:hAnsi="Times New Roman" w:cs="Times New Roman"/>
          <w:b/>
          <w:sz w:val="28"/>
          <w:szCs w:val="28"/>
          <w:u w:val="single"/>
        </w:rPr>
        <w:t>Кейс-технологии</w:t>
      </w:r>
      <w:r w:rsidR="00DF25E0" w:rsidRPr="001C00C8">
        <w:rPr>
          <w:rFonts w:ascii="Times New Roman" w:hAnsi="Times New Roman" w:cs="Times New Roman"/>
          <w:b/>
          <w:sz w:val="28"/>
          <w:szCs w:val="28"/>
          <w:u w:val="single"/>
        </w:rPr>
        <w:t xml:space="preserve"> </w:t>
      </w:r>
    </w:p>
    <w:p w14:paraId="4104728B" w14:textId="77777777" w:rsidR="00F30D93" w:rsidRPr="001C00C8" w:rsidRDefault="00F30D93" w:rsidP="00E02D6F">
      <w:pPr>
        <w:pStyle w:val="a4"/>
        <w:spacing w:before="0" w:beforeAutospacing="0" w:after="0" w:afterAutospacing="0"/>
        <w:ind w:firstLine="567"/>
        <w:jc w:val="both"/>
        <w:rPr>
          <w:sz w:val="28"/>
          <w:szCs w:val="28"/>
        </w:rPr>
      </w:pPr>
      <w:r w:rsidRPr="001C00C8">
        <w:rPr>
          <w:sz w:val="28"/>
          <w:szCs w:val="28"/>
        </w:rPr>
        <w:t xml:space="preserve">Впервые работа с кейсами в рамках учебного процесса была реализована в Гарвардской школе бизнеса в 1908 г. В России данная технология стала внедряться лишь последние 3-4 года. </w:t>
      </w:r>
    </w:p>
    <w:p w14:paraId="62AB14BD" w14:textId="77777777" w:rsidR="00047B85" w:rsidRPr="001C00C8" w:rsidRDefault="00047B85" w:rsidP="00E02D6F">
      <w:pPr>
        <w:spacing w:after="0" w:line="240" w:lineRule="auto"/>
        <w:ind w:firstLine="426"/>
        <w:jc w:val="both"/>
        <w:rPr>
          <w:rFonts w:ascii="Times New Roman" w:hAnsi="Times New Roman" w:cs="Times New Roman"/>
          <w:sz w:val="28"/>
          <w:szCs w:val="28"/>
        </w:rPr>
      </w:pPr>
      <w:r w:rsidRPr="001C00C8">
        <w:rPr>
          <w:rFonts w:ascii="Times New Roman" w:hAnsi="Times New Roman" w:cs="Times New Roman"/>
          <w:sz w:val="28"/>
          <w:szCs w:val="28"/>
        </w:rPr>
        <w:t xml:space="preserve">По сравнению с широко распространенными методами активного обучения школьников метод </w:t>
      </w:r>
      <w:proofErr w:type="spellStart"/>
      <w:r w:rsidRPr="001C00C8">
        <w:rPr>
          <w:rFonts w:ascii="Times New Roman" w:hAnsi="Times New Roman" w:cs="Times New Roman"/>
          <w:sz w:val="28"/>
          <w:szCs w:val="28"/>
        </w:rPr>
        <w:t>case</w:t>
      </w:r>
      <w:proofErr w:type="spellEnd"/>
      <w:r w:rsidRPr="001C00C8">
        <w:rPr>
          <w:rFonts w:ascii="Times New Roman" w:hAnsi="Times New Roman" w:cs="Times New Roman"/>
          <w:sz w:val="28"/>
          <w:szCs w:val="28"/>
        </w:rPr>
        <w:t xml:space="preserve"> - технологий не столь известен. Еще менее опробован он в применении к математике в школе, поскольку в отличие от таких дисциплин как экономика, гуманитарные дисциплины и даже физика он предполагает разрешение участниками учебных групп проблемы, по своей сути, не имеющей однозначного решения.</w:t>
      </w:r>
    </w:p>
    <w:p w14:paraId="5847731F" w14:textId="77777777" w:rsidR="00047B85" w:rsidRPr="001C00C8" w:rsidRDefault="00047B85" w:rsidP="00E02D6F">
      <w:pPr>
        <w:pStyle w:val="a4"/>
        <w:spacing w:before="0" w:beforeAutospacing="0" w:after="0" w:afterAutospacing="0"/>
        <w:ind w:firstLine="567"/>
        <w:jc w:val="both"/>
        <w:rPr>
          <w:sz w:val="28"/>
          <w:szCs w:val="28"/>
        </w:rPr>
      </w:pPr>
      <w:r w:rsidRPr="001C00C8">
        <w:rPr>
          <w:sz w:val="28"/>
          <w:szCs w:val="28"/>
        </w:rPr>
        <w:t>Однако его преимущества: коллективный характер познавательной деятельности, творческий подход к познанию, сочетание теоретического знания и практических навыков столь привлекательны, что привлечение его к работе, даже при наличии трудностей в реализации методики в рамках школы имеет очень много плюсов.</w:t>
      </w:r>
    </w:p>
    <w:p w14:paraId="48184BA5" w14:textId="77777777" w:rsidR="00047B85" w:rsidRPr="001C00C8" w:rsidRDefault="00047B85" w:rsidP="001C00C8">
      <w:pPr>
        <w:pStyle w:val="a4"/>
        <w:spacing w:before="0" w:beforeAutospacing="0" w:after="0" w:afterAutospacing="0"/>
        <w:jc w:val="both"/>
        <w:rPr>
          <w:sz w:val="28"/>
          <w:szCs w:val="28"/>
        </w:rPr>
      </w:pPr>
      <w:r w:rsidRPr="001C00C8">
        <w:rPr>
          <w:sz w:val="28"/>
          <w:szCs w:val="28"/>
        </w:rPr>
        <w:t xml:space="preserve">Особенностью метода </w:t>
      </w:r>
      <w:proofErr w:type="spellStart"/>
      <w:r w:rsidRPr="001C00C8">
        <w:rPr>
          <w:sz w:val="28"/>
          <w:szCs w:val="28"/>
        </w:rPr>
        <w:t>case</w:t>
      </w:r>
      <w:proofErr w:type="spellEnd"/>
      <w:r w:rsidRPr="001C00C8">
        <w:rPr>
          <w:sz w:val="28"/>
          <w:szCs w:val="28"/>
        </w:rPr>
        <w:t xml:space="preserve"> - технологий является создание проблемной ситуации на основе фактов из реальной жизни. А что сейчас волнует многих школьников, изучающих математику в старших классах? Помимо проблемы итоговой аттестации возникают вопросы и сомнения, в коей мере приобретаемые в этой области знания могут и будут востребованы в дальнейшем, насколько оправданы как затраты времени, так и здоровья на изучение столь сложного предмета.</w:t>
      </w:r>
    </w:p>
    <w:p w14:paraId="671ADB8C" w14:textId="77777777" w:rsidR="00F30D93" w:rsidRPr="001C00C8" w:rsidRDefault="00047B85" w:rsidP="00E02D6F">
      <w:pPr>
        <w:spacing w:after="0" w:line="240" w:lineRule="auto"/>
        <w:ind w:firstLine="567"/>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Case - технологии - метод ситуационного обучения</w:t>
      </w:r>
      <w:r w:rsidR="00DF25E0" w:rsidRPr="001C00C8">
        <w:rPr>
          <w:rFonts w:ascii="Times New Roman" w:eastAsia="Times New Roman" w:hAnsi="Times New Roman" w:cs="Times New Roman"/>
          <w:sz w:val="28"/>
          <w:szCs w:val="28"/>
        </w:rPr>
        <w:t>.</w:t>
      </w:r>
    </w:p>
    <w:p w14:paraId="28E8191D" w14:textId="77777777" w:rsidR="00DF25E0" w:rsidRPr="001C00C8" w:rsidRDefault="00DF25E0"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Для применения кейс-технологий необходимо создание пакета документов для каждой группы учащихся:</w:t>
      </w:r>
    </w:p>
    <w:p w14:paraId="6B18413A" w14:textId="77777777" w:rsidR="00DF25E0" w:rsidRPr="001C00C8" w:rsidRDefault="00DF25E0" w:rsidP="001C00C8">
      <w:pPr>
        <w:pStyle w:val="a3"/>
        <w:numPr>
          <w:ilvl w:val="0"/>
          <w:numId w:val="12"/>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Помогающей им для разрешения проблемы, стоящей перед каждой группой.</w:t>
      </w:r>
    </w:p>
    <w:p w14:paraId="1C8B4A27" w14:textId="77777777" w:rsidR="00DF25E0" w:rsidRPr="001C00C8" w:rsidRDefault="00DF25E0" w:rsidP="001C00C8">
      <w:pPr>
        <w:pStyle w:val="a3"/>
        <w:numPr>
          <w:ilvl w:val="0"/>
          <w:numId w:val="12"/>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Развивающий их интеллект.</w:t>
      </w:r>
    </w:p>
    <w:p w14:paraId="26A88C37" w14:textId="77777777" w:rsidR="00DF25E0" w:rsidRPr="001C00C8" w:rsidRDefault="00DF25E0" w:rsidP="001C00C8">
      <w:pPr>
        <w:pStyle w:val="a3"/>
        <w:numPr>
          <w:ilvl w:val="0"/>
          <w:numId w:val="12"/>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Ориентирующий на практическое применение созданного продукта в результате разрешения проблемы. </w:t>
      </w:r>
    </w:p>
    <w:p w14:paraId="2B17EFDA" w14:textId="77777777" w:rsidR="00F30D93" w:rsidRPr="001C00C8" w:rsidRDefault="00F30D93" w:rsidP="001C00C8">
      <w:pPr>
        <w:spacing w:after="0" w:line="240" w:lineRule="auto"/>
        <w:jc w:val="both"/>
        <w:rPr>
          <w:rFonts w:ascii="Times New Roman" w:eastAsia="Times New Roman" w:hAnsi="Times New Roman" w:cs="Times New Roman"/>
          <w:sz w:val="28"/>
          <w:szCs w:val="28"/>
        </w:rPr>
      </w:pPr>
      <w:r w:rsidRPr="001C00C8">
        <w:rPr>
          <w:rFonts w:ascii="Times New Roman" w:hAnsi="Times New Roman" w:cs="Times New Roman"/>
          <w:sz w:val="28"/>
          <w:szCs w:val="28"/>
        </w:rPr>
        <w:t xml:space="preserve">При кейс-технологии не даются конкретные ответы, их необходимо находить самостоятельно. Это позволяет учащимся, опираясь на собственный опыт, формулировать выводы, применять на практике полученные знания, предлагать </w:t>
      </w:r>
      <w:r w:rsidRPr="001C00C8">
        <w:rPr>
          <w:rFonts w:ascii="Times New Roman" w:hAnsi="Times New Roman" w:cs="Times New Roman"/>
          <w:sz w:val="28"/>
          <w:szCs w:val="28"/>
        </w:rPr>
        <w:lastRenderedPageBreak/>
        <w:t xml:space="preserve">собственный (или групповой) взгляд на проблему. В кейсе проблема представлена в неявном, скрытом виде, причем, как правило, она не имеет однозначного </w:t>
      </w:r>
      <w:proofErr w:type="spellStart"/>
      <w:r w:rsidRPr="001C00C8">
        <w:rPr>
          <w:rFonts w:ascii="Times New Roman" w:hAnsi="Times New Roman" w:cs="Times New Roman"/>
          <w:sz w:val="28"/>
          <w:szCs w:val="28"/>
        </w:rPr>
        <w:t>решения.ВВ</w:t>
      </w:r>
      <w:proofErr w:type="spellEnd"/>
      <w:r w:rsidRPr="001C00C8">
        <w:rPr>
          <w:rFonts w:ascii="Times New Roman" w:hAnsi="Times New Roman" w:cs="Times New Roman"/>
          <w:sz w:val="28"/>
          <w:szCs w:val="28"/>
        </w:rPr>
        <w:t xml:space="preserve"> некоторых случаях нужно найти не только решения, но и сформулировать задачу, так как формулировка ее представлена не явно.</w:t>
      </w:r>
    </w:p>
    <w:p w14:paraId="505937D1" w14:textId="77777777" w:rsidR="00047B85" w:rsidRPr="001C00C8" w:rsidRDefault="00047B85" w:rsidP="001C00C8">
      <w:p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 xml:space="preserve">Метод CASE STUDIES предполагает: </w:t>
      </w:r>
    </w:p>
    <w:p w14:paraId="09BF1A8E" w14:textId="77777777" w:rsidR="00047B85" w:rsidRPr="001C00C8" w:rsidRDefault="00047B85" w:rsidP="001C00C8">
      <w:pPr>
        <w:numPr>
          <w:ilvl w:val="0"/>
          <w:numId w:val="10"/>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подготовленный в письменном виде пример кейса;</w:t>
      </w:r>
    </w:p>
    <w:p w14:paraId="036A73F6" w14:textId="77777777" w:rsidR="00047B85" w:rsidRPr="001C00C8" w:rsidRDefault="00047B85" w:rsidP="001C00C8">
      <w:pPr>
        <w:numPr>
          <w:ilvl w:val="0"/>
          <w:numId w:val="10"/>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самостоятельное изучение и обсуждение кейса учащимися;</w:t>
      </w:r>
    </w:p>
    <w:p w14:paraId="25EF4497" w14:textId="77777777" w:rsidR="00047B85" w:rsidRPr="001C00C8" w:rsidRDefault="00047B85" w:rsidP="001C00C8">
      <w:pPr>
        <w:numPr>
          <w:ilvl w:val="0"/>
          <w:numId w:val="10"/>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совместное обсуждение кейса в аудитории под руководством преподавателя;</w:t>
      </w:r>
    </w:p>
    <w:p w14:paraId="67270C60" w14:textId="77777777" w:rsidR="00047B85" w:rsidRPr="001C00C8" w:rsidRDefault="00047B85" w:rsidP="001C00C8">
      <w:pPr>
        <w:numPr>
          <w:ilvl w:val="0"/>
          <w:numId w:val="10"/>
        </w:numPr>
        <w:spacing w:after="0" w:line="240" w:lineRule="auto"/>
        <w:jc w:val="both"/>
        <w:rPr>
          <w:rFonts w:ascii="Times New Roman" w:eastAsia="Times New Roman" w:hAnsi="Times New Roman" w:cs="Times New Roman"/>
          <w:sz w:val="28"/>
          <w:szCs w:val="28"/>
        </w:rPr>
      </w:pPr>
      <w:r w:rsidRPr="001C00C8">
        <w:rPr>
          <w:rFonts w:ascii="Times New Roman" w:eastAsia="Times New Roman" w:hAnsi="Times New Roman" w:cs="Times New Roman"/>
          <w:sz w:val="28"/>
          <w:szCs w:val="28"/>
        </w:rPr>
        <w:t>следование принципу "процесс обсуждения важнее самого решения".</w:t>
      </w:r>
    </w:p>
    <w:p w14:paraId="6012AF91" w14:textId="77777777" w:rsidR="00351529" w:rsidRPr="001C00C8" w:rsidRDefault="00351529" w:rsidP="001C00C8">
      <w:pPr>
        <w:spacing w:after="0" w:line="240" w:lineRule="auto"/>
        <w:jc w:val="both"/>
        <w:rPr>
          <w:rFonts w:ascii="Times New Roman" w:hAnsi="Times New Roman" w:cs="Times New Roman"/>
          <w:b/>
          <w:sz w:val="28"/>
          <w:szCs w:val="28"/>
        </w:rPr>
      </w:pPr>
      <w:r w:rsidRPr="001C00C8">
        <w:rPr>
          <w:rFonts w:ascii="Times New Roman" w:hAnsi="Times New Roman" w:cs="Times New Roman"/>
          <w:b/>
          <w:sz w:val="28"/>
          <w:szCs w:val="28"/>
        </w:rPr>
        <w:t>Вывод</w:t>
      </w:r>
    </w:p>
    <w:p w14:paraId="47E62EB5" w14:textId="77777777" w:rsidR="0093789F" w:rsidRPr="001C00C8" w:rsidRDefault="00D25AA3" w:rsidP="00E02D6F">
      <w:pPr>
        <w:spacing w:after="0" w:line="240" w:lineRule="auto"/>
        <w:ind w:firstLine="567"/>
        <w:jc w:val="both"/>
        <w:rPr>
          <w:rFonts w:ascii="Times New Roman" w:hAnsi="Times New Roman" w:cs="Times New Roman"/>
          <w:sz w:val="28"/>
          <w:szCs w:val="28"/>
        </w:rPr>
      </w:pPr>
      <w:r w:rsidRPr="001C00C8">
        <w:rPr>
          <w:rStyle w:val="c0"/>
          <w:rFonts w:ascii="Times New Roman" w:hAnsi="Times New Roman" w:cs="Times New Roman"/>
          <w:sz w:val="28"/>
          <w:szCs w:val="28"/>
        </w:rPr>
        <w:t>Таким образом, в новом понимании педагогическая технология – это не просто использование технических средств обучения или компьютеров, «это выявление принципов и разработка приемов оптимизации образовательного процесса путем анализа факторов, повышающих образовательную эффективность путем конструирования и применения приемов и материалов, а также посредством оценки применяемых методов».</w:t>
      </w:r>
    </w:p>
    <w:p w14:paraId="649AB835" w14:textId="17C4DF4C" w:rsidR="00E02D6F" w:rsidRDefault="00F30D93" w:rsidP="00E02D6F">
      <w:pPr>
        <w:spacing w:after="0" w:line="240" w:lineRule="auto"/>
        <w:ind w:firstLine="567"/>
        <w:jc w:val="both"/>
        <w:rPr>
          <w:rFonts w:ascii="Times New Roman" w:hAnsi="Times New Roman" w:cs="Times New Roman"/>
          <w:b/>
          <w:sz w:val="28"/>
          <w:szCs w:val="28"/>
        </w:rPr>
      </w:pPr>
      <w:r w:rsidRPr="001C00C8">
        <w:rPr>
          <w:rFonts w:ascii="Times New Roman" w:hAnsi="Times New Roman" w:cs="Times New Roman"/>
          <w:sz w:val="28"/>
          <w:szCs w:val="28"/>
        </w:rPr>
        <w:t>Использование вышеперечисленных современных образовательных технологий позволяет повысить эффективность учебного процесса, помогает достигать лучшего результата в обучение математике, повышает познавательный интерес к предмету</w:t>
      </w:r>
      <w:r w:rsidR="002746B2" w:rsidRPr="001C00C8">
        <w:rPr>
          <w:rFonts w:ascii="Times New Roman" w:hAnsi="Times New Roman" w:cs="Times New Roman"/>
          <w:sz w:val="28"/>
          <w:szCs w:val="28"/>
        </w:rPr>
        <w:t xml:space="preserve">. </w:t>
      </w:r>
    </w:p>
    <w:p w14:paraId="1E99BD05" w14:textId="77777777" w:rsidR="002746B2" w:rsidRPr="00E02D6F" w:rsidRDefault="002746B2" w:rsidP="00E02D6F">
      <w:pPr>
        <w:spacing w:after="0" w:line="240" w:lineRule="auto"/>
        <w:ind w:firstLine="567"/>
        <w:jc w:val="both"/>
        <w:rPr>
          <w:rFonts w:ascii="Times New Roman" w:hAnsi="Times New Roman" w:cs="Times New Roman"/>
          <w:sz w:val="28"/>
          <w:szCs w:val="28"/>
        </w:rPr>
      </w:pPr>
      <w:r w:rsidRPr="00E02D6F">
        <w:rPr>
          <w:rFonts w:ascii="Times New Roman" w:hAnsi="Times New Roman" w:cs="Times New Roman"/>
          <w:sz w:val="28"/>
          <w:szCs w:val="28"/>
        </w:rPr>
        <w:t xml:space="preserve">Используя эти технологии нужно не забывать об особенностях каждого ученика. </w:t>
      </w:r>
    </w:p>
    <w:p w14:paraId="0AF534A6" w14:textId="77777777" w:rsidR="002746B2" w:rsidRPr="00E02D6F" w:rsidRDefault="002746B2" w:rsidP="001C00C8">
      <w:pPr>
        <w:spacing w:after="0"/>
        <w:jc w:val="both"/>
        <w:rPr>
          <w:rFonts w:ascii="Times New Roman" w:hAnsi="Times New Roman" w:cs="Times New Roman"/>
          <w:sz w:val="28"/>
          <w:szCs w:val="28"/>
        </w:rPr>
      </w:pPr>
      <w:r w:rsidRPr="00E02D6F">
        <w:rPr>
          <w:rFonts w:ascii="Times New Roman" w:hAnsi="Times New Roman" w:cs="Times New Roman"/>
          <w:bCs/>
          <w:sz w:val="28"/>
          <w:szCs w:val="28"/>
        </w:rPr>
        <w:t>Из исследований известно, что учащиеся удерживают в памяти:</w:t>
      </w:r>
    </w:p>
    <w:p w14:paraId="7BF170E2"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10%</w:t>
      </w:r>
      <w:r w:rsidRPr="001C00C8">
        <w:rPr>
          <w:rFonts w:ascii="Times New Roman" w:hAnsi="Times New Roman" w:cs="Times New Roman"/>
          <w:sz w:val="28"/>
          <w:szCs w:val="28"/>
        </w:rPr>
        <w:t xml:space="preserve"> от того, что они читают;</w:t>
      </w:r>
    </w:p>
    <w:p w14:paraId="78849139"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26% </w:t>
      </w:r>
      <w:r w:rsidRPr="001C00C8">
        <w:rPr>
          <w:rFonts w:ascii="Times New Roman" w:hAnsi="Times New Roman" w:cs="Times New Roman"/>
          <w:sz w:val="28"/>
          <w:szCs w:val="28"/>
        </w:rPr>
        <w:t>от того, что они слышат;</w:t>
      </w:r>
    </w:p>
    <w:p w14:paraId="10C4331E"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30% </w:t>
      </w:r>
      <w:r w:rsidRPr="001C00C8">
        <w:rPr>
          <w:rFonts w:ascii="Times New Roman" w:hAnsi="Times New Roman" w:cs="Times New Roman"/>
          <w:sz w:val="28"/>
          <w:szCs w:val="28"/>
        </w:rPr>
        <w:t>от того, что они видят;</w:t>
      </w:r>
    </w:p>
    <w:p w14:paraId="51E9BFAB"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50% </w:t>
      </w:r>
      <w:r w:rsidRPr="001C00C8">
        <w:rPr>
          <w:rFonts w:ascii="Times New Roman" w:hAnsi="Times New Roman" w:cs="Times New Roman"/>
          <w:sz w:val="28"/>
          <w:szCs w:val="28"/>
        </w:rPr>
        <w:t>от того, что они видят и слышат;</w:t>
      </w:r>
    </w:p>
    <w:p w14:paraId="0F6ADEB0"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70% </w:t>
      </w:r>
      <w:r w:rsidRPr="001C00C8">
        <w:rPr>
          <w:rFonts w:ascii="Times New Roman" w:hAnsi="Times New Roman" w:cs="Times New Roman"/>
          <w:sz w:val="28"/>
          <w:szCs w:val="28"/>
        </w:rPr>
        <w:t>от того, что они обсуждают с другими;</w:t>
      </w:r>
    </w:p>
    <w:p w14:paraId="11EDB811"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80% </w:t>
      </w:r>
      <w:r w:rsidRPr="001C00C8">
        <w:rPr>
          <w:rFonts w:ascii="Times New Roman" w:hAnsi="Times New Roman" w:cs="Times New Roman"/>
          <w:sz w:val="28"/>
          <w:szCs w:val="28"/>
        </w:rPr>
        <w:t>от того, что основано на личном опыте;</w:t>
      </w:r>
    </w:p>
    <w:p w14:paraId="67BB2B81"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90 % </w:t>
      </w:r>
      <w:r w:rsidRPr="001C00C8">
        <w:rPr>
          <w:rFonts w:ascii="Times New Roman" w:hAnsi="Times New Roman" w:cs="Times New Roman"/>
          <w:sz w:val="28"/>
          <w:szCs w:val="28"/>
        </w:rPr>
        <w:t>от того, что они говорят (проговаривают) в то время, как делают;</w:t>
      </w:r>
    </w:p>
    <w:p w14:paraId="1280F112" w14:textId="77777777" w:rsidR="002746B2"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b/>
          <w:bCs/>
          <w:sz w:val="28"/>
          <w:szCs w:val="28"/>
        </w:rPr>
        <w:t xml:space="preserve">   95% </w:t>
      </w:r>
      <w:r w:rsidRPr="001C00C8">
        <w:rPr>
          <w:rFonts w:ascii="Times New Roman" w:hAnsi="Times New Roman" w:cs="Times New Roman"/>
          <w:sz w:val="28"/>
          <w:szCs w:val="28"/>
        </w:rPr>
        <w:t xml:space="preserve">от того, чему они обучаются сами. </w:t>
      </w:r>
    </w:p>
    <w:p w14:paraId="77AD0705" w14:textId="77777777" w:rsidR="0093789F" w:rsidRPr="001C00C8" w:rsidRDefault="002746B2" w:rsidP="001C00C8">
      <w:pPr>
        <w:spacing w:after="0" w:line="240" w:lineRule="auto"/>
        <w:jc w:val="both"/>
        <w:rPr>
          <w:rFonts w:ascii="Times New Roman" w:hAnsi="Times New Roman" w:cs="Times New Roman"/>
          <w:sz w:val="28"/>
          <w:szCs w:val="28"/>
        </w:rPr>
      </w:pPr>
      <w:r w:rsidRPr="001C00C8">
        <w:rPr>
          <w:rFonts w:ascii="Times New Roman" w:hAnsi="Times New Roman" w:cs="Times New Roman"/>
          <w:sz w:val="28"/>
          <w:szCs w:val="28"/>
        </w:rPr>
        <w:t xml:space="preserve">Любой урок должен вовлекать учеников в активную деятельность, и после урока ученики должны унести с собой максимум знаний и умений. </w:t>
      </w:r>
    </w:p>
    <w:p w14:paraId="43F32F98" w14:textId="77777777" w:rsidR="0093789F" w:rsidRPr="001C00C8" w:rsidRDefault="0093789F" w:rsidP="001C00C8">
      <w:pPr>
        <w:spacing w:after="0" w:line="240" w:lineRule="auto"/>
        <w:jc w:val="both"/>
        <w:rPr>
          <w:rFonts w:ascii="Times New Roman" w:hAnsi="Times New Roman" w:cs="Times New Roman"/>
          <w:sz w:val="28"/>
          <w:szCs w:val="28"/>
        </w:rPr>
      </w:pPr>
    </w:p>
    <w:p w14:paraId="6375BFE5" w14:textId="77777777" w:rsidR="0093789F" w:rsidRPr="001C00C8" w:rsidRDefault="0093789F" w:rsidP="001C00C8">
      <w:pPr>
        <w:spacing w:after="0" w:line="240" w:lineRule="auto"/>
        <w:jc w:val="both"/>
        <w:rPr>
          <w:rFonts w:ascii="Times New Roman" w:hAnsi="Times New Roman" w:cs="Times New Roman"/>
          <w:sz w:val="28"/>
          <w:szCs w:val="28"/>
        </w:rPr>
      </w:pPr>
    </w:p>
    <w:p w14:paraId="374FA0B0" w14:textId="77777777" w:rsidR="0093789F" w:rsidRPr="001C00C8" w:rsidRDefault="0093789F" w:rsidP="001C00C8">
      <w:pPr>
        <w:spacing w:after="0" w:line="240" w:lineRule="auto"/>
        <w:jc w:val="both"/>
        <w:rPr>
          <w:rFonts w:ascii="Times New Roman" w:hAnsi="Times New Roman" w:cs="Times New Roman"/>
          <w:sz w:val="28"/>
          <w:szCs w:val="28"/>
        </w:rPr>
      </w:pPr>
    </w:p>
    <w:p w14:paraId="04D45A61" w14:textId="77777777" w:rsidR="0093789F" w:rsidRPr="001C00C8" w:rsidRDefault="0093789F" w:rsidP="001C00C8">
      <w:pPr>
        <w:spacing w:after="0" w:line="240" w:lineRule="auto"/>
        <w:jc w:val="both"/>
        <w:rPr>
          <w:rFonts w:ascii="Times New Roman" w:hAnsi="Times New Roman" w:cs="Times New Roman"/>
          <w:sz w:val="28"/>
          <w:szCs w:val="28"/>
        </w:rPr>
      </w:pPr>
    </w:p>
    <w:p w14:paraId="619BF7EE" w14:textId="77777777" w:rsidR="00B05679" w:rsidRPr="001C00C8" w:rsidRDefault="00B05679" w:rsidP="001C00C8">
      <w:pPr>
        <w:spacing w:after="0" w:line="240" w:lineRule="auto"/>
        <w:jc w:val="both"/>
        <w:rPr>
          <w:rFonts w:ascii="Times New Roman" w:hAnsi="Times New Roman" w:cs="Times New Roman"/>
          <w:sz w:val="28"/>
          <w:szCs w:val="28"/>
        </w:rPr>
      </w:pPr>
    </w:p>
    <w:sectPr w:rsidR="00B05679" w:rsidRPr="001C00C8" w:rsidSect="00821C25">
      <w:headerReference w:type="default" r:id="rId7"/>
      <w:pgSz w:w="11906" w:h="16838"/>
      <w:pgMar w:top="426" w:right="424"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076F6" w14:textId="77777777" w:rsidR="00493D57" w:rsidRDefault="00493D57" w:rsidP="001C00C8">
      <w:pPr>
        <w:spacing w:after="0" w:line="240" w:lineRule="auto"/>
      </w:pPr>
      <w:r>
        <w:separator/>
      </w:r>
    </w:p>
  </w:endnote>
  <w:endnote w:type="continuationSeparator" w:id="0">
    <w:p w14:paraId="6AC38BC1" w14:textId="77777777" w:rsidR="00493D57" w:rsidRDefault="00493D57" w:rsidP="001C0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64A72" w14:textId="77777777" w:rsidR="00493D57" w:rsidRDefault="00493D57" w:rsidP="001C00C8">
      <w:pPr>
        <w:spacing w:after="0" w:line="240" w:lineRule="auto"/>
      </w:pPr>
      <w:r>
        <w:separator/>
      </w:r>
    </w:p>
  </w:footnote>
  <w:footnote w:type="continuationSeparator" w:id="0">
    <w:p w14:paraId="106E7226" w14:textId="77777777" w:rsidR="00493D57" w:rsidRDefault="00493D57" w:rsidP="001C0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8793F" w14:textId="2C51EB2F" w:rsidR="001C00C8" w:rsidRPr="001C00C8" w:rsidRDefault="00624784" w:rsidP="001C00C8">
    <w:pPr>
      <w:pStyle w:val="a8"/>
      <w:jc w:val="right"/>
      <w:rPr>
        <w:rFonts w:ascii="Times New Roman" w:hAnsi="Times New Roman" w:cs="Times New Roman"/>
        <w:b/>
        <w:i/>
      </w:rPr>
    </w:pPr>
    <w:r>
      <w:rPr>
        <w:rFonts w:ascii="Times New Roman" w:hAnsi="Times New Roman" w:cs="Times New Roman"/>
        <w:b/>
        <w:i/>
      </w:rPr>
      <w:t>Оксана Александровна Британова</w:t>
    </w:r>
  </w:p>
  <w:p w14:paraId="5D503276" w14:textId="77777777" w:rsidR="001C00C8" w:rsidRDefault="001C00C8" w:rsidP="001C00C8">
    <w:pPr>
      <w:pStyle w:val="a8"/>
      <w:jc w:val="right"/>
      <w:rPr>
        <w:rFonts w:ascii="Times New Roman" w:hAnsi="Times New Roman" w:cs="Times New Roman"/>
        <w:i/>
      </w:rPr>
    </w:pPr>
    <w:r w:rsidRPr="001C00C8">
      <w:rPr>
        <w:rFonts w:ascii="Times New Roman" w:hAnsi="Times New Roman" w:cs="Times New Roman"/>
        <w:i/>
      </w:rPr>
      <w:t>учитель математики</w:t>
    </w:r>
  </w:p>
  <w:p w14:paraId="68ACCB21" w14:textId="2F8BFEC9" w:rsidR="001C00C8" w:rsidRPr="001C00C8" w:rsidRDefault="00624784" w:rsidP="001C00C8">
    <w:pPr>
      <w:pStyle w:val="a8"/>
      <w:jc w:val="right"/>
      <w:rPr>
        <w:rFonts w:ascii="Times New Roman" w:hAnsi="Times New Roman" w:cs="Times New Roman"/>
        <w:i/>
      </w:rPr>
    </w:pPr>
    <w:r>
      <w:rPr>
        <w:rFonts w:ascii="Times New Roman" w:hAnsi="Times New Roman" w:cs="Times New Roman"/>
        <w:i/>
      </w:rPr>
      <w:t>МОБУ «СОШ «ЦО «Кудрово»</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9B2"/>
    <w:multiLevelType w:val="hybridMultilevel"/>
    <w:tmpl w:val="1578F9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A883B8A"/>
    <w:multiLevelType w:val="hybridMultilevel"/>
    <w:tmpl w:val="6D5CE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953506"/>
    <w:multiLevelType w:val="multilevel"/>
    <w:tmpl w:val="B43C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F6C28"/>
    <w:multiLevelType w:val="hybridMultilevel"/>
    <w:tmpl w:val="061E26EA"/>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1C21A1D"/>
    <w:multiLevelType w:val="hybridMultilevel"/>
    <w:tmpl w:val="4796DAF6"/>
    <w:lvl w:ilvl="0" w:tplc="04190001">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5" w15:restartNumberingAfterBreak="0">
    <w:nsid w:val="34804477"/>
    <w:multiLevelType w:val="multilevel"/>
    <w:tmpl w:val="A246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555593"/>
    <w:multiLevelType w:val="hybridMultilevel"/>
    <w:tmpl w:val="1876DB82"/>
    <w:lvl w:ilvl="0" w:tplc="519C46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B42074A"/>
    <w:multiLevelType w:val="hybridMultilevel"/>
    <w:tmpl w:val="50DEA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BB0EAD"/>
    <w:multiLevelType w:val="hybridMultilevel"/>
    <w:tmpl w:val="281AD43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8A53F4"/>
    <w:multiLevelType w:val="hybridMultilevel"/>
    <w:tmpl w:val="CD6C55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EBB684F"/>
    <w:multiLevelType w:val="hybridMultilevel"/>
    <w:tmpl w:val="ED88120E"/>
    <w:lvl w:ilvl="0" w:tplc="35CA03D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9510C4C"/>
    <w:multiLevelType w:val="multilevel"/>
    <w:tmpl w:val="E52A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0409F1"/>
    <w:multiLevelType w:val="hybridMultilevel"/>
    <w:tmpl w:val="ED88120E"/>
    <w:lvl w:ilvl="0" w:tplc="35CA03D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116910"/>
    <w:multiLevelType w:val="hybridMultilevel"/>
    <w:tmpl w:val="B322BC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78786F5B"/>
    <w:multiLevelType w:val="hybridMultilevel"/>
    <w:tmpl w:val="7CE03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FCA32D2"/>
    <w:multiLevelType w:val="hybridMultilevel"/>
    <w:tmpl w:val="CBA044F8"/>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036979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678756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21568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0582836">
    <w:abstractNumId w:val="14"/>
  </w:num>
  <w:num w:numId="5" w16cid:durableId="198933219">
    <w:abstractNumId w:val="9"/>
  </w:num>
  <w:num w:numId="6" w16cid:durableId="542597843">
    <w:abstractNumId w:val="10"/>
  </w:num>
  <w:num w:numId="7" w16cid:durableId="1008098408">
    <w:abstractNumId w:val="11"/>
  </w:num>
  <w:num w:numId="8" w16cid:durableId="846529216">
    <w:abstractNumId w:val="2"/>
  </w:num>
  <w:num w:numId="9" w16cid:durableId="573585042">
    <w:abstractNumId w:val="12"/>
  </w:num>
  <w:num w:numId="10" w16cid:durableId="963147543">
    <w:abstractNumId w:val="5"/>
  </w:num>
  <w:num w:numId="11" w16cid:durableId="756754516">
    <w:abstractNumId w:val="7"/>
  </w:num>
  <w:num w:numId="12" w16cid:durableId="584723229">
    <w:abstractNumId w:val="1"/>
  </w:num>
  <w:num w:numId="13" w16cid:durableId="182787240">
    <w:abstractNumId w:val="8"/>
  </w:num>
  <w:num w:numId="14" w16cid:durableId="276987202">
    <w:abstractNumId w:val="6"/>
  </w:num>
  <w:num w:numId="15" w16cid:durableId="1723093997">
    <w:abstractNumId w:val="3"/>
  </w:num>
  <w:num w:numId="16" w16cid:durableId="1057700581">
    <w:abstractNumId w:val="4"/>
  </w:num>
  <w:num w:numId="17" w16cid:durableId="1493642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93161"/>
    <w:rsid w:val="00047B85"/>
    <w:rsid w:val="00072081"/>
    <w:rsid w:val="000A01E0"/>
    <w:rsid w:val="00102C9B"/>
    <w:rsid w:val="00157040"/>
    <w:rsid w:val="00170235"/>
    <w:rsid w:val="0019332B"/>
    <w:rsid w:val="001C00C8"/>
    <w:rsid w:val="001E3F2F"/>
    <w:rsid w:val="002746B2"/>
    <w:rsid w:val="002B1330"/>
    <w:rsid w:val="002E7447"/>
    <w:rsid w:val="00334F79"/>
    <w:rsid w:val="003429F5"/>
    <w:rsid w:val="00345BC9"/>
    <w:rsid w:val="00351529"/>
    <w:rsid w:val="00493D57"/>
    <w:rsid w:val="004C3B52"/>
    <w:rsid w:val="004E5B45"/>
    <w:rsid w:val="005D51AE"/>
    <w:rsid w:val="005E0FA1"/>
    <w:rsid w:val="00624784"/>
    <w:rsid w:val="006C7EFF"/>
    <w:rsid w:val="0071555C"/>
    <w:rsid w:val="00724224"/>
    <w:rsid w:val="00782474"/>
    <w:rsid w:val="00806470"/>
    <w:rsid w:val="00821C25"/>
    <w:rsid w:val="00824BE8"/>
    <w:rsid w:val="00893161"/>
    <w:rsid w:val="008B2D71"/>
    <w:rsid w:val="008C3A03"/>
    <w:rsid w:val="00902166"/>
    <w:rsid w:val="0093789F"/>
    <w:rsid w:val="0098015D"/>
    <w:rsid w:val="00AB06D8"/>
    <w:rsid w:val="00AF5448"/>
    <w:rsid w:val="00B05679"/>
    <w:rsid w:val="00BC76D0"/>
    <w:rsid w:val="00D23577"/>
    <w:rsid w:val="00D25AA3"/>
    <w:rsid w:val="00DE06B6"/>
    <w:rsid w:val="00DF25E0"/>
    <w:rsid w:val="00E02D6F"/>
    <w:rsid w:val="00E20E83"/>
    <w:rsid w:val="00F16437"/>
    <w:rsid w:val="00F30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B49C3"/>
  <w15:docId w15:val="{75B237F0-E884-49D9-B169-88C61217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13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3161"/>
    <w:pPr>
      <w:ind w:left="720"/>
      <w:contextualSpacing/>
    </w:pPr>
  </w:style>
  <w:style w:type="paragraph" w:styleId="a4">
    <w:name w:val="Normal (Web)"/>
    <w:basedOn w:val="a"/>
    <w:uiPriority w:val="99"/>
    <w:unhideWhenUsed/>
    <w:rsid w:val="00B0567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93789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89F"/>
    <w:rPr>
      <w:rFonts w:ascii="Tahoma" w:hAnsi="Tahoma" w:cs="Tahoma"/>
      <w:sz w:val="16"/>
      <w:szCs w:val="16"/>
    </w:rPr>
  </w:style>
  <w:style w:type="character" w:styleId="a7">
    <w:name w:val="Strong"/>
    <w:basedOn w:val="a0"/>
    <w:uiPriority w:val="22"/>
    <w:qFormat/>
    <w:rsid w:val="0019332B"/>
    <w:rPr>
      <w:b/>
      <w:bCs/>
    </w:rPr>
  </w:style>
  <w:style w:type="paragraph" w:customStyle="1" w:styleId="c15">
    <w:name w:val="c15"/>
    <w:basedOn w:val="a"/>
    <w:rsid w:val="00824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4">
    <w:name w:val="c74"/>
    <w:basedOn w:val="a0"/>
    <w:rsid w:val="00824BE8"/>
  </w:style>
  <w:style w:type="paragraph" w:customStyle="1" w:styleId="c52">
    <w:name w:val="c52"/>
    <w:basedOn w:val="a"/>
    <w:rsid w:val="00824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824BE8"/>
  </w:style>
  <w:style w:type="paragraph" w:customStyle="1" w:styleId="c27">
    <w:name w:val="c27"/>
    <w:basedOn w:val="a"/>
    <w:rsid w:val="00824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824BE8"/>
  </w:style>
  <w:style w:type="character" w:customStyle="1" w:styleId="c38">
    <w:name w:val="c38"/>
    <w:basedOn w:val="a0"/>
    <w:rsid w:val="00824BE8"/>
  </w:style>
  <w:style w:type="paragraph" w:styleId="a8">
    <w:name w:val="header"/>
    <w:basedOn w:val="a"/>
    <w:link w:val="a9"/>
    <w:uiPriority w:val="99"/>
    <w:unhideWhenUsed/>
    <w:rsid w:val="001C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C00C8"/>
  </w:style>
  <w:style w:type="paragraph" w:styleId="aa">
    <w:name w:val="footer"/>
    <w:basedOn w:val="a"/>
    <w:link w:val="ab"/>
    <w:uiPriority w:val="99"/>
    <w:unhideWhenUsed/>
    <w:rsid w:val="001C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C00C8"/>
  </w:style>
  <w:style w:type="table" w:styleId="ac">
    <w:name w:val="Table Grid"/>
    <w:basedOn w:val="a1"/>
    <w:uiPriority w:val="1"/>
    <w:rsid w:val="001C00C8"/>
    <w:pPr>
      <w:spacing w:after="0" w:line="240" w:lineRule="auto"/>
    </w:pPr>
    <w:rPr>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0088">
      <w:bodyDiv w:val="1"/>
      <w:marLeft w:val="0"/>
      <w:marRight w:val="0"/>
      <w:marTop w:val="0"/>
      <w:marBottom w:val="0"/>
      <w:divBdr>
        <w:top w:val="none" w:sz="0" w:space="0" w:color="auto"/>
        <w:left w:val="none" w:sz="0" w:space="0" w:color="auto"/>
        <w:bottom w:val="none" w:sz="0" w:space="0" w:color="auto"/>
        <w:right w:val="none" w:sz="0" w:space="0" w:color="auto"/>
      </w:divBdr>
    </w:div>
    <w:div w:id="75397197">
      <w:bodyDiv w:val="1"/>
      <w:marLeft w:val="0"/>
      <w:marRight w:val="0"/>
      <w:marTop w:val="0"/>
      <w:marBottom w:val="0"/>
      <w:divBdr>
        <w:top w:val="none" w:sz="0" w:space="0" w:color="auto"/>
        <w:left w:val="none" w:sz="0" w:space="0" w:color="auto"/>
        <w:bottom w:val="none" w:sz="0" w:space="0" w:color="auto"/>
        <w:right w:val="none" w:sz="0" w:space="0" w:color="auto"/>
      </w:divBdr>
    </w:div>
    <w:div w:id="239828729">
      <w:bodyDiv w:val="1"/>
      <w:marLeft w:val="0"/>
      <w:marRight w:val="0"/>
      <w:marTop w:val="0"/>
      <w:marBottom w:val="0"/>
      <w:divBdr>
        <w:top w:val="none" w:sz="0" w:space="0" w:color="auto"/>
        <w:left w:val="none" w:sz="0" w:space="0" w:color="auto"/>
        <w:bottom w:val="none" w:sz="0" w:space="0" w:color="auto"/>
        <w:right w:val="none" w:sz="0" w:space="0" w:color="auto"/>
      </w:divBdr>
    </w:div>
    <w:div w:id="356735450">
      <w:bodyDiv w:val="1"/>
      <w:marLeft w:val="0"/>
      <w:marRight w:val="0"/>
      <w:marTop w:val="0"/>
      <w:marBottom w:val="0"/>
      <w:divBdr>
        <w:top w:val="none" w:sz="0" w:space="0" w:color="auto"/>
        <w:left w:val="none" w:sz="0" w:space="0" w:color="auto"/>
        <w:bottom w:val="none" w:sz="0" w:space="0" w:color="auto"/>
        <w:right w:val="none" w:sz="0" w:space="0" w:color="auto"/>
      </w:divBdr>
    </w:div>
    <w:div w:id="359934097">
      <w:bodyDiv w:val="1"/>
      <w:marLeft w:val="0"/>
      <w:marRight w:val="0"/>
      <w:marTop w:val="0"/>
      <w:marBottom w:val="0"/>
      <w:divBdr>
        <w:top w:val="none" w:sz="0" w:space="0" w:color="auto"/>
        <w:left w:val="none" w:sz="0" w:space="0" w:color="auto"/>
        <w:bottom w:val="none" w:sz="0" w:space="0" w:color="auto"/>
        <w:right w:val="none" w:sz="0" w:space="0" w:color="auto"/>
      </w:divBdr>
    </w:div>
    <w:div w:id="480804712">
      <w:bodyDiv w:val="1"/>
      <w:marLeft w:val="0"/>
      <w:marRight w:val="0"/>
      <w:marTop w:val="0"/>
      <w:marBottom w:val="0"/>
      <w:divBdr>
        <w:top w:val="none" w:sz="0" w:space="0" w:color="auto"/>
        <w:left w:val="none" w:sz="0" w:space="0" w:color="auto"/>
        <w:bottom w:val="none" w:sz="0" w:space="0" w:color="auto"/>
        <w:right w:val="none" w:sz="0" w:space="0" w:color="auto"/>
      </w:divBdr>
    </w:div>
    <w:div w:id="487597322">
      <w:bodyDiv w:val="1"/>
      <w:marLeft w:val="0"/>
      <w:marRight w:val="0"/>
      <w:marTop w:val="0"/>
      <w:marBottom w:val="0"/>
      <w:divBdr>
        <w:top w:val="none" w:sz="0" w:space="0" w:color="auto"/>
        <w:left w:val="none" w:sz="0" w:space="0" w:color="auto"/>
        <w:bottom w:val="none" w:sz="0" w:space="0" w:color="auto"/>
        <w:right w:val="none" w:sz="0" w:space="0" w:color="auto"/>
      </w:divBdr>
    </w:div>
    <w:div w:id="511577443">
      <w:bodyDiv w:val="1"/>
      <w:marLeft w:val="0"/>
      <w:marRight w:val="0"/>
      <w:marTop w:val="0"/>
      <w:marBottom w:val="0"/>
      <w:divBdr>
        <w:top w:val="none" w:sz="0" w:space="0" w:color="auto"/>
        <w:left w:val="none" w:sz="0" w:space="0" w:color="auto"/>
        <w:bottom w:val="none" w:sz="0" w:space="0" w:color="auto"/>
        <w:right w:val="none" w:sz="0" w:space="0" w:color="auto"/>
      </w:divBdr>
    </w:div>
    <w:div w:id="517962262">
      <w:bodyDiv w:val="1"/>
      <w:marLeft w:val="0"/>
      <w:marRight w:val="0"/>
      <w:marTop w:val="0"/>
      <w:marBottom w:val="0"/>
      <w:divBdr>
        <w:top w:val="none" w:sz="0" w:space="0" w:color="auto"/>
        <w:left w:val="none" w:sz="0" w:space="0" w:color="auto"/>
        <w:bottom w:val="none" w:sz="0" w:space="0" w:color="auto"/>
        <w:right w:val="none" w:sz="0" w:space="0" w:color="auto"/>
      </w:divBdr>
    </w:div>
    <w:div w:id="579751062">
      <w:bodyDiv w:val="1"/>
      <w:marLeft w:val="0"/>
      <w:marRight w:val="0"/>
      <w:marTop w:val="0"/>
      <w:marBottom w:val="0"/>
      <w:divBdr>
        <w:top w:val="none" w:sz="0" w:space="0" w:color="auto"/>
        <w:left w:val="none" w:sz="0" w:space="0" w:color="auto"/>
        <w:bottom w:val="none" w:sz="0" w:space="0" w:color="auto"/>
        <w:right w:val="none" w:sz="0" w:space="0" w:color="auto"/>
      </w:divBdr>
      <w:divsChild>
        <w:div w:id="2002149767">
          <w:marLeft w:val="0"/>
          <w:marRight w:val="0"/>
          <w:marTop w:val="0"/>
          <w:marBottom w:val="0"/>
          <w:divBdr>
            <w:top w:val="none" w:sz="0" w:space="0" w:color="auto"/>
            <w:left w:val="none" w:sz="0" w:space="0" w:color="auto"/>
            <w:bottom w:val="none" w:sz="0" w:space="0" w:color="auto"/>
            <w:right w:val="none" w:sz="0" w:space="0" w:color="auto"/>
          </w:divBdr>
          <w:divsChild>
            <w:div w:id="157092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40095">
      <w:bodyDiv w:val="1"/>
      <w:marLeft w:val="0"/>
      <w:marRight w:val="0"/>
      <w:marTop w:val="0"/>
      <w:marBottom w:val="0"/>
      <w:divBdr>
        <w:top w:val="none" w:sz="0" w:space="0" w:color="auto"/>
        <w:left w:val="none" w:sz="0" w:space="0" w:color="auto"/>
        <w:bottom w:val="none" w:sz="0" w:space="0" w:color="auto"/>
        <w:right w:val="none" w:sz="0" w:space="0" w:color="auto"/>
      </w:divBdr>
    </w:div>
    <w:div w:id="1370257312">
      <w:bodyDiv w:val="1"/>
      <w:marLeft w:val="0"/>
      <w:marRight w:val="0"/>
      <w:marTop w:val="0"/>
      <w:marBottom w:val="0"/>
      <w:divBdr>
        <w:top w:val="none" w:sz="0" w:space="0" w:color="auto"/>
        <w:left w:val="none" w:sz="0" w:space="0" w:color="auto"/>
        <w:bottom w:val="none" w:sz="0" w:space="0" w:color="auto"/>
        <w:right w:val="none" w:sz="0" w:space="0" w:color="auto"/>
      </w:divBdr>
    </w:div>
    <w:div w:id="1406955679">
      <w:bodyDiv w:val="1"/>
      <w:marLeft w:val="0"/>
      <w:marRight w:val="0"/>
      <w:marTop w:val="0"/>
      <w:marBottom w:val="0"/>
      <w:divBdr>
        <w:top w:val="none" w:sz="0" w:space="0" w:color="auto"/>
        <w:left w:val="none" w:sz="0" w:space="0" w:color="auto"/>
        <w:bottom w:val="none" w:sz="0" w:space="0" w:color="auto"/>
        <w:right w:val="none" w:sz="0" w:space="0" w:color="auto"/>
      </w:divBdr>
    </w:div>
    <w:div w:id="1795565037">
      <w:bodyDiv w:val="1"/>
      <w:marLeft w:val="0"/>
      <w:marRight w:val="0"/>
      <w:marTop w:val="0"/>
      <w:marBottom w:val="0"/>
      <w:divBdr>
        <w:top w:val="none" w:sz="0" w:space="0" w:color="auto"/>
        <w:left w:val="none" w:sz="0" w:space="0" w:color="auto"/>
        <w:bottom w:val="none" w:sz="0" w:space="0" w:color="auto"/>
        <w:right w:val="none" w:sz="0" w:space="0" w:color="auto"/>
      </w:divBdr>
    </w:div>
    <w:div w:id="1893423214">
      <w:bodyDiv w:val="1"/>
      <w:marLeft w:val="0"/>
      <w:marRight w:val="0"/>
      <w:marTop w:val="0"/>
      <w:marBottom w:val="0"/>
      <w:divBdr>
        <w:top w:val="none" w:sz="0" w:space="0" w:color="auto"/>
        <w:left w:val="none" w:sz="0" w:space="0" w:color="auto"/>
        <w:bottom w:val="none" w:sz="0" w:space="0" w:color="auto"/>
        <w:right w:val="none" w:sz="0" w:space="0" w:color="auto"/>
      </w:divBdr>
      <w:divsChild>
        <w:div w:id="461269352">
          <w:marLeft w:val="0"/>
          <w:marRight w:val="0"/>
          <w:marTop w:val="0"/>
          <w:marBottom w:val="0"/>
          <w:divBdr>
            <w:top w:val="none" w:sz="0" w:space="0" w:color="auto"/>
            <w:left w:val="none" w:sz="0" w:space="0" w:color="auto"/>
            <w:bottom w:val="none" w:sz="0" w:space="0" w:color="auto"/>
            <w:right w:val="none" w:sz="0" w:space="0" w:color="auto"/>
          </w:divBdr>
          <w:divsChild>
            <w:div w:id="54652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18673">
      <w:bodyDiv w:val="1"/>
      <w:marLeft w:val="0"/>
      <w:marRight w:val="0"/>
      <w:marTop w:val="0"/>
      <w:marBottom w:val="0"/>
      <w:divBdr>
        <w:top w:val="none" w:sz="0" w:space="0" w:color="auto"/>
        <w:left w:val="none" w:sz="0" w:space="0" w:color="auto"/>
        <w:bottom w:val="none" w:sz="0" w:space="0" w:color="auto"/>
        <w:right w:val="none" w:sz="0" w:space="0" w:color="auto"/>
      </w:divBdr>
    </w:div>
    <w:div w:id="209493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9</Pages>
  <Words>3761</Words>
  <Characters>21443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Школьный</dc:creator>
  <cp:keywords/>
  <dc:description/>
  <cp:lastModifiedBy>Оксана Британова</cp:lastModifiedBy>
  <cp:revision>20</cp:revision>
  <cp:lastPrinted>2013-10-19T10:30:00Z</cp:lastPrinted>
  <dcterms:created xsi:type="dcterms:W3CDTF">2013-10-11T07:32:00Z</dcterms:created>
  <dcterms:modified xsi:type="dcterms:W3CDTF">2023-03-21T18:28:00Z</dcterms:modified>
</cp:coreProperties>
</file>