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052" w:rsidRPr="0008144D" w:rsidRDefault="00CD0C35">
      <w:pPr>
        <w:rPr>
          <w:rFonts w:ascii="Times New Roman" w:hAnsi="Times New Roman" w:cs="Times New Roman"/>
          <w:b/>
          <w:sz w:val="24"/>
          <w:szCs w:val="24"/>
        </w:rPr>
      </w:pPr>
      <w:r w:rsidRPr="0008144D">
        <w:rPr>
          <w:rFonts w:ascii="Times New Roman" w:hAnsi="Times New Roman" w:cs="Times New Roman"/>
          <w:b/>
          <w:sz w:val="24"/>
          <w:szCs w:val="24"/>
        </w:rPr>
        <w:t xml:space="preserve">Использование игрового и соревновательного методов для повышения двигательной активности и достижения удовлетворенностью уроками  физической культуры. </w:t>
      </w:r>
    </w:p>
    <w:p w:rsidR="00CD0C35" w:rsidRPr="0008144D" w:rsidRDefault="00CD0C35">
      <w:pPr>
        <w:rPr>
          <w:rFonts w:ascii="Times New Roman" w:hAnsi="Times New Roman" w:cs="Times New Roman"/>
          <w:b/>
          <w:sz w:val="24"/>
          <w:szCs w:val="24"/>
        </w:rPr>
      </w:pPr>
    </w:p>
    <w:p w:rsidR="00E97A1D" w:rsidRPr="0008144D" w:rsidRDefault="0008144D" w:rsidP="0008144D">
      <w:pPr>
        <w:jc w:val="both"/>
        <w:rPr>
          <w:rFonts w:ascii="Times New Roman" w:hAnsi="Times New Roman" w:cs="Times New Roman"/>
          <w:sz w:val="24"/>
          <w:szCs w:val="24"/>
        </w:rPr>
      </w:pPr>
      <w:r w:rsidRPr="0008144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0C35" w:rsidRPr="0008144D">
        <w:rPr>
          <w:rFonts w:ascii="Times New Roman" w:hAnsi="Times New Roman" w:cs="Times New Roman"/>
          <w:sz w:val="24"/>
          <w:szCs w:val="24"/>
        </w:rPr>
        <w:t xml:space="preserve">Большинство учителей считают, что, придя в </w:t>
      </w:r>
      <w:proofErr w:type="gramStart"/>
      <w:r w:rsidR="00CD0C35" w:rsidRPr="0008144D">
        <w:rPr>
          <w:rFonts w:ascii="Times New Roman" w:hAnsi="Times New Roman" w:cs="Times New Roman"/>
          <w:sz w:val="24"/>
          <w:szCs w:val="24"/>
        </w:rPr>
        <w:t>школу</w:t>
      </w:r>
      <w:proofErr w:type="gramEnd"/>
      <w:r w:rsidR="00CD0C35" w:rsidRPr="0008144D">
        <w:rPr>
          <w:rFonts w:ascii="Times New Roman" w:hAnsi="Times New Roman" w:cs="Times New Roman"/>
          <w:sz w:val="24"/>
          <w:szCs w:val="24"/>
        </w:rPr>
        <w:t xml:space="preserve"> дети </w:t>
      </w:r>
      <w:r>
        <w:rPr>
          <w:rFonts w:ascii="Times New Roman" w:hAnsi="Times New Roman" w:cs="Times New Roman"/>
          <w:sz w:val="24"/>
          <w:szCs w:val="24"/>
        </w:rPr>
        <w:t>стали взрослыми (</w:t>
      </w:r>
      <w:r w:rsidR="00CD0C35" w:rsidRPr="0008144D">
        <w:rPr>
          <w:rFonts w:ascii="Times New Roman" w:hAnsi="Times New Roman" w:cs="Times New Roman"/>
          <w:sz w:val="24"/>
          <w:szCs w:val="24"/>
        </w:rPr>
        <w:t>игра</w:t>
      </w:r>
      <w:r w:rsidR="007025C9" w:rsidRPr="0008144D">
        <w:rPr>
          <w:rFonts w:ascii="Times New Roman" w:hAnsi="Times New Roman" w:cs="Times New Roman"/>
          <w:sz w:val="24"/>
          <w:szCs w:val="24"/>
        </w:rPr>
        <w:t xml:space="preserve">ть нужно было в саду) и </w:t>
      </w:r>
      <w:r w:rsidR="00237017" w:rsidRPr="0008144D">
        <w:rPr>
          <w:rFonts w:ascii="Times New Roman" w:hAnsi="Times New Roman" w:cs="Times New Roman"/>
          <w:sz w:val="24"/>
          <w:szCs w:val="24"/>
        </w:rPr>
        <w:t xml:space="preserve"> для достижения</w:t>
      </w:r>
      <w:r w:rsidR="00CD0C35" w:rsidRPr="0008144D">
        <w:rPr>
          <w:rFonts w:ascii="Times New Roman" w:hAnsi="Times New Roman" w:cs="Times New Roman"/>
          <w:sz w:val="24"/>
          <w:szCs w:val="24"/>
        </w:rPr>
        <w:t xml:space="preserve"> цели </w:t>
      </w:r>
      <w:r w:rsidR="007025C9" w:rsidRPr="0008144D">
        <w:rPr>
          <w:rFonts w:ascii="Times New Roman" w:hAnsi="Times New Roman" w:cs="Times New Roman"/>
          <w:sz w:val="24"/>
          <w:szCs w:val="24"/>
        </w:rPr>
        <w:t xml:space="preserve">на уроке, должны строго </w:t>
      </w:r>
      <w:r w:rsidR="00E97A1D" w:rsidRPr="0008144D">
        <w:rPr>
          <w:rFonts w:ascii="Times New Roman" w:hAnsi="Times New Roman" w:cs="Times New Roman"/>
          <w:sz w:val="24"/>
          <w:szCs w:val="24"/>
        </w:rPr>
        <w:t xml:space="preserve">следовать </w:t>
      </w:r>
      <w:r w:rsidR="007025C9" w:rsidRPr="0008144D">
        <w:rPr>
          <w:rFonts w:ascii="Times New Roman" w:hAnsi="Times New Roman" w:cs="Times New Roman"/>
          <w:sz w:val="24"/>
          <w:szCs w:val="24"/>
        </w:rPr>
        <w:t xml:space="preserve"> т</w:t>
      </w:r>
      <w:r w:rsidR="00E97A1D" w:rsidRPr="0008144D">
        <w:rPr>
          <w:rFonts w:ascii="Times New Roman" w:hAnsi="Times New Roman" w:cs="Times New Roman"/>
          <w:sz w:val="24"/>
          <w:szCs w:val="24"/>
        </w:rPr>
        <w:t xml:space="preserve">ребованиям </w:t>
      </w:r>
      <w:r w:rsidR="007025C9" w:rsidRPr="0008144D">
        <w:rPr>
          <w:rFonts w:ascii="Times New Roman" w:hAnsi="Times New Roman" w:cs="Times New Roman"/>
          <w:sz w:val="24"/>
          <w:szCs w:val="24"/>
        </w:rPr>
        <w:t xml:space="preserve">выдвигаемые учителем. </w:t>
      </w:r>
      <w:r w:rsidR="00237017" w:rsidRPr="0008144D">
        <w:rPr>
          <w:rFonts w:ascii="Times New Roman" w:hAnsi="Times New Roman" w:cs="Times New Roman"/>
          <w:sz w:val="24"/>
          <w:szCs w:val="24"/>
        </w:rPr>
        <w:t xml:space="preserve">  Мы  чаще всего </w:t>
      </w:r>
      <w:r w:rsidR="007025C9" w:rsidRPr="0008144D">
        <w:rPr>
          <w:rFonts w:ascii="Times New Roman" w:hAnsi="Times New Roman" w:cs="Times New Roman"/>
          <w:sz w:val="24"/>
          <w:szCs w:val="24"/>
        </w:rPr>
        <w:t xml:space="preserve"> забываем, что даже взрослые любят играть, а дети, тем </w:t>
      </w:r>
      <w:r w:rsidR="00E97A1D" w:rsidRPr="0008144D">
        <w:rPr>
          <w:rFonts w:ascii="Times New Roman" w:hAnsi="Times New Roman" w:cs="Times New Roman"/>
          <w:sz w:val="24"/>
          <w:szCs w:val="24"/>
        </w:rPr>
        <w:t>более, не зависимо от возраста,</w:t>
      </w:r>
      <w:r w:rsidR="007025C9" w:rsidRPr="0008144D">
        <w:rPr>
          <w:rFonts w:ascii="Times New Roman" w:hAnsi="Times New Roman" w:cs="Times New Roman"/>
          <w:sz w:val="24"/>
          <w:szCs w:val="24"/>
        </w:rPr>
        <w:t xml:space="preserve"> в котором они находятся.</w:t>
      </w:r>
      <w:r w:rsidR="00237017" w:rsidRPr="000814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14F2" w:rsidRDefault="0008144D" w:rsidP="0008144D">
      <w:pPr>
        <w:jc w:val="both"/>
        <w:rPr>
          <w:rFonts w:ascii="Times New Roman" w:hAnsi="Times New Roman" w:cs="Times New Roman"/>
          <w:sz w:val="24"/>
          <w:szCs w:val="24"/>
        </w:rPr>
      </w:pPr>
      <w:r w:rsidRPr="0008144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7017" w:rsidRPr="0008144D">
        <w:rPr>
          <w:rFonts w:ascii="Times New Roman" w:hAnsi="Times New Roman" w:cs="Times New Roman"/>
          <w:sz w:val="24"/>
          <w:szCs w:val="24"/>
        </w:rPr>
        <w:t>Одна из главнейших функций игры – педагогическая, она является одним из основных средств и методов воспитания</w:t>
      </w:r>
      <w:r w:rsidR="00E97A1D" w:rsidRPr="0008144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14F2" w:rsidRDefault="001114F2" w:rsidP="00081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97A1D" w:rsidRPr="0008144D">
        <w:rPr>
          <w:rFonts w:ascii="Times New Roman" w:hAnsi="Times New Roman" w:cs="Times New Roman"/>
          <w:sz w:val="24"/>
          <w:szCs w:val="24"/>
        </w:rPr>
        <w:t>Понятие игрового метода в сфере воспитания отражает методику игры. При этом игровой метод необязательно связан с подвижными или спортивными играми</w:t>
      </w:r>
      <w:r w:rsidR="004531FE" w:rsidRPr="0008144D">
        <w:rPr>
          <w:rFonts w:ascii="Times New Roman" w:hAnsi="Times New Roman" w:cs="Times New Roman"/>
          <w:sz w:val="24"/>
          <w:szCs w:val="24"/>
        </w:rPr>
        <w:t>. Он может применяться на основе любых физических упражнений при условии, что он</w:t>
      </w:r>
      <w:r w:rsidR="001B7DA3" w:rsidRPr="0008144D">
        <w:rPr>
          <w:rFonts w:ascii="Times New Roman" w:hAnsi="Times New Roman" w:cs="Times New Roman"/>
          <w:sz w:val="24"/>
          <w:szCs w:val="24"/>
        </w:rPr>
        <w:t xml:space="preserve">и </w:t>
      </w:r>
      <w:r w:rsidR="004531FE" w:rsidRPr="0008144D">
        <w:rPr>
          <w:rFonts w:ascii="Times New Roman" w:hAnsi="Times New Roman" w:cs="Times New Roman"/>
          <w:sz w:val="24"/>
          <w:szCs w:val="24"/>
        </w:rPr>
        <w:t>поддаются организации в соответствии с особенностями этого метода.</w:t>
      </w:r>
      <w:r w:rsidR="00520896" w:rsidRPr="000814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14F2" w:rsidRDefault="001114F2" w:rsidP="00081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20896" w:rsidRPr="0008144D">
        <w:rPr>
          <w:rFonts w:ascii="Times New Roman" w:hAnsi="Times New Roman" w:cs="Times New Roman"/>
          <w:sz w:val="24"/>
          <w:szCs w:val="24"/>
        </w:rPr>
        <w:t xml:space="preserve">В игре  существуют различные пути выигрыша, допускаемые правилами игры.  Играющим  предоставляется простор </w:t>
      </w:r>
      <w:r w:rsidR="001B7DA3" w:rsidRPr="0008144D">
        <w:rPr>
          <w:rFonts w:ascii="Times New Roman" w:hAnsi="Times New Roman" w:cs="Times New Roman"/>
          <w:sz w:val="24"/>
          <w:szCs w:val="24"/>
        </w:rPr>
        <w:t xml:space="preserve">для творческого решения двигательных задач, внезапное изменение ситуации игры обязывает решать эти задачи в кротчайшие сроки и с полной мобилизацией  двигательных способностей. </w:t>
      </w:r>
    </w:p>
    <w:p w:rsidR="00CD0C35" w:rsidRPr="0008144D" w:rsidRDefault="001114F2" w:rsidP="00081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8791E" w:rsidRPr="0008144D">
        <w:rPr>
          <w:rFonts w:ascii="Times New Roman" w:hAnsi="Times New Roman" w:cs="Times New Roman"/>
          <w:sz w:val="24"/>
          <w:szCs w:val="24"/>
        </w:rPr>
        <w:t xml:space="preserve">Игра воссоздает сложные и ярко эмоционально окрашенные межчеловеческие отношения типа взаимопомощи, сотрудничества, взаимовыручки, а также типа противоборства соперничества, когда  сталкиваются </w:t>
      </w:r>
      <w:r w:rsidR="009967AD" w:rsidRPr="0008144D">
        <w:rPr>
          <w:rFonts w:ascii="Times New Roman" w:hAnsi="Times New Roman" w:cs="Times New Roman"/>
          <w:sz w:val="24"/>
          <w:szCs w:val="24"/>
        </w:rPr>
        <w:t xml:space="preserve"> противоположно направленные стремления.</w:t>
      </w:r>
    </w:p>
    <w:p w:rsidR="007025C9" w:rsidRPr="0008144D" w:rsidRDefault="009967AD" w:rsidP="0008144D">
      <w:pPr>
        <w:jc w:val="both"/>
        <w:rPr>
          <w:rFonts w:ascii="Times New Roman" w:hAnsi="Times New Roman" w:cs="Times New Roman"/>
          <w:sz w:val="24"/>
          <w:szCs w:val="24"/>
        </w:rPr>
      </w:pPr>
      <w:r w:rsidRPr="0008144D">
        <w:rPr>
          <w:rFonts w:ascii="Times New Roman" w:hAnsi="Times New Roman" w:cs="Times New Roman"/>
          <w:sz w:val="24"/>
          <w:szCs w:val="24"/>
        </w:rPr>
        <w:t xml:space="preserve"> </w:t>
      </w:r>
      <w:r w:rsidR="0008144D" w:rsidRPr="0008144D">
        <w:rPr>
          <w:rFonts w:ascii="Times New Roman" w:hAnsi="Times New Roman" w:cs="Times New Roman"/>
          <w:sz w:val="24"/>
          <w:szCs w:val="24"/>
        </w:rPr>
        <w:t xml:space="preserve">  </w:t>
      </w:r>
      <w:r w:rsidR="0008144D">
        <w:rPr>
          <w:rFonts w:ascii="Times New Roman" w:hAnsi="Times New Roman" w:cs="Times New Roman"/>
          <w:sz w:val="24"/>
          <w:szCs w:val="24"/>
        </w:rPr>
        <w:t xml:space="preserve"> </w:t>
      </w:r>
      <w:r w:rsidRPr="0008144D">
        <w:rPr>
          <w:rFonts w:ascii="Times New Roman" w:hAnsi="Times New Roman" w:cs="Times New Roman"/>
          <w:sz w:val="24"/>
          <w:szCs w:val="24"/>
        </w:rPr>
        <w:t xml:space="preserve">Игровой метод способствует созданию положительного эмоционального фона </w:t>
      </w:r>
      <w:r w:rsidR="00C80316" w:rsidRPr="0008144D">
        <w:rPr>
          <w:rFonts w:ascii="Times New Roman" w:hAnsi="Times New Roman" w:cs="Times New Roman"/>
          <w:sz w:val="24"/>
          <w:szCs w:val="24"/>
        </w:rPr>
        <w:t>на занятиях и возникновению чувства удовлетворенности, что в свою очередь создает высокую мотивацию у детей к занятиям физическими упражнениями.</w:t>
      </w:r>
    </w:p>
    <w:p w:rsidR="001114F2" w:rsidRDefault="0008144D" w:rsidP="0008144D">
      <w:pPr>
        <w:jc w:val="both"/>
        <w:rPr>
          <w:rFonts w:ascii="Times New Roman" w:hAnsi="Times New Roman" w:cs="Times New Roman"/>
          <w:sz w:val="24"/>
          <w:szCs w:val="24"/>
        </w:rPr>
      </w:pPr>
      <w:r w:rsidRPr="0008144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14F2">
        <w:rPr>
          <w:rFonts w:ascii="Times New Roman" w:hAnsi="Times New Roman" w:cs="Times New Roman"/>
          <w:sz w:val="24"/>
          <w:szCs w:val="24"/>
        </w:rPr>
        <w:t>Соревновательный метод,</w:t>
      </w:r>
      <w:r w:rsidR="00E41C76" w:rsidRPr="0008144D">
        <w:rPr>
          <w:rFonts w:ascii="Times New Roman" w:hAnsi="Times New Roman" w:cs="Times New Roman"/>
          <w:sz w:val="24"/>
          <w:szCs w:val="24"/>
        </w:rPr>
        <w:t xml:space="preserve"> как и </w:t>
      </w:r>
      <w:proofErr w:type="gramStart"/>
      <w:r w:rsidR="00E41C76" w:rsidRPr="0008144D">
        <w:rPr>
          <w:rFonts w:ascii="Times New Roman" w:hAnsi="Times New Roman" w:cs="Times New Roman"/>
          <w:sz w:val="24"/>
          <w:szCs w:val="24"/>
        </w:rPr>
        <w:t>игровой</w:t>
      </w:r>
      <w:proofErr w:type="gramEnd"/>
      <w:r w:rsidR="00E41C76" w:rsidRPr="0008144D">
        <w:rPr>
          <w:rFonts w:ascii="Times New Roman" w:hAnsi="Times New Roman" w:cs="Times New Roman"/>
          <w:sz w:val="24"/>
          <w:szCs w:val="24"/>
        </w:rPr>
        <w:t xml:space="preserve">  обладает такой же способностью создавать положительный эмоциональный фон</w:t>
      </w:r>
      <w:r w:rsidR="00467C31" w:rsidRPr="0008144D">
        <w:rPr>
          <w:rFonts w:ascii="Times New Roman" w:hAnsi="Times New Roman" w:cs="Times New Roman"/>
          <w:sz w:val="24"/>
          <w:szCs w:val="24"/>
        </w:rPr>
        <w:t xml:space="preserve"> и высокую мотивацию к занятиям. </w:t>
      </w:r>
    </w:p>
    <w:p w:rsidR="00F9145C" w:rsidRPr="0008144D" w:rsidRDefault="001114F2" w:rsidP="000814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67C31" w:rsidRPr="0008144D">
        <w:rPr>
          <w:rFonts w:ascii="Times New Roman" w:hAnsi="Times New Roman" w:cs="Times New Roman"/>
          <w:sz w:val="24"/>
          <w:szCs w:val="24"/>
        </w:rPr>
        <w:t xml:space="preserve">Основная определяющая черта соревновательного метода – сопоставление сил в условиях соперничества, борьбы за первенство или возможно высокое достижение. Фактор соперничества в процессе состязаний, а также условия организации и проведения создают особый эмоциональный </w:t>
      </w:r>
      <w:r w:rsidR="00FA094D" w:rsidRPr="0008144D">
        <w:rPr>
          <w:rFonts w:ascii="Times New Roman" w:hAnsi="Times New Roman" w:cs="Times New Roman"/>
          <w:sz w:val="24"/>
          <w:szCs w:val="24"/>
        </w:rPr>
        <w:t>и физиологический фон, которые усиливает  воздействие физических упражнений и может способствовать  максимальному проявлению функциональных возможностей организма. Соревновательный метод характеризуется наличием правил ведения состяз</w:t>
      </w:r>
      <w:r>
        <w:rPr>
          <w:rFonts w:ascii="Times New Roman" w:hAnsi="Times New Roman" w:cs="Times New Roman"/>
          <w:sz w:val="24"/>
          <w:szCs w:val="24"/>
        </w:rPr>
        <w:t>аний, что помогает избежа</w:t>
      </w:r>
      <w:r w:rsidR="00FA094D" w:rsidRPr="0008144D">
        <w:rPr>
          <w:rFonts w:ascii="Times New Roman" w:hAnsi="Times New Roman" w:cs="Times New Roman"/>
          <w:sz w:val="24"/>
          <w:szCs w:val="24"/>
        </w:rPr>
        <w:t>ть отрицательных эмоций при подведении итогов. В силу вышеназванных особенностей при правильной организации соревновательный метод способствует положительным эмоциям и дает в полной мере реализовать двигат</w:t>
      </w:r>
      <w:r w:rsidR="00781757" w:rsidRPr="0008144D">
        <w:rPr>
          <w:rFonts w:ascii="Times New Roman" w:hAnsi="Times New Roman" w:cs="Times New Roman"/>
          <w:sz w:val="24"/>
          <w:szCs w:val="24"/>
        </w:rPr>
        <w:t>ельные потребности занимающихся, что создает удовлетворен</w:t>
      </w:r>
      <w:r w:rsidR="00F9145C" w:rsidRPr="0008144D">
        <w:rPr>
          <w:rFonts w:ascii="Times New Roman" w:hAnsi="Times New Roman" w:cs="Times New Roman"/>
          <w:sz w:val="24"/>
          <w:szCs w:val="24"/>
        </w:rPr>
        <w:t xml:space="preserve">ность у них данными занятиями. </w:t>
      </w:r>
    </w:p>
    <w:p w:rsidR="00E2540C" w:rsidRPr="0008144D" w:rsidRDefault="00F9145C" w:rsidP="0008144D">
      <w:pPr>
        <w:jc w:val="both"/>
        <w:rPr>
          <w:rFonts w:ascii="Times New Roman" w:hAnsi="Times New Roman" w:cs="Times New Roman"/>
          <w:sz w:val="24"/>
          <w:szCs w:val="24"/>
        </w:rPr>
      </w:pPr>
      <w:r w:rsidRPr="0008144D">
        <w:rPr>
          <w:rFonts w:ascii="Times New Roman" w:hAnsi="Times New Roman" w:cs="Times New Roman"/>
          <w:sz w:val="24"/>
          <w:szCs w:val="24"/>
        </w:rPr>
        <w:t xml:space="preserve"> </w:t>
      </w:r>
      <w:r w:rsidR="0008144D" w:rsidRPr="0008144D">
        <w:rPr>
          <w:rFonts w:ascii="Times New Roman" w:hAnsi="Times New Roman" w:cs="Times New Roman"/>
          <w:sz w:val="24"/>
          <w:szCs w:val="24"/>
        </w:rPr>
        <w:t xml:space="preserve"> </w:t>
      </w:r>
      <w:r w:rsidR="0008144D">
        <w:rPr>
          <w:rFonts w:ascii="Times New Roman" w:hAnsi="Times New Roman" w:cs="Times New Roman"/>
          <w:sz w:val="24"/>
          <w:szCs w:val="24"/>
        </w:rPr>
        <w:t xml:space="preserve"> </w:t>
      </w:r>
      <w:r w:rsidR="0008144D" w:rsidRPr="0008144D">
        <w:rPr>
          <w:rFonts w:ascii="Times New Roman" w:hAnsi="Times New Roman" w:cs="Times New Roman"/>
          <w:sz w:val="24"/>
          <w:szCs w:val="24"/>
        </w:rPr>
        <w:t xml:space="preserve"> </w:t>
      </w:r>
      <w:r w:rsidRPr="0008144D">
        <w:rPr>
          <w:rFonts w:ascii="Times New Roman" w:hAnsi="Times New Roman" w:cs="Times New Roman"/>
          <w:sz w:val="24"/>
          <w:szCs w:val="24"/>
        </w:rPr>
        <w:t>О</w:t>
      </w:r>
      <w:r w:rsidR="00781757" w:rsidRPr="0008144D">
        <w:rPr>
          <w:rFonts w:ascii="Times New Roman" w:hAnsi="Times New Roman" w:cs="Times New Roman"/>
          <w:sz w:val="24"/>
          <w:szCs w:val="24"/>
        </w:rPr>
        <w:t xml:space="preserve">пыт показывает, что использование этих методов нередко приводит к возникновению </w:t>
      </w:r>
      <w:r w:rsidR="00E2540C" w:rsidRPr="0008144D">
        <w:rPr>
          <w:rFonts w:ascii="Times New Roman" w:hAnsi="Times New Roman" w:cs="Times New Roman"/>
          <w:sz w:val="24"/>
          <w:szCs w:val="24"/>
        </w:rPr>
        <w:t>настолько сильных эмоций,</w:t>
      </w:r>
      <w:r w:rsidR="00781757" w:rsidRPr="0008144D">
        <w:rPr>
          <w:rFonts w:ascii="Times New Roman" w:hAnsi="Times New Roman" w:cs="Times New Roman"/>
          <w:sz w:val="24"/>
          <w:szCs w:val="24"/>
        </w:rPr>
        <w:t xml:space="preserve"> что выполнение учебных задач  урока становится </w:t>
      </w:r>
      <w:r w:rsidR="00781757" w:rsidRPr="0008144D">
        <w:rPr>
          <w:rFonts w:ascii="Times New Roman" w:hAnsi="Times New Roman" w:cs="Times New Roman"/>
          <w:sz w:val="24"/>
          <w:szCs w:val="24"/>
        </w:rPr>
        <w:lastRenderedPageBreak/>
        <w:t xml:space="preserve">невозможным. </w:t>
      </w:r>
      <w:proofErr w:type="gramStart"/>
      <w:r w:rsidR="00781757" w:rsidRPr="0008144D">
        <w:rPr>
          <w:rFonts w:ascii="Times New Roman" w:hAnsi="Times New Roman" w:cs="Times New Roman"/>
          <w:sz w:val="24"/>
          <w:szCs w:val="24"/>
        </w:rPr>
        <w:t>Занимающиеся</w:t>
      </w:r>
      <w:proofErr w:type="gramEnd"/>
      <w:r w:rsidR="00781757" w:rsidRPr="0008144D">
        <w:rPr>
          <w:rFonts w:ascii="Times New Roman" w:hAnsi="Times New Roman" w:cs="Times New Roman"/>
          <w:sz w:val="24"/>
          <w:szCs w:val="24"/>
        </w:rPr>
        <w:t xml:space="preserve"> теряют контроль  над поведени</w:t>
      </w:r>
      <w:r w:rsidR="003C757B" w:rsidRPr="0008144D">
        <w:rPr>
          <w:rFonts w:ascii="Times New Roman" w:hAnsi="Times New Roman" w:cs="Times New Roman"/>
          <w:sz w:val="24"/>
          <w:szCs w:val="24"/>
        </w:rPr>
        <w:t>ем, шумят. Сильные эмоциональные переживания долго «затухают»  после окончания игры, не дают сосредото</w:t>
      </w:r>
      <w:r w:rsidRPr="0008144D">
        <w:rPr>
          <w:rFonts w:ascii="Times New Roman" w:hAnsi="Times New Roman" w:cs="Times New Roman"/>
          <w:sz w:val="24"/>
          <w:szCs w:val="24"/>
        </w:rPr>
        <w:t>читься на задании, да</w:t>
      </w:r>
      <w:r w:rsidR="00E2540C" w:rsidRPr="0008144D">
        <w:rPr>
          <w:rFonts w:ascii="Times New Roman" w:hAnsi="Times New Roman" w:cs="Times New Roman"/>
          <w:sz w:val="24"/>
          <w:szCs w:val="24"/>
        </w:rPr>
        <w:t xml:space="preserve">ваемом учителем, поэтому не </w:t>
      </w:r>
      <w:r w:rsidRPr="0008144D">
        <w:rPr>
          <w:rFonts w:ascii="Times New Roman" w:hAnsi="Times New Roman" w:cs="Times New Roman"/>
          <w:sz w:val="24"/>
          <w:szCs w:val="24"/>
        </w:rPr>
        <w:t xml:space="preserve">в </w:t>
      </w:r>
      <w:r w:rsidR="003C757B" w:rsidRPr="0008144D">
        <w:rPr>
          <w:rFonts w:ascii="Times New Roman" w:hAnsi="Times New Roman" w:cs="Times New Roman"/>
          <w:sz w:val="24"/>
          <w:szCs w:val="24"/>
        </w:rPr>
        <w:t>полном объёме использую игр</w:t>
      </w:r>
      <w:r w:rsidRPr="0008144D">
        <w:rPr>
          <w:rFonts w:ascii="Times New Roman" w:hAnsi="Times New Roman" w:cs="Times New Roman"/>
          <w:sz w:val="24"/>
          <w:szCs w:val="24"/>
        </w:rPr>
        <w:t>овой и соревновательный методы, Не</w:t>
      </w:r>
      <w:r w:rsidR="00E2540C" w:rsidRPr="0008144D">
        <w:rPr>
          <w:rFonts w:ascii="Times New Roman" w:hAnsi="Times New Roman" w:cs="Times New Roman"/>
          <w:sz w:val="24"/>
          <w:szCs w:val="24"/>
        </w:rPr>
        <w:t xml:space="preserve"> забываю</w:t>
      </w:r>
      <w:r w:rsidRPr="0008144D">
        <w:rPr>
          <w:rFonts w:ascii="Times New Roman" w:hAnsi="Times New Roman" w:cs="Times New Roman"/>
          <w:sz w:val="24"/>
          <w:szCs w:val="24"/>
        </w:rPr>
        <w:t xml:space="preserve"> о том</w:t>
      </w:r>
      <w:proofErr w:type="gramStart"/>
      <w:r w:rsidRPr="0008144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08144D">
        <w:rPr>
          <w:rFonts w:ascii="Times New Roman" w:hAnsi="Times New Roman" w:cs="Times New Roman"/>
          <w:sz w:val="24"/>
          <w:szCs w:val="24"/>
        </w:rPr>
        <w:t xml:space="preserve"> что игры и соревнования являются физическими упражнениями и на них распределяется правило о периодической смене состава игр и состязаний. Это позволяет не ослабить  </w:t>
      </w:r>
      <w:r w:rsidR="00E2540C" w:rsidRPr="0008144D">
        <w:rPr>
          <w:rFonts w:ascii="Times New Roman" w:hAnsi="Times New Roman" w:cs="Times New Roman"/>
          <w:sz w:val="24"/>
          <w:szCs w:val="24"/>
        </w:rPr>
        <w:t xml:space="preserve">интереса </w:t>
      </w:r>
      <w:proofErr w:type="gramStart"/>
      <w:r w:rsidR="00E2540C" w:rsidRPr="0008144D">
        <w:rPr>
          <w:rFonts w:ascii="Times New Roman" w:hAnsi="Times New Roman" w:cs="Times New Roman"/>
          <w:sz w:val="24"/>
          <w:szCs w:val="24"/>
        </w:rPr>
        <w:t>занимающихся</w:t>
      </w:r>
      <w:proofErr w:type="gramEnd"/>
      <w:r w:rsidR="00E2540C" w:rsidRPr="0008144D">
        <w:rPr>
          <w:rFonts w:ascii="Times New Roman" w:hAnsi="Times New Roman" w:cs="Times New Roman"/>
          <w:sz w:val="24"/>
          <w:szCs w:val="24"/>
        </w:rPr>
        <w:t xml:space="preserve"> </w:t>
      </w:r>
      <w:r w:rsidRPr="0008144D">
        <w:rPr>
          <w:rFonts w:ascii="Times New Roman" w:hAnsi="Times New Roman" w:cs="Times New Roman"/>
          <w:sz w:val="24"/>
          <w:szCs w:val="24"/>
        </w:rPr>
        <w:t xml:space="preserve"> </w:t>
      </w:r>
      <w:r w:rsidR="00E2540C" w:rsidRPr="0008144D">
        <w:rPr>
          <w:rFonts w:ascii="Times New Roman" w:hAnsi="Times New Roman" w:cs="Times New Roman"/>
          <w:sz w:val="24"/>
          <w:szCs w:val="24"/>
        </w:rPr>
        <w:t>к занятиям физической культуры.</w:t>
      </w:r>
      <w:r w:rsidR="00781757" w:rsidRPr="000814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7A8F" w:rsidRPr="0008144D" w:rsidRDefault="0008144D" w:rsidP="0008144D">
      <w:pPr>
        <w:jc w:val="both"/>
        <w:rPr>
          <w:rFonts w:ascii="Times New Roman" w:hAnsi="Times New Roman" w:cs="Times New Roman"/>
          <w:sz w:val="24"/>
          <w:szCs w:val="24"/>
        </w:rPr>
      </w:pPr>
      <w:r w:rsidRPr="0008144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540C" w:rsidRPr="0008144D">
        <w:rPr>
          <w:rFonts w:ascii="Times New Roman" w:hAnsi="Times New Roman" w:cs="Times New Roman"/>
          <w:sz w:val="24"/>
          <w:szCs w:val="24"/>
        </w:rPr>
        <w:t xml:space="preserve">Для повышения активности школьников на уроках физической культуры устраиваю соревнования между группами учащихся в дисциплине, быстроте построения, подготовке и уборке мест занятий. Это дает </w:t>
      </w:r>
      <w:r w:rsidR="00787A8F" w:rsidRPr="0008144D">
        <w:rPr>
          <w:rFonts w:ascii="Times New Roman" w:hAnsi="Times New Roman" w:cs="Times New Roman"/>
          <w:sz w:val="24"/>
          <w:szCs w:val="24"/>
        </w:rPr>
        <w:t>хорошие результаты в младших и средних классах, поскольку деятельность старшеклассников в меньшей мере зависит от эмоций.</w:t>
      </w:r>
    </w:p>
    <w:p w:rsidR="00787A8F" w:rsidRPr="0008144D" w:rsidRDefault="0008144D" w:rsidP="0008144D">
      <w:pPr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08144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7A8F" w:rsidRPr="0008144D">
        <w:rPr>
          <w:rFonts w:ascii="Times New Roman" w:hAnsi="Times New Roman" w:cs="Times New Roman"/>
          <w:sz w:val="24"/>
          <w:szCs w:val="24"/>
        </w:rPr>
        <w:t xml:space="preserve">В школе провожу достаточное количество </w:t>
      </w:r>
      <w:proofErr w:type="spellStart"/>
      <w:r w:rsidR="00787A8F" w:rsidRPr="0008144D">
        <w:rPr>
          <w:rFonts w:ascii="Times New Roman" w:hAnsi="Times New Roman" w:cs="Times New Roman"/>
          <w:sz w:val="24"/>
          <w:szCs w:val="24"/>
        </w:rPr>
        <w:t>внутришкольных</w:t>
      </w:r>
      <w:proofErr w:type="spellEnd"/>
      <w:r w:rsidR="00787A8F" w:rsidRPr="0008144D">
        <w:rPr>
          <w:rFonts w:ascii="Times New Roman" w:hAnsi="Times New Roman" w:cs="Times New Roman"/>
          <w:sz w:val="24"/>
          <w:szCs w:val="24"/>
        </w:rPr>
        <w:t xml:space="preserve"> мероприятий, многие из которых стали традиционными:</w:t>
      </w:r>
    </w:p>
    <w:p w:rsidR="00787A8F" w:rsidRPr="0008144D" w:rsidRDefault="00787A8F" w:rsidP="000814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144D">
        <w:rPr>
          <w:rFonts w:ascii="Times New Roman" w:hAnsi="Times New Roman" w:cs="Times New Roman"/>
          <w:sz w:val="24"/>
          <w:szCs w:val="24"/>
        </w:rPr>
        <w:t>Школьный турнир по баскетболу</w:t>
      </w:r>
    </w:p>
    <w:p w:rsidR="00787A8F" w:rsidRPr="0008144D" w:rsidRDefault="00787A8F" w:rsidP="000814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144D">
        <w:rPr>
          <w:rFonts w:ascii="Times New Roman" w:hAnsi="Times New Roman" w:cs="Times New Roman"/>
          <w:sz w:val="24"/>
          <w:szCs w:val="24"/>
        </w:rPr>
        <w:t>Школьный турнир по волейболу</w:t>
      </w:r>
    </w:p>
    <w:p w:rsidR="00787A8F" w:rsidRPr="0008144D" w:rsidRDefault="00787A8F" w:rsidP="000814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144D">
        <w:rPr>
          <w:rFonts w:ascii="Times New Roman" w:hAnsi="Times New Roman" w:cs="Times New Roman"/>
          <w:sz w:val="24"/>
          <w:szCs w:val="24"/>
        </w:rPr>
        <w:t>Веселые старты</w:t>
      </w:r>
    </w:p>
    <w:p w:rsidR="00787A8F" w:rsidRPr="0008144D" w:rsidRDefault="00787A8F" w:rsidP="000814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144D">
        <w:rPr>
          <w:rFonts w:ascii="Times New Roman" w:hAnsi="Times New Roman" w:cs="Times New Roman"/>
          <w:sz w:val="24"/>
          <w:szCs w:val="24"/>
        </w:rPr>
        <w:t>Школьный турнир по подвижным играм «Мяч с 4-ёх сторон»</w:t>
      </w:r>
    </w:p>
    <w:p w:rsidR="00787A8F" w:rsidRPr="0008144D" w:rsidRDefault="00787A8F" w:rsidP="000814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144D">
        <w:rPr>
          <w:rFonts w:ascii="Times New Roman" w:hAnsi="Times New Roman" w:cs="Times New Roman"/>
          <w:sz w:val="24"/>
          <w:szCs w:val="24"/>
        </w:rPr>
        <w:t>«</w:t>
      </w:r>
      <w:r w:rsidR="00876109" w:rsidRPr="0008144D">
        <w:rPr>
          <w:rFonts w:ascii="Times New Roman" w:hAnsi="Times New Roman" w:cs="Times New Roman"/>
          <w:sz w:val="24"/>
          <w:szCs w:val="24"/>
        </w:rPr>
        <w:t>Ф</w:t>
      </w:r>
      <w:r w:rsidRPr="0008144D">
        <w:rPr>
          <w:rFonts w:ascii="Times New Roman" w:hAnsi="Times New Roman" w:cs="Times New Roman"/>
          <w:sz w:val="24"/>
          <w:szCs w:val="24"/>
        </w:rPr>
        <w:t>утбол на снегу»</w:t>
      </w:r>
    </w:p>
    <w:p w:rsidR="00876109" w:rsidRPr="0008144D" w:rsidRDefault="00A45698" w:rsidP="0008144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«Прези</w:t>
      </w:r>
      <w:bookmarkStart w:id="0" w:name="_GoBack"/>
      <w:bookmarkEnd w:id="0"/>
      <w:r w:rsidR="00876109" w:rsidRPr="0008144D">
        <w:rPr>
          <w:rFonts w:ascii="Times New Roman" w:hAnsi="Times New Roman" w:cs="Times New Roman"/>
          <w:sz w:val="24"/>
          <w:szCs w:val="24"/>
        </w:rPr>
        <w:t>ден</w:t>
      </w:r>
      <w:r>
        <w:rPr>
          <w:rFonts w:ascii="Times New Roman" w:hAnsi="Times New Roman" w:cs="Times New Roman"/>
          <w:sz w:val="24"/>
          <w:szCs w:val="24"/>
        </w:rPr>
        <w:t>т</w:t>
      </w:r>
      <w:r w:rsidR="00876109" w:rsidRPr="0008144D">
        <w:rPr>
          <w:rFonts w:ascii="Times New Roman" w:hAnsi="Times New Roman" w:cs="Times New Roman"/>
          <w:sz w:val="24"/>
          <w:szCs w:val="24"/>
        </w:rPr>
        <w:t xml:space="preserve">ские состязания»    </w:t>
      </w:r>
    </w:p>
    <w:p w:rsidR="00876109" w:rsidRPr="0008144D" w:rsidRDefault="0008144D" w:rsidP="0008144D">
      <w:pPr>
        <w:jc w:val="both"/>
        <w:rPr>
          <w:rFonts w:ascii="Times New Roman" w:hAnsi="Times New Roman" w:cs="Times New Roman"/>
          <w:sz w:val="24"/>
          <w:szCs w:val="24"/>
        </w:rPr>
      </w:pPr>
      <w:r w:rsidRPr="0008144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6109" w:rsidRPr="0008144D">
        <w:rPr>
          <w:rFonts w:ascii="Times New Roman" w:hAnsi="Times New Roman" w:cs="Times New Roman"/>
          <w:sz w:val="24"/>
          <w:szCs w:val="24"/>
        </w:rPr>
        <w:t>Творческий подход к применению игрового и соревновательного методов упражнения, а также соблюдение вышеназванных правил, позволяет создать положительный эмоциональный фон на занятиях</w:t>
      </w:r>
      <w:r w:rsidRPr="0008144D">
        <w:rPr>
          <w:rFonts w:ascii="Times New Roman" w:hAnsi="Times New Roman" w:cs="Times New Roman"/>
          <w:sz w:val="24"/>
          <w:szCs w:val="24"/>
        </w:rPr>
        <w:t xml:space="preserve"> и появлению удовлетворенности школьников уроками физической культуры.</w:t>
      </w:r>
    </w:p>
    <w:p w:rsidR="007025C9" w:rsidRPr="0008144D" w:rsidRDefault="00787A8F">
      <w:pPr>
        <w:rPr>
          <w:rFonts w:ascii="Times New Roman" w:hAnsi="Times New Roman" w:cs="Times New Roman"/>
          <w:sz w:val="24"/>
          <w:szCs w:val="24"/>
        </w:rPr>
      </w:pPr>
      <w:r w:rsidRPr="0008144D">
        <w:rPr>
          <w:rFonts w:ascii="Times New Roman" w:hAnsi="Times New Roman" w:cs="Times New Roman"/>
          <w:sz w:val="24"/>
          <w:szCs w:val="24"/>
        </w:rPr>
        <w:t xml:space="preserve"> </w:t>
      </w:r>
      <w:r w:rsidR="00E41C76" w:rsidRPr="0008144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7025C9" w:rsidRPr="00081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BC0DF0"/>
    <w:multiLevelType w:val="hybridMultilevel"/>
    <w:tmpl w:val="B7B64658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7303098E"/>
    <w:multiLevelType w:val="hybridMultilevel"/>
    <w:tmpl w:val="5DB0AC70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B90"/>
    <w:rsid w:val="0008144D"/>
    <w:rsid w:val="001114F2"/>
    <w:rsid w:val="001B7DA3"/>
    <w:rsid w:val="00237017"/>
    <w:rsid w:val="0028791E"/>
    <w:rsid w:val="003C757B"/>
    <w:rsid w:val="004531FE"/>
    <w:rsid w:val="00467C31"/>
    <w:rsid w:val="00520896"/>
    <w:rsid w:val="00646B90"/>
    <w:rsid w:val="007025C9"/>
    <w:rsid w:val="00781757"/>
    <w:rsid w:val="00787A8F"/>
    <w:rsid w:val="00876109"/>
    <w:rsid w:val="009967AD"/>
    <w:rsid w:val="00A45698"/>
    <w:rsid w:val="00AB1052"/>
    <w:rsid w:val="00C80316"/>
    <w:rsid w:val="00CD0C35"/>
    <w:rsid w:val="00E2540C"/>
    <w:rsid w:val="00E41C76"/>
    <w:rsid w:val="00E97A1D"/>
    <w:rsid w:val="00F9145C"/>
    <w:rsid w:val="00FA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A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A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Марго</dc:creator>
  <cp:keywords/>
  <dc:description/>
  <cp:lastModifiedBy>Марго</cp:lastModifiedBy>
  <cp:revision>5</cp:revision>
  <dcterms:created xsi:type="dcterms:W3CDTF">2017-10-08T07:19:00Z</dcterms:created>
  <dcterms:modified xsi:type="dcterms:W3CDTF">2017-10-08T11:38:00Z</dcterms:modified>
</cp:coreProperties>
</file>