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D9B" w:rsidRDefault="00531D9B" w:rsidP="00531D9B">
      <w:pPr>
        <w:pStyle w:val="a6"/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>УПРАВЛЕНИЕ  ОБРАЗОВАНИЯ АДМИНИСТРАЦИИ   НОВОБУРАССКОГО МУНИЦИПАЛЬНОГО РАЙОНА    САРАТОВСКОЙ ОБЛАСТИ</w:t>
      </w:r>
    </w:p>
    <w:p w:rsidR="00531D9B" w:rsidRDefault="00531D9B" w:rsidP="00531D9B">
      <w:pPr>
        <w:tabs>
          <w:tab w:val="left" w:pos="1560"/>
        </w:tabs>
        <w:spacing w:after="0" w:line="240" w:lineRule="auto"/>
        <w:ind w:left="-360"/>
        <w:jc w:val="center"/>
        <w:rPr>
          <w:rFonts w:ascii="Times New Roman" w:hAnsi="Times New Roman" w:cs="Times New Roman"/>
          <w:sz w:val="28"/>
          <w:szCs w:val="28"/>
        </w:rPr>
      </w:pPr>
    </w:p>
    <w:p w:rsidR="00531D9B" w:rsidRDefault="00531D9B" w:rsidP="00531D9B">
      <w:pPr>
        <w:spacing w:after="0" w:line="240" w:lineRule="auto"/>
        <w:rPr>
          <w:rFonts w:ascii="Times New Roman" w:hAnsi="Times New Roman" w:cs="Times New Roman"/>
        </w:rPr>
      </w:pPr>
    </w:p>
    <w:p w:rsidR="00531D9B" w:rsidRDefault="00531D9B" w:rsidP="00531D9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МУНИЦИПАЛЬНЫЙ ЭТАП КОНКУРСА ПРОФЕССИОНАЛЬНОГО МАСТЕРСТВА </w:t>
      </w:r>
    </w:p>
    <w:p w:rsidR="00531D9B" w:rsidRDefault="00531D9B" w:rsidP="00531D9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«ВОСПИТАТЕЛЬ ГОДА 2018»</w:t>
      </w:r>
    </w:p>
    <w:p w:rsidR="00531D9B" w:rsidRDefault="00531D9B" w:rsidP="00531D9B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531D9B" w:rsidRDefault="00531D9B" w:rsidP="00531D9B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531D9B" w:rsidRDefault="00531D9B" w:rsidP="00531D9B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Конспект НОД с детьми среднего </w:t>
      </w:r>
    </w:p>
    <w:p w:rsidR="00531D9B" w:rsidRDefault="00531D9B" w:rsidP="00531D9B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дошкольного возраста</w:t>
      </w:r>
    </w:p>
    <w:p w:rsidR="00531D9B" w:rsidRDefault="00531D9B" w:rsidP="00531D9B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в соответствии с ФГОС ДО</w:t>
      </w:r>
    </w:p>
    <w:p w:rsidR="00531D9B" w:rsidRDefault="00531D9B" w:rsidP="00531D9B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речевое развитие</w:t>
      </w:r>
      <w:r>
        <w:rPr>
          <w:rFonts w:ascii="Times New Roman" w:hAnsi="Times New Roman" w:cs="Times New Roman"/>
          <w:sz w:val="40"/>
          <w:szCs w:val="40"/>
        </w:rPr>
        <w:t xml:space="preserve"> с элементами фольклора </w:t>
      </w:r>
    </w:p>
    <w:p w:rsidR="00531D9B" w:rsidRDefault="00531D9B" w:rsidP="00531D9B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«В гости к </w:t>
      </w:r>
      <w:proofErr w:type="spellStart"/>
      <w:r>
        <w:rPr>
          <w:rFonts w:ascii="Times New Roman" w:hAnsi="Times New Roman" w:cs="Times New Roman"/>
          <w:sz w:val="40"/>
          <w:szCs w:val="40"/>
        </w:rPr>
        <w:t>Жихарке</w:t>
      </w:r>
      <w:proofErr w:type="spellEnd"/>
      <w:r>
        <w:rPr>
          <w:rFonts w:ascii="Times New Roman" w:hAnsi="Times New Roman" w:cs="Times New Roman"/>
          <w:sz w:val="40"/>
          <w:szCs w:val="40"/>
        </w:rPr>
        <w:t>»</w:t>
      </w:r>
    </w:p>
    <w:p w:rsidR="00531D9B" w:rsidRDefault="00531D9B" w:rsidP="00531D9B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</w:p>
    <w:p w:rsidR="00531D9B" w:rsidRDefault="00531D9B" w:rsidP="00531D9B">
      <w:pPr>
        <w:spacing w:after="0" w:line="240" w:lineRule="auto"/>
        <w:jc w:val="center"/>
        <w:rPr>
          <w:rFonts w:ascii="Times New Roman" w:hAnsi="Times New Roman" w:cs="Times New Roman"/>
          <w:sz w:val="44"/>
          <w:szCs w:val="44"/>
        </w:rPr>
      </w:pPr>
    </w:p>
    <w:p w:rsidR="00531D9B" w:rsidRDefault="00531D9B" w:rsidP="00531D9B">
      <w:pPr>
        <w:tabs>
          <w:tab w:val="left" w:pos="1560"/>
        </w:tabs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proofErr w:type="spellStart"/>
      <w:r>
        <w:rPr>
          <w:rFonts w:ascii="Times New Roman" w:hAnsi="Times New Roman" w:cs="Times New Roman"/>
          <w:b/>
          <w:sz w:val="48"/>
          <w:szCs w:val="48"/>
        </w:rPr>
        <w:t>Степоненко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Натальи Алексеевны,</w:t>
      </w:r>
    </w:p>
    <w:p w:rsidR="00531D9B" w:rsidRDefault="00531D9B" w:rsidP="00531D9B">
      <w:pPr>
        <w:tabs>
          <w:tab w:val="left" w:pos="1560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воспитателя структурного подразделения по реализации программы дошкольного образования</w:t>
      </w:r>
    </w:p>
    <w:p w:rsidR="00531D9B" w:rsidRDefault="00531D9B" w:rsidP="00531D9B">
      <w:pPr>
        <w:tabs>
          <w:tab w:val="left" w:pos="1560"/>
        </w:tabs>
        <w:spacing w:after="0" w:line="240" w:lineRule="auto"/>
        <w:ind w:left="-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Cs/>
          <w:iCs/>
          <w:sz w:val="32"/>
          <w:szCs w:val="32"/>
        </w:rPr>
        <w:t xml:space="preserve">МОУ </w:t>
      </w:r>
      <w:r>
        <w:rPr>
          <w:rFonts w:ascii="Times New Roman" w:hAnsi="Times New Roman" w:cs="Times New Roman"/>
          <w:sz w:val="32"/>
          <w:szCs w:val="32"/>
        </w:rPr>
        <w:t>«ШКОЛА №2 Р.П.НОВЫЕ БУРАСЫ НОВОБУРАССКОГО РАЙОНА САРАТОВСКОЙ ОБЛАСТИ»</w:t>
      </w:r>
    </w:p>
    <w:p w:rsidR="00531D9B" w:rsidRDefault="00531D9B" w:rsidP="00531D9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Россия, 412580, Саратовская область, </w:t>
      </w:r>
      <w:proofErr w:type="spellStart"/>
      <w:r>
        <w:rPr>
          <w:rFonts w:ascii="Times New Roman" w:hAnsi="Times New Roman" w:cs="Times New Roman"/>
          <w:sz w:val="32"/>
          <w:szCs w:val="32"/>
        </w:rPr>
        <w:t>Новобурасский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район, </w:t>
      </w:r>
    </w:p>
    <w:p w:rsidR="00531D9B" w:rsidRDefault="00531D9B" w:rsidP="00531D9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р.п. Новые Бурасы, ул. Гагарина д. 52.</w:t>
      </w:r>
    </w:p>
    <w:p w:rsidR="00531D9B" w:rsidRDefault="00531D9B" w:rsidP="00531D9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телефон, факс (8 845 57) 2-15-35</w:t>
      </w:r>
    </w:p>
    <w:p w:rsidR="00531D9B" w:rsidRDefault="00531D9B" w:rsidP="00531D9B">
      <w:pPr>
        <w:tabs>
          <w:tab w:val="left" w:pos="1560"/>
        </w:tabs>
        <w:spacing w:after="0" w:line="240" w:lineRule="auto"/>
        <w:ind w:left="-36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Emal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: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spdonbsh2@mail.ru</w:t>
      </w:r>
    </w:p>
    <w:p w:rsidR="00531D9B" w:rsidRDefault="00531D9B" w:rsidP="00531D9B">
      <w:pPr>
        <w:tabs>
          <w:tab w:val="left" w:pos="1560"/>
        </w:tabs>
        <w:spacing w:after="0" w:line="240" w:lineRule="auto"/>
        <w:ind w:left="-360"/>
        <w:jc w:val="center"/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531D9B" w:rsidRDefault="00531D9B" w:rsidP="00531D9B">
      <w:pPr>
        <w:tabs>
          <w:tab w:val="left" w:pos="1560"/>
        </w:tabs>
        <w:spacing w:after="0" w:line="240" w:lineRule="auto"/>
        <w:ind w:left="-360"/>
        <w:jc w:val="center"/>
        <w:rPr>
          <w:rFonts w:ascii="Times New Roman" w:hAnsi="Times New Roman" w:cs="Times New Roman"/>
          <w:sz w:val="32"/>
          <w:szCs w:val="32"/>
          <w:vertAlign w:val="superscript"/>
        </w:rPr>
      </w:pPr>
    </w:p>
    <w:p w:rsidR="00531D9B" w:rsidRDefault="00531D9B" w:rsidP="00531D9B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531D9B" w:rsidRDefault="00531D9B" w:rsidP="00531D9B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531D9B" w:rsidRDefault="00531D9B" w:rsidP="00531D9B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531D9B" w:rsidRDefault="00531D9B" w:rsidP="00531D9B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531D9B" w:rsidRDefault="00531D9B" w:rsidP="00531D9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р.п. Новые Бурасы 2018 г.</w:t>
      </w:r>
    </w:p>
    <w:p w:rsidR="00531D9B" w:rsidRDefault="00531D9B" w:rsidP="00531D9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0C3DD0" w:rsidRDefault="000C3DD0" w:rsidP="005072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07283" w:rsidRDefault="00507283" w:rsidP="005072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Конспект НОД с детьми среднего дошкольного возраста</w:t>
      </w:r>
    </w:p>
    <w:p w:rsidR="00507283" w:rsidRDefault="00507283" w:rsidP="005072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соответствии с ФГОС ДО</w:t>
      </w:r>
    </w:p>
    <w:p w:rsidR="00507283" w:rsidRDefault="00507283" w:rsidP="0050728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507283" w:rsidRPr="006B0456" w:rsidRDefault="00507283" w:rsidP="0050728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0456">
        <w:rPr>
          <w:rFonts w:ascii="Times New Roman" w:hAnsi="Times New Roman"/>
          <w:b/>
          <w:sz w:val="28"/>
          <w:szCs w:val="28"/>
        </w:rPr>
        <w:t>Примерная основная общеобразовательная программа</w:t>
      </w:r>
      <w:r w:rsidRPr="006B0456">
        <w:rPr>
          <w:rFonts w:ascii="Times New Roman" w:hAnsi="Times New Roman"/>
          <w:sz w:val="28"/>
          <w:szCs w:val="28"/>
        </w:rPr>
        <w:t>: основная образовательная программа структурного подразделения по реализации программы дошкольного образования МОУ «Школа №2 р.п. Новые Бурасы».</w:t>
      </w:r>
    </w:p>
    <w:p w:rsidR="00507283" w:rsidRPr="006B0456" w:rsidRDefault="00507283" w:rsidP="0050728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0456">
        <w:rPr>
          <w:rFonts w:ascii="Times New Roman" w:hAnsi="Times New Roman"/>
          <w:b/>
          <w:sz w:val="28"/>
          <w:szCs w:val="28"/>
        </w:rPr>
        <w:t>Возрастная группа</w:t>
      </w:r>
      <w:r w:rsidRPr="006B0456">
        <w:rPr>
          <w:rFonts w:ascii="Times New Roman" w:hAnsi="Times New Roman"/>
          <w:sz w:val="28"/>
          <w:szCs w:val="28"/>
        </w:rPr>
        <w:t>: средняя группа.</w:t>
      </w:r>
    </w:p>
    <w:p w:rsidR="00507283" w:rsidRPr="006B0456" w:rsidRDefault="00507283" w:rsidP="005072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0456">
        <w:rPr>
          <w:rFonts w:ascii="Times New Roman" w:hAnsi="Times New Roman"/>
          <w:b/>
          <w:sz w:val="28"/>
          <w:szCs w:val="28"/>
        </w:rPr>
        <w:t>Тема НОД</w:t>
      </w:r>
      <w:r w:rsidRPr="006B0456">
        <w:rPr>
          <w:rFonts w:ascii="Times New Roman" w:hAnsi="Times New Roman"/>
          <w:sz w:val="28"/>
          <w:szCs w:val="28"/>
        </w:rPr>
        <w:t>:</w:t>
      </w:r>
      <w:r w:rsidRPr="006B0456">
        <w:rPr>
          <w:rFonts w:ascii="Times New Roman" w:hAnsi="Times New Roman"/>
          <w:b/>
          <w:i/>
          <w:sz w:val="40"/>
          <w:szCs w:val="40"/>
        </w:rPr>
        <w:t xml:space="preserve"> </w:t>
      </w:r>
      <w:r w:rsidRPr="006B0456">
        <w:rPr>
          <w:rFonts w:ascii="Times New Roman" w:hAnsi="Times New Roman" w:cs="Times New Roman"/>
          <w:sz w:val="28"/>
          <w:szCs w:val="28"/>
        </w:rPr>
        <w:t xml:space="preserve">«В гости к </w:t>
      </w:r>
      <w:proofErr w:type="spellStart"/>
      <w:r w:rsidRPr="006B0456">
        <w:rPr>
          <w:rFonts w:ascii="Times New Roman" w:hAnsi="Times New Roman" w:cs="Times New Roman"/>
          <w:sz w:val="28"/>
          <w:szCs w:val="28"/>
        </w:rPr>
        <w:t>Жихарке</w:t>
      </w:r>
      <w:proofErr w:type="spellEnd"/>
      <w:r w:rsidRPr="006B0456">
        <w:rPr>
          <w:rFonts w:ascii="Times New Roman" w:hAnsi="Times New Roman" w:cs="Times New Roman"/>
          <w:sz w:val="28"/>
          <w:szCs w:val="28"/>
        </w:rPr>
        <w:t>»</w:t>
      </w:r>
    </w:p>
    <w:p w:rsidR="00507283" w:rsidRPr="006B0456" w:rsidRDefault="00507283" w:rsidP="0050728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0456">
        <w:rPr>
          <w:rFonts w:ascii="Times New Roman" w:hAnsi="Times New Roman"/>
          <w:b/>
          <w:sz w:val="28"/>
          <w:szCs w:val="28"/>
        </w:rPr>
        <w:t xml:space="preserve">Направление образования и развития </w:t>
      </w:r>
      <w:r w:rsidRPr="006B0456">
        <w:rPr>
          <w:rFonts w:ascii="Times New Roman" w:hAnsi="Times New Roman"/>
          <w:sz w:val="28"/>
          <w:szCs w:val="28"/>
        </w:rPr>
        <w:t>(образовательная область): речевое развитие</w:t>
      </w:r>
      <w:r w:rsidRPr="006B0456">
        <w:rPr>
          <w:rFonts w:ascii="Times New Roman" w:hAnsi="Times New Roman" w:cs="Times New Roman"/>
          <w:sz w:val="28"/>
          <w:szCs w:val="28"/>
        </w:rPr>
        <w:t xml:space="preserve"> с элементами фольклора</w:t>
      </w:r>
      <w:r w:rsidRPr="006B0456">
        <w:rPr>
          <w:rFonts w:ascii="Times New Roman" w:hAnsi="Times New Roman"/>
          <w:sz w:val="28"/>
          <w:szCs w:val="28"/>
        </w:rPr>
        <w:t>.</w:t>
      </w:r>
    </w:p>
    <w:p w:rsidR="00507283" w:rsidRPr="006B0456" w:rsidRDefault="00507283" w:rsidP="0050728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0456">
        <w:rPr>
          <w:rFonts w:ascii="Times New Roman" w:hAnsi="Times New Roman"/>
          <w:b/>
          <w:sz w:val="28"/>
          <w:szCs w:val="28"/>
        </w:rPr>
        <w:t>Цель:</w:t>
      </w:r>
      <w:r w:rsidRPr="006B0456">
        <w:rPr>
          <w:rFonts w:ascii="Times New Roman" w:hAnsi="Times New Roman"/>
          <w:sz w:val="28"/>
          <w:szCs w:val="28"/>
        </w:rPr>
        <w:t xml:space="preserve"> создать условия для формирования </w:t>
      </w:r>
      <w:r w:rsidRPr="006B0456">
        <w:rPr>
          <w:rFonts w:ascii="Times New Roman" w:hAnsi="Times New Roman" w:cs="Times New Roman"/>
          <w:sz w:val="28"/>
          <w:szCs w:val="28"/>
        </w:rPr>
        <w:t>представления детей о разных формах фольклора (</w:t>
      </w:r>
      <w:proofErr w:type="spellStart"/>
      <w:r w:rsidRPr="006B0456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6B04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B0456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6B0456">
        <w:rPr>
          <w:rFonts w:ascii="Times New Roman" w:hAnsi="Times New Roman" w:cs="Times New Roman"/>
          <w:sz w:val="28"/>
          <w:szCs w:val="28"/>
        </w:rPr>
        <w:t>, считалки, небылицы)</w:t>
      </w:r>
    </w:p>
    <w:p w:rsidR="00507283" w:rsidRPr="006B0456" w:rsidRDefault="00507283" w:rsidP="00507283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6B0456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507283" w:rsidRPr="006B0456" w:rsidRDefault="009F71BE" w:rsidP="009F71BE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B0456">
        <w:rPr>
          <w:sz w:val="28"/>
          <w:szCs w:val="28"/>
        </w:rPr>
        <w:t>Обогащать словарный запас детей: активизировать в речи детей глаголы, прилагательные; закреплять умение образовывать формы единственного и множественного числа существительных, обозначающих детёнышей животных; отрабатывать навыки правильного произношения звука Ш изолированно и в слогах.</w:t>
      </w:r>
    </w:p>
    <w:p w:rsidR="00507283" w:rsidRPr="006B0456" w:rsidRDefault="00507283" w:rsidP="009F71B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0456">
        <w:rPr>
          <w:rFonts w:ascii="Times New Roman" w:hAnsi="Times New Roman" w:cs="Times New Roman"/>
          <w:sz w:val="28"/>
          <w:szCs w:val="28"/>
        </w:rPr>
        <w:t>Развивать речевую активность</w:t>
      </w:r>
      <w:r w:rsidR="006B0456" w:rsidRPr="006B0456">
        <w:rPr>
          <w:rFonts w:ascii="Times New Roman" w:hAnsi="Times New Roman" w:cs="Times New Roman"/>
          <w:sz w:val="28"/>
          <w:szCs w:val="28"/>
        </w:rPr>
        <w:t>, внимание, память</w:t>
      </w:r>
      <w:r w:rsidRPr="006B0456">
        <w:rPr>
          <w:rFonts w:ascii="Times New Roman" w:hAnsi="Times New Roman" w:cs="Times New Roman"/>
          <w:sz w:val="28"/>
          <w:szCs w:val="28"/>
        </w:rPr>
        <w:t>, побуждая детей к диалогу со взрослыми</w:t>
      </w:r>
      <w:r w:rsidR="009F71BE" w:rsidRPr="006B0456">
        <w:rPr>
          <w:rFonts w:ascii="Times New Roman" w:hAnsi="Times New Roman" w:cs="Times New Roman"/>
          <w:sz w:val="28"/>
          <w:szCs w:val="28"/>
        </w:rPr>
        <w:t>.</w:t>
      </w:r>
    </w:p>
    <w:p w:rsidR="006B0456" w:rsidRPr="006B0456" w:rsidRDefault="006B0456" w:rsidP="0050728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B0456">
        <w:rPr>
          <w:sz w:val="28"/>
          <w:szCs w:val="28"/>
        </w:rPr>
        <w:t>Создать благоприятную атмосферу для детского словотворчества.</w:t>
      </w:r>
    </w:p>
    <w:p w:rsidR="00507283" w:rsidRPr="006B0456" w:rsidRDefault="00507283" w:rsidP="0050728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B0456">
        <w:rPr>
          <w:b/>
          <w:sz w:val="28"/>
          <w:szCs w:val="28"/>
        </w:rPr>
        <w:t>Виды деятельности:</w:t>
      </w:r>
      <w:r w:rsidRPr="006B0456">
        <w:rPr>
          <w:sz w:val="28"/>
          <w:szCs w:val="28"/>
        </w:rPr>
        <w:t xml:space="preserve"> коммуникативная, восприятие художественной литературы и фольклора.</w:t>
      </w:r>
    </w:p>
    <w:p w:rsidR="00507283" w:rsidRPr="006B0456" w:rsidRDefault="00507283" w:rsidP="0050728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B0456">
        <w:rPr>
          <w:b/>
          <w:sz w:val="28"/>
          <w:szCs w:val="28"/>
        </w:rPr>
        <w:t>Формы организации:</w:t>
      </w:r>
      <w:r w:rsidRPr="006B0456">
        <w:rPr>
          <w:sz w:val="28"/>
          <w:szCs w:val="28"/>
        </w:rPr>
        <w:t xml:space="preserve"> групповая, индивидуальная.</w:t>
      </w:r>
    </w:p>
    <w:p w:rsidR="00507283" w:rsidRPr="006B0456" w:rsidRDefault="00507283" w:rsidP="0050728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B0456">
        <w:rPr>
          <w:b/>
          <w:sz w:val="28"/>
          <w:szCs w:val="28"/>
        </w:rPr>
        <w:t xml:space="preserve">Формы реализации детских видов деятельности: </w:t>
      </w:r>
      <w:r w:rsidRPr="006B0456">
        <w:rPr>
          <w:sz w:val="28"/>
          <w:szCs w:val="28"/>
        </w:rPr>
        <w:t>слушание, обсуждение, рассказывание, игровые упражнения.</w:t>
      </w:r>
    </w:p>
    <w:p w:rsidR="00507283" w:rsidRPr="006B0456" w:rsidRDefault="00507283" w:rsidP="00507283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B0456">
        <w:rPr>
          <w:b/>
          <w:sz w:val="28"/>
          <w:szCs w:val="28"/>
        </w:rPr>
        <w:t>Предварительная работа.</w:t>
      </w:r>
    </w:p>
    <w:p w:rsidR="00507283" w:rsidRPr="006B0456" w:rsidRDefault="00507283" w:rsidP="00507283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B0456">
        <w:rPr>
          <w:sz w:val="28"/>
          <w:szCs w:val="28"/>
        </w:rPr>
        <w:t xml:space="preserve">Предварительная работа: чтение </w:t>
      </w:r>
      <w:proofErr w:type="spellStart"/>
      <w:r w:rsidR="006B0456" w:rsidRPr="006B0456">
        <w:rPr>
          <w:sz w:val="28"/>
          <w:szCs w:val="28"/>
        </w:rPr>
        <w:t>потешек</w:t>
      </w:r>
      <w:proofErr w:type="spellEnd"/>
      <w:r w:rsidR="006B0456" w:rsidRPr="006B0456">
        <w:rPr>
          <w:sz w:val="28"/>
          <w:szCs w:val="28"/>
        </w:rPr>
        <w:t xml:space="preserve">, небылиц, </w:t>
      </w:r>
      <w:proofErr w:type="spellStart"/>
      <w:r w:rsidR="006B0456" w:rsidRPr="006B0456">
        <w:rPr>
          <w:sz w:val="28"/>
          <w:szCs w:val="28"/>
        </w:rPr>
        <w:t>ститалок</w:t>
      </w:r>
      <w:proofErr w:type="spellEnd"/>
      <w:r w:rsidRPr="006B0456">
        <w:rPr>
          <w:sz w:val="28"/>
          <w:szCs w:val="28"/>
        </w:rPr>
        <w:t xml:space="preserve">; заучивание </w:t>
      </w:r>
      <w:proofErr w:type="spellStart"/>
      <w:r w:rsidR="006B0456" w:rsidRPr="006B0456">
        <w:rPr>
          <w:sz w:val="28"/>
          <w:szCs w:val="28"/>
        </w:rPr>
        <w:t>потешек</w:t>
      </w:r>
      <w:proofErr w:type="spellEnd"/>
      <w:r w:rsidRPr="006B0456">
        <w:rPr>
          <w:sz w:val="28"/>
          <w:szCs w:val="28"/>
        </w:rPr>
        <w:t xml:space="preserve">; </w:t>
      </w:r>
      <w:r w:rsidR="006B0456" w:rsidRPr="006B0456">
        <w:rPr>
          <w:sz w:val="28"/>
          <w:szCs w:val="28"/>
        </w:rPr>
        <w:t xml:space="preserve">просмотр </w:t>
      </w:r>
      <w:proofErr w:type="spellStart"/>
      <w:r w:rsidR="006B0456" w:rsidRPr="006B0456">
        <w:rPr>
          <w:sz w:val="28"/>
          <w:szCs w:val="28"/>
        </w:rPr>
        <w:t>мульфильма</w:t>
      </w:r>
      <w:proofErr w:type="spellEnd"/>
      <w:r w:rsidR="006B0456" w:rsidRPr="006B0456">
        <w:rPr>
          <w:sz w:val="28"/>
          <w:szCs w:val="28"/>
        </w:rPr>
        <w:t xml:space="preserve"> "</w:t>
      </w:r>
      <w:proofErr w:type="spellStart"/>
      <w:r w:rsidR="006B0456" w:rsidRPr="006B0456">
        <w:rPr>
          <w:sz w:val="28"/>
          <w:szCs w:val="28"/>
        </w:rPr>
        <w:t>Жихарка</w:t>
      </w:r>
      <w:proofErr w:type="spellEnd"/>
      <w:r w:rsidR="006B0456" w:rsidRPr="006B0456">
        <w:rPr>
          <w:sz w:val="28"/>
          <w:szCs w:val="28"/>
        </w:rPr>
        <w:t>".</w:t>
      </w:r>
    </w:p>
    <w:p w:rsidR="00507283" w:rsidRDefault="00507283" w:rsidP="00507283">
      <w:pPr>
        <w:spacing w:after="0" w:line="240" w:lineRule="auto"/>
        <w:jc w:val="both"/>
      </w:pPr>
    </w:p>
    <w:p w:rsidR="00507283" w:rsidRDefault="00507283" w:rsidP="0050728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76804">
        <w:rPr>
          <w:rFonts w:ascii="Times New Roman" w:hAnsi="Times New Roman"/>
          <w:b/>
          <w:sz w:val="28"/>
          <w:szCs w:val="28"/>
        </w:rPr>
        <w:t>Ход НОД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88"/>
        <w:gridCol w:w="4583"/>
      </w:tblGrid>
      <w:tr w:rsidR="002570BB" w:rsidRPr="009143BD" w:rsidTr="003103F3">
        <w:tc>
          <w:tcPr>
            <w:tcW w:w="4988" w:type="dxa"/>
          </w:tcPr>
          <w:p w:rsidR="002570BB" w:rsidRPr="009143BD" w:rsidRDefault="002570BB" w:rsidP="003103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43BD">
              <w:rPr>
                <w:rFonts w:ascii="Times New Roman" w:hAnsi="Times New Roman"/>
                <w:b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4583" w:type="dxa"/>
          </w:tcPr>
          <w:p w:rsidR="002570BB" w:rsidRPr="009143BD" w:rsidRDefault="002570BB" w:rsidP="003103F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43BD">
              <w:rPr>
                <w:rFonts w:ascii="Times New Roman" w:hAnsi="Times New Roman"/>
                <w:b/>
                <w:sz w:val="28"/>
                <w:szCs w:val="28"/>
              </w:rPr>
              <w:t>Деятельность детей</w:t>
            </w:r>
          </w:p>
        </w:tc>
      </w:tr>
      <w:tr w:rsidR="002570BB" w:rsidRPr="009143BD" w:rsidTr="003103F3">
        <w:tc>
          <w:tcPr>
            <w:tcW w:w="9571" w:type="dxa"/>
            <w:gridSpan w:val="2"/>
          </w:tcPr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143BD">
              <w:rPr>
                <w:rFonts w:ascii="Times New Roman" w:hAnsi="Times New Roman"/>
                <w:b/>
                <w:sz w:val="28"/>
                <w:szCs w:val="28"/>
              </w:rPr>
              <w:t>Ι. Вводная часть</w:t>
            </w:r>
          </w:p>
        </w:tc>
      </w:tr>
      <w:tr w:rsidR="002570BB" w:rsidRPr="009143BD" w:rsidTr="003103F3">
        <w:tc>
          <w:tcPr>
            <w:tcW w:w="4988" w:type="dxa"/>
          </w:tcPr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9143BD">
              <w:rPr>
                <w:rFonts w:ascii="Times New Roman" w:hAnsi="Times New Roman"/>
                <w:i/>
                <w:sz w:val="28"/>
                <w:szCs w:val="28"/>
              </w:rPr>
              <w:t>Детей встречает воспитатель.</w:t>
            </w:r>
          </w:p>
        </w:tc>
        <w:tc>
          <w:tcPr>
            <w:tcW w:w="4583" w:type="dxa"/>
          </w:tcPr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Д</w:t>
            </w:r>
            <w:r w:rsidRPr="009143BD">
              <w:rPr>
                <w:rFonts w:ascii="Times New Roman" w:hAnsi="Times New Roman"/>
                <w:i/>
                <w:sz w:val="28"/>
                <w:szCs w:val="28"/>
              </w:rPr>
              <w:t xml:space="preserve">ети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подходят</w:t>
            </w:r>
            <w:r w:rsidRPr="009143BD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к</w:t>
            </w:r>
            <w:r w:rsidRPr="009143BD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воспитателю</w:t>
            </w:r>
            <w:r w:rsidRPr="009143BD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</w:tc>
      </w:tr>
      <w:tr w:rsidR="002570BB" w:rsidRPr="009143BD" w:rsidTr="003103F3">
        <w:tc>
          <w:tcPr>
            <w:tcW w:w="4988" w:type="dxa"/>
          </w:tcPr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Ребята, к нам в детский сад сегодня утром прилетела сорока и оставила вот такую открытку. Узнаем, что там написано? Да это не просто открытка, а приглашение. А прислал нам его 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Жихарка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. Он приглашает нас к себе в гости.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Ребята, а кто такой 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Жихарка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А где он живёт?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А с кем он живёт?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 xml:space="preserve">- Ну, что принимаем приглашение? </w:t>
            </w:r>
            <w:r w:rsidRPr="005072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Тогда нам надо привести себя в порядок (гимнастика для языка):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почистим зубки;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расчешем язычки;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прополощем рот.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А ещё надо со всеми поздороваемся: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С добрым утром глазки!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Вы проснулись?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С добрым утром ушки!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Вы проснулись?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С добрым утром ручки!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Вы проснулись?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С добрым утром ножки!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Вы проснулись?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С добрым утром солнце!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Мы проснулись!</w:t>
            </w:r>
          </w:p>
          <w:p w:rsidR="002570BB" w:rsidRPr="0013726A" w:rsidRDefault="00BC4DB3" w:rsidP="00BC4DB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С пустыми руками в гости не ходят, а у меня есть баранки да калачи возьмём их и подарим 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Жихарке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. Вот мы и готовы отправиться в путь.</w:t>
            </w:r>
          </w:p>
        </w:tc>
        <w:tc>
          <w:tcPr>
            <w:tcW w:w="4583" w:type="dxa"/>
          </w:tcPr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43BD"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2570BB" w:rsidRDefault="00BC4DB3" w:rsidP="003103F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143BD">
              <w:rPr>
                <w:sz w:val="28"/>
                <w:szCs w:val="28"/>
              </w:rPr>
              <w:t>Ответы детей.</w:t>
            </w:r>
          </w:p>
          <w:p w:rsidR="002570BB" w:rsidRDefault="002570BB" w:rsidP="003103F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2570BB" w:rsidRDefault="002570BB" w:rsidP="003103F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2570BB" w:rsidRDefault="002570BB" w:rsidP="003103F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2570BB" w:rsidRDefault="00BC4DB3" w:rsidP="003103F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Дети выполняют гимнастику для языка.</w:t>
            </w:r>
          </w:p>
          <w:p w:rsidR="002570BB" w:rsidRDefault="002570BB" w:rsidP="003103F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2570BB" w:rsidRDefault="002570BB" w:rsidP="003103F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2570BB" w:rsidRDefault="002570BB" w:rsidP="003103F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2570BB" w:rsidRPr="009143BD" w:rsidRDefault="00BC4DB3" w:rsidP="00BC4DB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повторяют и выполняют движения.</w:t>
            </w:r>
          </w:p>
        </w:tc>
      </w:tr>
      <w:tr w:rsidR="002570BB" w:rsidRPr="009143BD" w:rsidTr="003103F3">
        <w:tc>
          <w:tcPr>
            <w:tcW w:w="4988" w:type="dxa"/>
          </w:tcPr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143B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ΙΙ. Основная часть</w:t>
            </w:r>
          </w:p>
        </w:tc>
        <w:tc>
          <w:tcPr>
            <w:tcW w:w="4583" w:type="dxa"/>
          </w:tcPr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70BB" w:rsidRPr="009143BD" w:rsidTr="003103F3">
        <w:tc>
          <w:tcPr>
            <w:tcW w:w="4988" w:type="dxa"/>
          </w:tcPr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 xml:space="preserve">Давайте посмотрим в окошко: как у нас с погодой. Ой, ребята, небо всё в тучах, значит, какая у нас погода? Правильно пасмурная. Что же делать? Давайте мы солнышко позовём. Будем кликать его 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закличкой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, только надо громко его кликать: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Солнышко – вёдрышко!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Выгляни в окошко!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Солнышко – нарядись,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Красное – покажись!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Ждут тебя детки,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Ждут малолетки!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(Появляется солнышко в окошке)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Ну, вот и солнышко появилось, какой стала погода? Правильно, солнечной. Значит можно отправляться в путь – дорогу. Ребята, а 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Жихарка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 - то ведь живёт в лесу, поэтому давайте вспомним, как надо ходить по лесу: не кричать, не шуметь, а самое главное никуда от меня не отходить. 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 xml:space="preserve">- А скажите, какое сейчас время года? Правильно,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весна</w:t>
            </w: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Ребята, давайте поиграем немножко, чтобы нам веселее было идти. Вот мы сейчас по лесу идём, а в лесу живёт много разных животных и у них у всех есть детёныши. Поиграем в игру «Много и один». Я буду называть одного детёныша, а вы много: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Один зайчонок - много зайчат,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Один лисёнок - много лисят,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Один медвежонок - много медвежат,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Один ежонок - много ежат,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Один бельчонок - много бельчат.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Вот мы и пришли к избушке. Давайте постучим (стучим). Никто не отвечает. Наверное, 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Жихарка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 xml:space="preserve"> занят и не слышит, давайте позовём его, только потихоньку. Нет, не отвечает. Давайте чуть погромче позовём, опять не слышит. Давайте громко позовём его.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Заходите, заходите, гости дорогие. Присаживайтесь вот здесь на лавку. А я вот делами занимаюсь, домовничаю.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Ребята, а что значит домовничать? 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Жихарка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, а что сейчас делаешь?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Кашу варю вот в этом горшочке, для кота и петуха. Кашу варю и слова придумываю. Вот послушайте: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Шу-шу-шу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хочу сварить я кашу,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Шок-шок-шок - положу кашу в горшок,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Ша-ша-ша - очень каша хороша,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Ши-ши-ши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 xml:space="preserve"> выходи и попляши.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Как здорово, 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Жихарка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. Мы тоже так хотим попеть.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Ой, как интересно у тебя в избушке. Тут столько разных предметов, которые наши дети никогда не видели и не знают, для чего они нужны.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Как называется этот предмет?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Какой он?</w:t>
            </w:r>
          </w:p>
          <w:p w:rsidR="00BC4DB3" w:rsidRPr="00507283" w:rsidRDefault="00B84CFA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Для чего нужен?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А мы, 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Жихарка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, не с пустыми руками к тебе пришли. Вот тебе гостинцы: баранки да калачи.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 xml:space="preserve">- Спасибо, ребята. А я знаю 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потешку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072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 баранки да калачи.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 xml:space="preserve">Ай, 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качи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качи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качи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Глянь, баранки, калачи!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Глянь, баранки, калачи,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С пылу, с жару, из печи.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С пылу, с жару, из печи,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Все румяны, горячи.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Налетели тут грачи,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Подхватили калачи,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 xml:space="preserve">Нам 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осталисябараночки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Спасибо, 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Жихарка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 xml:space="preserve">, тебе за 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потешку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. Ребята, а не хотите ли вы поиграть? Тогда выходите во двор к 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Жихарке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 xml:space="preserve"> и поиграем. Давайте поиграем в игру «</w:t>
            </w:r>
            <w:r w:rsidR="00B84CFA">
              <w:rPr>
                <w:rFonts w:ascii="Times New Roman" w:hAnsi="Times New Roman" w:cs="Times New Roman"/>
                <w:sz w:val="28"/>
                <w:szCs w:val="28"/>
              </w:rPr>
              <w:t>Угадай, чей голосок</w:t>
            </w: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». Для этой игры нам необходимо выбрать водящего. Как будем выбирать? Правильно, по считалке.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Сидел король на лавочке,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Считал свои булавочки: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Раз-два-три -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Королевой будешь ты.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Как хорошо мы поиграли, даже немного устали. Пойдёмте обратно в дом и немножко отдохнём.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Жихарка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, а ты знаешь, что такое небылицы?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Нет, не</w:t>
            </w:r>
            <w:r w:rsidR="00B84C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знаю.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Ребята, а вы знаете, что такое небылицы! 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Жихарка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, а хочешь ребята расскажут тебе небылицы? 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1. Между небом и землёй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Поросёнок рылся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И нечаянно хвостом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К небу прицепится.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Трах-тах-тарарах</w:t>
            </w:r>
            <w:proofErr w:type="spellEnd"/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Едет мышка на ежах.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Подожди немного, ёж,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Больше ехать невтерпёж,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Очень колешься, ты, ёж.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3. Из-за леса, из-за гор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Едет дядюшка Егор,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Сам на лошадке,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В красной шапке,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Жена на баране,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В красном сарафане,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Дети на телятах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Внуки на утятах.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4. Ехала деревня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Мимо мужика,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А из-под собаки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Лают ворота: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«Караул, деревня,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Мужики горят!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Бабы сарафаном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Заливать хотят».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Спасибо вам, ребята, повеселили всех.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Что - то засиделись мы в гостях, ребята. Пора возвращаться в детский сад.</w:t>
            </w:r>
          </w:p>
          <w:p w:rsidR="002570BB" w:rsidRPr="00B84CFA" w:rsidRDefault="00BC4DB3" w:rsidP="00B84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Спасибо, что погостили у меня в гостях. Вот вам угощение на дорожку. Счастливого пути.</w:t>
            </w:r>
          </w:p>
        </w:tc>
        <w:tc>
          <w:tcPr>
            <w:tcW w:w="4583" w:type="dxa"/>
          </w:tcPr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43BD"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повторят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закличку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43BD"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43BD"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идут за воспитателем.</w:t>
            </w: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43BD"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C4DB3" w:rsidRDefault="00BC4DB3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  <w:r w:rsidR="00BC4DB3">
              <w:rPr>
                <w:rFonts w:ascii="Times New Roman" w:hAnsi="Times New Roman"/>
                <w:sz w:val="28"/>
                <w:szCs w:val="28"/>
              </w:rPr>
              <w:t>играют в игру "Много и один".</w:t>
            </w:r>
          </w:p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C4DB3" w:rsidRDefault="00BC4DB3" w:rsidP="003103F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C4DB3" w:rsidRDefault="00BC4DB3" w:rsidP="00B84CF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Дети стучат и зовут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Жихарку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C4DB3" w:rsidRDefault="00BC4DB3" w:rsidP="003103F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C4DB3" w:rsidRDefault="00BC4DB3" w:rsidP="003103F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C4DB3" w:rsidRDefault="00BC4DB3" w:rsidP="003103F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C4DB3" w:rsidRDefault="00BC4DB3" w:rsidP="003103F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84CFA" w:rsidRDefault="00B84CFA" w:rsidP="003103F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84CFA" w:rsidRDefault="00B84CFA" w:rsidP="003103F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84CFA" w:rsidRDefault="00B84CFA" w:rsidP="003103F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84CFA" w:rsidRDefault="00B84CFA" w:rsidP="003103F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84CFA" w:rsidRDefault="00B84CFA" w:rsidP="00B84CFA">
            <w:pPr>
              <w:shd w:val="clear" w:color="auto" w:fill="FFFFFF"/>
              <w:spacing w:after="0" w:line="240" w:lineRule="auto"/>
              <w:ind w:firstLine="11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CFA" w:rsidRDefault="00B84CFA" w:rsidP="00B84CFA">
            <w:pPr>
              <w:shd w:val="clear" w:color="auto" w:fill="FFFFFF"/>
              <w:spacing w:after="0" w:line="240" w:lineRule="auto"/>
              <w:ind w:firstLine="115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тветы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84CFA" w:rsidRDefault="00B84CFA" w:rsidP="003103F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84CFA" w:rsidRDefault="00B84CFA" w:rsidP="003103F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84CFA" w:rsidRDefault="00B84CFA" w:rsidP="003103F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84CFA" w:rsidRDefault="00B84CFA" w:rsidP="00B84CF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Дети слушают слова со звуком (Ш), придуманные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Жихаркой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84CFA" w:rsidRDefault="00B84CFA" w:rsidP="003103F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84CFA" w:rsidRDefault="00B84CFA" w:rsidP="003103F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84CFA" w:rsidRDefault="00B84CFA" w:rsidP="003103F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84CFA" w:rsidRDefault="00B84CFA" w:rsidP="003103F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84CFA" w:rsidRDefault="00B84CFA" w:rsidP="003103F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B84CFA" w:rsidRDefault="00B84CFA" w:rsidP="00B84CF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Дети повторят слова со звуком (Ш).</w:t>
            </w:r>
          </w:p>
          <w:p w:rsidR="00B84CFA" w:rsidRDefault="00B84CFA" w:rsidP="003103F3">
            <w:pPr>
              <w:shd w:val="clear" w:color="auto" w:fill="FFFFFF"/>
              <w:spacing w:after="0" w:line="240" w:lineRule="auto"/>
              <w:ind w:firstLine="30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2570BB" w:rsidRDefault="00B84CFA" w:rsidP="003103F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Дети рассматривают предметы (</w:t>
            </w:r>
            <w:r w:rsidRPr="00507283">
              <w:rPr>
                <w:sz w:val="28"/>
                <w:szCs w:val="28"/>
              </w:rPr>
              <w:t>горшок, самовар, ложки</w:t>
            </w:r>
            <w:r>
              <w:rPr>
                <w:sz w:val="28"/>
                <w:szCs w:val="28"/>
              </w:rPr>
              <w:t>)</w:t>
            </w:r>
            <w:r>
              <w:rPr>
                <w:color w:val="000000"/>
                <w:sz w:val="28"/>
                <w:szCs w:val="28"/>
              </w:rPr>
              <w:t xml:space="preserve"> и отвечают на вопросы.</w:t>
            </w: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43BD"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333333"/>
                <w:sz w:val="28"/>
                <w:szCs w:val="28"/>
                <w:bdr w:val="none" w:sz="0" w:space="0" w:color="auto" w:frame="1"/>
              </w:rPr>
            </w:pPr>
          </w:p>
          <w:p w:rsidR="002570BB" w:rsidRDefault="002570BB" w:rsidP="003103F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333333"/>
                <w:sz w:val="28"/>
                <w:szCs w:val="28"/>
                <w:bdr w:val="none" w:sz="0" w:space="0" w:color="auto" w:frame="1"/>
              </w:rPr>
            </w:pPr>
          </w:p>
          <w:p w:rsidR="002570BB" w:rsidRDefault="002570BB" w:rsidP="003103F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333333"/>
                <w:sz w:val="28"/>
                <w:szCs w:val="28"/>
                <w:bdr w:val="none" w:sz="0" w:space="0" w:color="auto" w:frame="1"/>
              </w:rPr>
            </w:pPr>
          </w:p>
          <w:p w:rsidR="002570BB" w:rsidRPr="00B84CFA" w:rsidRDefault="00B84CFA" w:rsidP="003103F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  <w:bdr w:val="none" w:sz="0" w:space="0" w:color="auto" w:frame="1"/>
              </w:rPr>
            </w:pPr>
            <w:r w:rsidRPr="00B84CFA">
              <w:rPr>
                <w:color w:val="333333"/>
                <w:sz w:val="28"/>
                <w:szCs w:val="28"/>
                <w:bdr w:val="none" w:sz="0" w:space="0" w:color="auto" w:frame="1"/>
              </w:rPr>
              <w:t xml:space="preserve">Дети слушают </w:t>
            </w:r>
            <w:proofErr w:type="spellStart"/>
            <w:r w:rsidRPr="00B84CFA">
              <w:rPr>
                <w:color w:val="333333"/>
                <w:sz w:val="28"/>
                <w:szCs w:val="28"/>
                <w:bdr w:val="none" w:sz="0" w:space="0" w:color="auto" w:frame="1"/>
              </w:rPr>
              <w:t>потешку</w:t>
            </w:r>
            <w:proofErr w:type="spellEnd"/>
            <w:r w:rsidRPr="00B84CFA">
              <w:rPr>
                <w:color w:val="333333"/>
                <w:sz w:val="28"/>
                <w:szCs w:val="28"/>
                <w:bdr w:val="none" w:sz="0" w:space="0" w:color="auto" w:frame="1"/>
              </w:rPr>
              <w:t>.</w:t>
            </w:r>
          </w:p>
          <w:p w:rsidR="002570BB" w:rsidRDefault="002570BB" w:rsidP="003103F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333333"/>
                <w:sz w:val="28"/>
                <w:szCs w:val="28"/>
                <w:bdr w:val="none" w:sz="0" w:space="0" w:color="auto" w:frame="1"/>
              </w:rPr>
            </w:pPr>
          </w:p>
          <w:p w:rsidR="002570BB" w:rsidRDefault="002570BB" w:rsidP="003103F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333333"/>
                <w:sz w:val="28"/>
                <w:szCs w:val="28"/>
                <w:bdr w:val="none" w:sz="0" w:space="0" w:color="auto" w:frame="1"/>
              </w:rPr>
            </w:pPr>
          </w:p>
          <w:p w:rsidR="002570BB" w:rsidRDefault="002570BB" w:rsidP="003103F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333333"/>
                <w:sz w:val="28"/>
                <w:szCs w:val="28"/>
                <w:bdr w:val="none" w:sz="0" w:space="0" w:color="auto" w:frame="1"/>
              </w:rPr>
            </w:pPr>
          </w:p>
          <w:p w:rsidR="002570BB" w:rsidRDefault="002570BB" w:rsidP="003103F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  <w:bdr w:val="none" w:sz="0" w:space="0" w:color="auto" w:frame="1"/>
              </w:rPr>
            </w:pPr>
          </w:p>
          <w:p w:rsidR="002570BB" w:rsidRDefault="002570BB" w:rsidP="003103F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  <w:bdr w:val="none" w:sz="0" w:space="0" w:color="auto" w:frame="1"/>
              </w:rPr>
            </w:pPr>
          </w:p>
          <w:p w:rsidR="00B84CFA" w:rsidRDefault="00B84CFA" w:rsidP="003103F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  <w:bdr w:val="none" w:sz="0" w:space="0" w:color="auto" w:frame="1"/>
              </w:rPr>
            </w:pPr>
          </w:p>
          <w:p w:rsidR="00B84CFA" w:rsidRDefault="00B84CFA" w:rsidP="003103F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  <w:bdr w:val="none" w:sz="0" w:space="0" w:color="auto" w:frame="1"/>
              </w:rPr>
            </w:pPr>
          </w:p>
          <w:p w:rsidR="00B84CFA" w:rsidRPr="00507283" w:rsidRDefault="00B84CFA" w:rsidP="00B84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Заучивание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84CFA" w:rsidRDefault="00B84CFA" w:rsidP="003103F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  <w:bdr w:val="none" w:sz="0" w:space="0" w:color="auto" w:frame="1"/>
              </w:rPr>
            </w:pPr>
          </w:p>
          <w:p w:rsidR="00B84CFA" w:rsidRDefault="00B84CFA" w:rsidP="003103F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  <w:bdr w:val="none" w:sz="0" w:space="0" w:color="auto" w:frame="1"/>
              </w:rPr>
            </w:pPr>
          </w:p>
          <w:p w:rsidR="00B84CFA" w:rsidRDefault="00B84CFA" w:rsidP="003103F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  <w:bdr w:val="none" w:sz="0" w:space="0" w:color="auto" w:frame="1"/>
              </w:rPr>
            </w:pPr>
          </w:p>
          <w:p w:rsidR="00B84CFA" w:rsidRDefault="00B84CFA" w:rsidP="003103F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  <w:bdr w:val="none" w:sz="0" w:space="0" w:color="auto" w:frame="1"/>
              </w:rPr>
            </w:pPr>
          </w:p>
          <w:p w:rsidR="00B84CFA" w:rsidRPr="00507283" w:rsidRDefault="00B84CFA" w:rsidP="00B84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Выбирают водящего и играют</w:t>
            </w: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 xml:space="preserve"> в игру малой подвижности 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Угадай, чей голосок</w:t>
            </w: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B84CFA" w:rsidRDefault="00B84CFA" w:rsidP="003103F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  <w:bdr w:val="none" w:sz="0" w:space="0" w:color="auto" w:frame="1"/>
              </w:rPr>
            </w:pPr>
          </w:p>
          <w:p w:rsidR="002570BB" w:rsidRPr="0013726A" w:rsidRDefault="002570BB" w:rsidP="003103F3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333333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B84CFA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B84CFA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рассказывают небылицы.</w:t>
            </w: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Pr="00625E35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70BB" w:rsidRPr="009143BD" w:rsidTr="003103F3">
        <w:tc>
          <w:tcPr>
            <w:tcW w:w="4988" w:type="dxa"/>
          </w:tcPr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9143B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ΙΙΙ. Заключительная часть</w:t>
            </w:r>
          </w:p>
        </w:tc>
        <w:tc>
          <w:tcPr>
            <w:tcW w:w="4583" w:type="dxa"/>
          </w:tcPr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570BB" w:rsidRPr="009143BD" w:rsidTr="003103F3">
        <w:tc>
          <w:tcPr>
            <w:tcW w:w="4988" w:type="dxa"/>
          </w:tcPr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Ребята, мы пойдём по лесу, вы далеко от меня не отходите.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1-2-3-4-5-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Через лес пойдём в детсад.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По извилистым тропинкам,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Потихоньку мы пойдём,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Может быть и под листочком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Сладку</w:t>
            </w:r>
            <w:proofErr w:type="spellEnd"/>
            <w:r w:rsidRPr="00507283">
              <w:rPr>
                <w:rFonts w:ascii="Times New Roman" w:hAnsi="Times New Roman" w:cs="Times New Roman"/>
                <w:sz w:val="28"/>
                <w:szCs w:val="28"/>
              </w:rPr>
              <w:t xml:space="preserve"> ягоду найдём.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На носочки дети встали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По дорожке побежали,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Прямо в детский сад попали.</w:t>
            </w:r>
          </w:p>
          <w:p w:rsidR="00BC4DB3" w:rsidRPr="00507283" w:rsidRDefault="00BC4DB3" w:rsidP="00BC4D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- Вот мы и вернулись в детский сад. Скажите, пожалуйста, где мы сегодня с вами побывали, что делали? Мы сегодня молодцы. Давайте скажем «Молодцы».</w:t>
            </w:r>
          </w:p>
          <w:p w:rsidR="002570BB" w:rsidRPr="009143BD" w:rsidRDefault="002570BB" w:rsidP="00BC4DB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583" w:type="dxa"/>
          </w:tcPr>
          <w:p w:rsidR="00B84CFA" w:rsidRDefault="00B84CFA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84CFA" w:rsidRDefault="00B84CFA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84CFA" w:rsidRDefault="00B84CFA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Pr="009143BD" w:rsidRDefault="00B84CFA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идут за воспитателем и выполняют движения</w:t>
            </w: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Pr="009143BD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570BB" w:rsidRDefault="002570BB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84CFA" w:rsidRDefault="00B84CFA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84CFA" w:rsidRDefault="00B84CFA" w:rsidP="00B84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4CFA" w:rsidRDefault="00B84CFA" w:rsidP="00B84CF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3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84CFA" w:rsidRPr="009143BD" w:rsidRDefault="00B84CFA" w:rsidP="003103F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570BB" w:rsidRPr="000F4A82" w:rsidRDefault="002570BB" w:rsidP="002570BB">
      <w:pPr>
        <w:tabs>
          <w:tab w:val="left" w:pos="1560"/>
        </w:tabs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507283" w:rsidRDefault="00507283" w:rsidP="00507283"/>
    <w:p w:rsidR="00507283" w:rsidRDefault="00507283" w:rsidP="00507283">
      <w:bookmarkStart w:id="0" w:name="_GoBack"/>
      <w:bookmarkEnd w:id="0"/>
    </w:p>
    <w:p w:rsidR="00507283" w:rsidRDefault="00507283" w:rsidP="00507283"/>
    <w:p w:rsidR="002A0F5E" w:rsidRDefault="002A0F5E"/>
    <w:sectPr w:rsidR="002A0F5E" w:rsidSect="002A0F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07283"/>
    <w:rsid w:val="00030622"/>
    <w:rsid w:val="000C3DD0"/>
    <w:rsid w:val="001C2578"/>
    <w:rsid w:val="002570BB"/>
    <w:rsid w:val="002A0F5E"/>
    <w:rsid w:val="00507283"/>
    <w:rsid w:val="00531D9B"/>
    <w:rsid w:val="0068769C"/>
    <w:rsid w:val="006B0456"/>
    <w:rsid w:val="009F71BE"/>
    <w:rsid w:val="00A64E10"/>
    <w:rsid w:val="00B374B8"/>
    <w:rsid w:val="00B84CFA"/>
    <w:rsid w:val="00BC4DB3"/>
    <w:rsid w:val="00C55A90"/>
    <w:rsid w:val="00D54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2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7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7283"/>
    <w:rPr>
      <w:b/>
      <w:bCs/>
    </w:rPr>
  </w:style>
  <w:style w:type="character" w:styleId="a5">
    <w:name w:val="Hyperlink"/>
    <w:basedOn w:val="a0"/>
    <w:rsid w:val="000C3DD0"/>
    <w:rPr>
      <w:color w:val="0000FF"/>
      <w:u w:val="single"/>
    </w:rPr>
  </w:style>
  <w:style w:type="paragraph" w:styleId="a6">
    <w:name w:val="Body Text"/>
    <w:basedOn w:val="a"/>
    <w:link w:val="a7"/>
    <w:uiPriority w:val="99"/>
    <w:unhideWhenUsed/>
    <w:rsid w:val="000C3DD0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0C3DD0"/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5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1180</Words>
  <Characters>6727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Tatyana</dc:creator>
  <cp:lastModifiedBy>Tatyana</cp:lastModifiedBy>
  <cp:revision>4</cp:revision>
  <cp:lastPrinted>2018-04-23T18:07:00Z</cp:lastPrinted>
  <dcterms:created xsi:type="dcterms:W3CDTF">2018-04-23T16:47:00Z</dcterms:created>
  <dcterms:modified xsi:type="dcterms:W3CDTF">2018-04-30T15:50:00Z</dcterms:modified>
</cp:coreProperties>
</file>