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98B" w:rsidRDefault="0047198B" w:rsidP="006C5D2E">
      <w:pPr>
        <w:spacing w:after="0"/>
        <w:ind w:left="-1134" w:right="-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5CBBB602" wp14:editId="284253DA">
            <wp:extent cx="6722901" cy="158115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2J5LUrQ5F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0958" cy="1597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98B" w:rsidRDefault="0047198B" w:rsidP="0096565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0DE0" w:rsidRPr="006C5D2E" w:rsidRDefault="00840DE0" w:rsidP="00965651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 w:rsidRPr="006C5D2E">
        <w:rPr>
          <w:rFonts w:ascii="Times New Roman" w:hAnsi="Times New Roman" w:cs="Times New Roman"/>
          <w:b/>
          <w:bCs/>
          <w:sz w:val="32"/>
          <w:szCs w:val="28"/>
        </w:rPr>
        <w:t>Проект по нравственно-патриотическому воспитанию</w:t>
      </w:r>
    </w:p>
    <w:p w:rsidR="006C5D2E" w:rsidRPr="006C5D2E" w:rsidRDefault="00840DE0" w:rsidP="006C5D2E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 w:rsidRPr="006C5D2E">
        <w:rPr>
          <w:rFonts w:ascii="Times New Roman" w:hAnsi="Times New Roman" w:cs="Times New Roman"/>
          <w:b/>
          <w:bCs/>
          <w:sz w:val="32"/>
          <w:szCs w:val="28"/>
        </w:rPr>
        <w:t>«С Чего начинается Родина</w:t>
      </w:r>
      <w:r w:rsidR="006C5D2E">
        <w:rPr>
          <w:rFonts w:ascii="Times New Roman" w:hAnsi="Times New Roman" w:cs="Times New Roman"/>
          <w:b/>
          <w:bCs/>
          <w:sz w:val="32"/>
          <w:szCs w:val="28"/>
        </w:rPr>
        <w:t>.</w:t>
      </w:r>
      <w:r w:rsidRPr="006C5D2E">
        <w:rPr>
          <w:rFonts w:ascii="Times New Roman" w:hAnsi="Times New Roman" w:cs="Times New Roman"/>
          <w:b/>
          <w:bCs/>
          <w:sz w:val="32"/>
          <w:szCs w:val="28"/>
        </w:rPr>
        <w:t>»</w:t>
      </w:r>
    </w:p>
    <w:p w:rsidR="00840DE0" w:rsidRPr="006C5D2E" w:rsidRDefault="006C5D2E" w:rsidP="006C5D2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5D2E">
        <w:rPr>
          <w:rFonts w:ascii="Times New Roman" w:hAnsi="Times New Roman" w:cs="Times New Roman"/>
          <w:bCs/>
          <w:sz w:val="28"/>
          <w:szCs w:val="28"/>
        </w:rPr>
        <w:t>Д</w:t>
      </w:r>
      <w:r w:rsidR="00840DE0" w:rsidRPr="006C5D2E">
        <w:rPr>
          <w:rFonts w:ascii="Times New Roman" w:hAnsi="Times New Roman" w:cs="Times New Roman"/>
          <w:bCs/>
          <w:sz w:val="28"/>
          <w:szCs w:val="28"/>
        </w:rPr>
        <w:t>ля детей</w:t>
      </w:r>
      <w:r w:rsidRPr="006C5D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0DE0" w:rsidRPr="006C5D2E">
        <w:rPr>
          <w:rFonts w:ascii="Times New Roman" w:hAnsi="Times New Roman" w:cs="Times New Roman"/>
          <w:bCs/>
          <w:sz w:val="28"/>
          <w:szCs w:val="28"/>
        </w:rPr>
        <w:t>старшего дошкольного возраста</w:t>
      </w:r>
      <w:r w:rsidR="00965651" w:rsidRPr="006C5D2E">
        <w:rPr>
          <w:rFonts w:ascii="Times New Roman" w:hAnsi="Times New Roman" w:cs="Times New Roman"/>
          <w:bCs/>
          <w:sz w:val="28"/>
          <w:szCs w:val="28"/>
        </w:rPr>
        <w:t xml:space="preserve"> группы</w:t>
      </w:r>
      <w:r w:rsidR="00840DE0" w:rsidRPr="006C5D2E">
        <w:rPr>
          <w:rFonts w:ascii="Times New Roman" w:hAnsi="Times New Roman" w:cs="Times New Roman"/>
          <w:bCs/>
          <w:sz w:val="28"/>
          <w:szCs w:val="28"/>
        </w:rPr>
        <w:t xml:space="preserve"> «Затейники»</w:t>
      </w:r>
    </w:p>
    <w:p w:rsidR="00965651" w:rsidRDefault="00965651" w:rsidP="00965651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C5D2E" w:rsidRDefault="00840DE0" w:rsidP="0096565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65651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840DE0">
        <w:rPr>
          <w:rFonts w:ascii="Times New Roman" w:hAnsi="Times New Roman" w:cs="Times New Roman"/>
          <w:bCs/>
          <w:sz w:val="28"/>
          <w:szCs w:val="28"/>
        </w:rPr>
        <w:t xml:space="preserve"> Воспитатель </w:t>
      </w:r>
    </w:p>
    <w:p w:rsidR="00965651" w:rsidRDefault="00840DE0" w:rsidP="00C753D6">
      <w:pPr>
        <w:spacing w:after="0"/>
        <w:ind w:left="-851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40DE0">
        <w:rPr>
          <w:rFonts w:ascii="Times New Roman" w:hAnsi="Times New Roman" w:cs="Times New Roman"/>
          <w:bCs/>
          <w:sz w:val="28"/>
          <w:szCs w:val="28"/>
        </w:rPr>
        <w:t xml:space="preserve">АНДОО «Алмазик» </w:t>
      </w:r>
    </w:p>
    <w:p w:rsidR="006C5D2E" w:rsidRDefault="006C5D2E" w:rsidP="006C5D2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Д/с. №22 «</w:t>
      </w:r>
      <w:r w:rsidR="00840DE0" w:rsidRPr="00840DE0">
        <w:rPr>
          <w:rFonts w:ascii="Times New Roman" w:hAnsi="Times New Roman" w:cs="Times New Roman"/>
          <w:bCs/>
          <w:sz w:val="28"/>
          <w:szCs w:val="28"/>
        </w:rPr>
        <w:t xml:space="preserve">Василёк» </w:t>
      </w:r>
    </w:p>
    <w:p w:rsidR="00840DE0" w:rsidRPr="00840DE0" w:rsidRDefault="006C5D2E" w:rsidP="006C5D2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</w:t>
      </w:r>
      <w:r w:rsidR="00840DE0" w:rsidRPr="00840DE0">
        <w:rPr>
          <w:rFonts w:ascii="Times New Roman" w:hAnsi="Times New Roman" w:cs="Times New Roman"/>
          <w:bCs/>
          <w:sz w:val="28"/>
          <w:szCs w:val="28"/>
        </w:rPr>
        <w:t xml:space="preserve">п. Чернышевский </w:t>
      </w:r>
    </w:p>
    <w:p w:rsidR="006C5D2E" w:rsidRDefault="00840DE0" w:rsidP="0096565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40DE0">
        <w:rPr>
          <w:rFonts w:ascii="Times New Roman" w:hAnsi="Times New Roman" w:cs="Times New Roman"/>
          <w:bCs/>
          <w:sz w:val="28"/>
          <w:szCs w:val="28"/>
        </w:rPr>
        <w:t>Пудова Евгения</w:t>
      </w:r>
    </w:p>
    <w:p w:rsidR="00840DE0" w:rsidRDefault="00840DE0" w:rsidP="00965651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40DE0">
        <w:rPr>
          <w:rFonts w:ascii="Times New Roman" w:hAnsi="Times New Roman" w:cs="Times New Roman"/>
          <w:bCs/>
          <w:sz w:val="28"/>
          <w:szCs w:val="28"/>
        </w:rPr>
        <w:t xml:space="preserve"> Владимировна</w:t>
      </w:r>
    </w:p>
    <w:p w:rsidR="00840DE0" w:rsidRPr="00840DE0" w:rsidRDefault="00840DE0" w:rsidP="0096565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40DE0" w:rsidRPr="006C5D2E" w:rsidRDefault="00840DE0" w:rsidP="00C753D6">
      <w:pPr>
        <w:spacing w:after="0"/>
        <w:ind w:left="-85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5D2E">
        <w:rPr>
          <w:rFonts w:ascii="Times New Roman" w:hAnsi="Times New Roman" w:cs="Times New Roman"/>
          <w:bCs/>
          <w:sz w:val="28"/>
          <w:szCs w:val="28"/>
        </w:rPr>
        <w:t>С чего начинается Родина?</w:t>
      </w:r>
    </w:p>
    <w:p w:rsidR="00840DE0" w:rsidRPr="006C5D2E" w:rsidRDefault="00840DE0" w:rsidP="00C753D6">
      <w:pPr>
        <w:spacing w:after="0"/>
        <w:ind w:left="-85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5D2E">
        <w:rPr>
          <w:rFonts w:ascii="Times New Roman" w:hAnsi="Times New Roman" w:cs="Times New Roman"/>
          <w:bCs/>
          <w:sz w:val="28"/>
          <w:szCs w:val="28"/>
        </w:rPr>
        <w:t>С картинки в твоем букваре,</w:t>
      </w:r>
    </w:p>
    <w:p w:rsidR="00840DE0" w:rsidRPr="006C5D2E" w:rsidRDefault="00840DE0" w:rsidP="00C753D6">
      <w:pPr>
        <w:spacing w:after="0"/>
        <w:ind w:left="-85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5D2E">
        <w:rPr>
          <w:rFonts w:ascii="Times New Roman" w:hAnsi="Times New Roman" w:cs="Times New Roman"/>
          <w:bCs/>
          <w:sz w:val="28"/>
          <w:szCs w:val="28"/>
        </w:rPr>
        <w:t>С хороших и верных товарищей,</w:t>
      </w:r>
    </w:p>
    <w:p w:rsidR="00840DE0" w:rsidRPr="006C5D2E" w:rsidRDefault="00840DE0" w:rsidP="00C753D6">
      <w:pPr>
        <w:spacing w:after="0"/>
        <w:ind w:left="-85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5D2E">
        <w:rPr>
          <w:rFonts w:ascii="Times New Roman" w:hAnsi="Times New Roman" w:cs="Times New Roman"/>
          <w:bCs/>
          <w:sz w:val="28"/>
          <w:szCs w:val="28"/>
        </w:rPr>
        <w:t>Живущих в соседнем дворе,</w:t>
      </w:r>
    </w:p>
    <w:p w:rsidR="00840DE0" w:rsidRPr="006C5D2E" w:rsidRDefault="00840DE0" w:rsidP="00C753D6">
      <w:pPr>
        <w:spacing w:after="0"/>
        <w:ind w:left="-85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5D2E">
        <w:rPr>
          <w:rFonts w:ascii="Times New Roman" w:hAnsi="Times New Roman" w:cs="Times New Roman"/>
          <w:bCs/>
          <w:sz w:val="28"/>
          <w:szCs w:val="28"/>
        </w:rPr>
        <w:t>А может она начинается</w:t>
      </w:r>
    </w:p>
    <w:p w:rsidR="00840DE0" w:rsidRPr="006C5D2E" w:rsidRDefault="00840DE0" w:rsidP="00C753D6">
      <w:pPr>
        <w:spacing w:after="0"/>
        <w:ind w:left="-85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5D2E">
        <w:rPr>
          <w:rFonts w:ascii="Times New Roman" w:hAnsi="Times New Roman" w:cs="Times New Roman"/>
          <w:bCs/>
          <w:sz w:val="28"/>
          <w:szCs w:val="28"/>
        </w:rPr>
        <w:t>С весенней запевки скворца</w:t>
      </w:r>
    </w:p>
    <w:p w:rsidR="00840DE0" w:rsidRPr="006C5D2E" w:rsidRDefault="00840DE0" w:rsidP="00C753D6">
      <w:pPr>
        <w:spacing w:after="0"/>
        <w:ind w:left="-85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5D2E">
        <w:rPr>
          <w:rFonts w:ascii="Times New Roman" w:hAnsi="Times New Roman" w:cs="Times New Roman"/>
          <w:bCs/>
          <w:sz w:val="28"/>
          <w:szCs w:val="28"/>
        </w:rPr>
        <w:t>И с этой дороги проселочной,</w:t>
      </w:r>
    </w:p>
    <w:p w:rsidR="00965651" w:rsidRPr="006C5D2E" w:rsidRDefault="00840DE0" w:rsidP="00C753D6">
      <w:pPr>
        <w:spacing w:after="0"/>
        <w:ind w:left="-85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5D2E">
        <w:rPr>
          <w:rFonts w:ascii="Times New Roman" w:hAnsi="Times New Roman" w:cs="Times New Roman"/>
          <w:bCs/>
          <w:sz w:val="28"/>
          <w:szCs w:val="28"/>
        </w:rPr>
        <w:t>Которой не видно конца.</w:t>
      </w:r>
    </w:p>
    <w:p w:rsidR="00840DE0" w:rsidRPr="006C5D2E" w:rsidRDefault="00965651" w:rsidP="00965651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6C5D2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</w:t>
      </w:r>
      <w:r w:rsidRPr="006C5D2E">
        <w:rPr>
          <w:rFonts w:ascii="Times New Roman" w:hAnsi="Times New Roman" w:cs="Times New Roman"/>
          <w:bCs/>
          <w:i/>
          <w:sz w:val="28"/>
          <w:szCs w:val="28"/>
        </w:rPr>
        <w:t>М.Л. Матусовский.</w:t>
      </w:r>
    </w:p>
    <w:p w:rsidR="00965651" w:rsidRDefault="00965651" w:rsidP="0096565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753D6" w:rsidRDefault="00C753D6" w:rsidP="0096565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12D70" w:rsidRDefault="00312D70" w:rsidP="00C753D6">
      <w:pPr>
        <w:spacing w:after="0"/>
        <w:ind w:left="-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12D70">
        <w:rPr>
          <w:rFonts w:ascii="Times New Roman" w:hAnsi="Times New Roman" w:cs="Times New Roman"/>
          <w:b/>
          <w:bCs/>
          <w:sz w:val="28"/>
          <w:szCs w:val="28"/>
        </w:rPr>
        <w:t>Актуальность проекта:</w:t>
      </w:r>
      <w:r w:rsidRPr="00312D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312D70" w:rsidRPr="00312D70" w:rsidRDefault="00312D70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2D70">
        <w:rPr>
          <w:rFonts w:ascii="Times New Roman" w:hAnsi="Times New Roman" w:cs="Times New Roman"/>
          <w:bCs/>
          <w:sz w:val="28"/>
          <w:szCs w:val="28"/>
        </w:rPr>
        <w:t xml:space="preserve">Период дошкольного детства имеет особую значимость для становления личности и формирования нравственно – патриотических чувств, поскольку происходит усвоение </w:t>
      </w:r>
      <w:r w:rsidR="009E6F08" w:rsidRPr="00312D70">
        <w:rPr>
          <w:rFonts w:ascii="Times New Roman" w:hAnsi="Times New Roman" w:cs="Times New Roman"/>
          <w:bCs/>
          <w:sz w:val="28"/>
          <w:szCs w:val="28"/>
        </w:rPr>
        <w:t>обще цивилизационных</w:t>
      </w:r>
      <w:r w:rsidRPr="00312D70">
        <w:rPr>
          <w:rFonts w:ascii="Times New Roman" w:hAnsi="Times New Roman" w:cs="Times New Roman"/>
          <w:bCs/>
          <w:sz w:val="28"/>
          <w:szCs w:val="28"/>
        </w:rPr>
        <w:t xml:space="preserve"> понятий, таких, добро и зло, справедливость, честь и бесчестие, правда и ложь, красота и безобразность, а также овладение теми нормами и правилами, согласно которым живут люди. У ребенка формируются основные социальные навыки, нравственные привычки, которые позволяют личности в дальнейшем осуществлять контроль и регулировать свое поведение в соответствии с общепринятыми нормами морали. Психологи утверждают: нравственные качества не могут возникнуть путем естественного «созревания». Их развитие и формирование осуществляется постепенно в процессе накопления и эмоционального освоения путем </w:t>
      </w:r>
      <w:r w:rsidRPr="00312D7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конкретных фактов, и зависит это от средств и методов воспитания, от условий, в которых живет ребенок. </w:t>
      </w:r>
    </w:p>
    <w:p w:rsidR="00312D70" w:rsidRDefault="00312D70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2D70">
        <w:rPr>
          <w:rFonts w:ascii="Times New Roman" w:hAnsi="Times New Roman" w:cs="Times New Roman"/>
          <w:bCs/>
          <w:sz w:val="28"/>
          <w:szCs w:val="28"/>
        </w:rPr>
        <w:t>Патриотизм – это любовь к Родине, своей земле, семье, роду. Патриотом не становятся с пелёнок, патриотизм нужно воспитывать. Воспитание чувства патриотизма у дошкольников – процесс сложный и длительный.</w:t>
      </w:r>
    </w:p>
    <w:p w:rsidR="00C753D6" w:rsidRPr="00312D70" w:rsidRDefault="00C753D6" w:rsidP="00C753D6">
      <w:pPr>
        <w:spacing w:after="0"/>
        <w:ind w:left="-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12D70" w:rsidRPr="00312D70" w:rsidRDefault="00312D70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2D70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12D70">
        <w:rPr>
          <w:rFonts w:ascii="Times New Roman" w:hAnsi="Times New Roman" w:cs="Times New Roman"/>
          <w:bCs/>
          <w:sz w:val="28"/>
          <w:szCs w:val="28"/>
        </w:rPr>
        <w:t>Формирование основ патриотизма, воспитание любви и уважен</w:t>
      </w:r>
      <w:r w:rsidR="00AE77E8">
        <w:rPr>
          <w:rFonts w:ascii="Times New Roman" w:hAnsi="Times New Roman" w:cs="Times New Roman"/>
          <w:bCs/>
          <w:sz w:val="28"/>
          <w:szCs w:val="28"/>
        </w:rPr>
        <w:t>ия к культурным ценностям своей малой и большой Родины</w:t>
      </w:r>
      <w:r w:rsidRPr="00312D70">
        <w:rPr>
          <w:rFonts w:ascii="Times New Roman" w:hAnsi="Times New Roman" w:cs="Times New Roman"/>
          <w:bCs/>
          <w:sz w:val="28"/>
          <w:szCs w:val="28"/>
        </w:rPr>
        <w:t>,</w:t>
      </w:r>
      <w:r w:rsidR="00AE77E8" w:rsidRPr="00AE77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77E8">
        <w:rPr>
          <w:rFonts w:ascii="Times New Roman" w:hAnsi="Times New Roman" w:cs="Times New Roman"/>
          <w:bCs/>
          <w:sz w:val="28"/>
          <w:szCs w:val="28"/>
        </w:rPr>
        <w:t xml:space="preserve">о быте и традиций </w:t>
      </w:r>
      <w:r w:rsidR="00AE77E8" w:rsidRPr="00AE77E8">
        <w:rPr>
          <w:rFonts w:ascii="Times New Roman" w:hAnsi="Times New Roman" w:cs="Times New Roman"/>
          <w:bCs/>
          <w:sz w:val="28"/>
          <w:szCs w:val="28"/>
        </w:rPr>
        <w:t>предков</w:t>
      </w:r>
      <w:r w:rsidR="00AE77E8">
        <w:rPr>
          <w:rFonts w:ascii="Times New Roman" w:hAnsi="Times New Roman" w:cs="Times New Roman"/>
          <w:bCs/>
          <w:sz w:val="28"/>
          <w:szCs w:val="28"/>
        </w:rPr>
        <w:t xml:space="preserve"> своей Родины</w:t>
      </w:r>
      <w:r w:rsidR="00AE77E8" w:rsidRPr="00AE77E8">
        <w:rPr>
          <w:rFonts w:ascii="Times New Roman" w:hAnsi="Times New Roman" w:cs="Times New Roman"/>
          <w:bCs/>
          <w:sz w:val="28"/>
          <w:szCs w:val="28"/>
        </w:rPr>
        <w:t>.</w:t>
      </w:r>
      <w:r w:rsidR="00AE77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77E8" w:rsidRPr="00AE77E8">
        <w:rPr>
          <w:rFonts w:ascii="Times New Roman" w:hAnsi="Times New Roman" w:cs="Times New Roman"/>
          <w:bCs/>
          <w:sz w:val="28"/>
          <w:szCs w:val="28"/>
        </w:rPr>
        <w:t xml:space="preserve">Формирование основ </w:t>
      </w:r>
      <w:r w:rsidR="00AE77E8">
        <w:rPr>
          <w:rFonts w:ascii="Times New Roman" w:hAnsi="Times New Roman" w:cs="Times New Roman"/>
          <w:bCs/>
          <w:sz w:val="28"/>
          <w:szCs w:val="28"/>
        </w:rPr>
        <w:t>ув</w:t>
      </w:r>
      <w:r w:rsidR="009E6F08">
        <w:rPr>
          <w:rFonts w:ascii="Times New Roman" w:hAnsi="Times New Roman" w:cs="Times New Roman"/>
          <w:bCs/>
          <w:sz w:val="28"/>
          <w:szCs w:val="28"/>
        </w:rPr>
        <w:t>ажение к своим предков и к истории</w:t>
      </w:r>
      <w:r w:rsidR="00AE77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6F08">
        <w:rPr>
          <w:rFonts w:ascii="Times New Roman" w:hAnsi="Times New Roman" w:cs="Times New Roman"/>
          <w:bCs/>
          <w:sz w:val="28"/>
          <w:szCs w:val="28"/>
        </w:rPr>
        <w:t xml:space="preserve">своей </w:t>
      </w:r>
      <w:r w:rsidR="00AE77E8">
        <w:rPr>
          <w:rFonts w:ascii="Times New Roman" w:hAnsi="Times New Roman" w:cs="Times New Roman"/>
          <w:bCs/>
          <w:sz w:val="28"/>
          <w:szCs w:val="28"/>
        </w:rPr>
        <w:t>страны</w:t>
      </w:r>
      <w:r w:rsidR="009E6F0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AE77E8">
        <w:rPr>
          <w:rFonts w:ascii="Times New Roman" w:hAnsi="Times New Roman" w:cs="Times New Roman"/>
          <w:bCs/>
          <w:sz w:val="28"/>
          <w:szCs w:val="28"/>
        </w:rPr>
        <w:t>б</w:t>
      </w:r>
      <w:r w:rsidRPr="00312D70">
        <w:rPr>
          <w:rFonts w:ascii="Times New Roman" w:hAnsi="Times New Roman" w:cs="Times New Roman"/>
          <w:bCs/>
          <w:sz w:val="28"/>
          <w:szCs w:val="28"/>
        </w:rPr>
        <w:t>ережного отношения к природе.</w:t>
      </w:r>
    </w:p>
    <w:p w:rsidR="00965651" w:rsidRDefault="00965651" w:rsidP="00C753D6">
      <w:pPr>
        <w:spacing w:after="0"/>
        <w:ind w:left="-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65651" w:rsidRDefault="00965651" w:rsidP="00C753D6">
      <w:pPr>
        <w:spacing w:after="0"/>
        <w:ind w:left="-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2576" w:rsidRDefault="00434F14" w:rsidP="00C753D6">
      <w:pPr>
        <w:spacing w:after="0"/>
        <w:ind w:left="-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4F1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34F14" w:rsidRPr="00A42576" w:rsidRDefault="00434F14" w:rsidP="00C753D6">
      <w:pPr>
        <w:spacing w:after="0"/>
        <w:ind w:left="-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4F14">
        <w:rPr>
          <w:rFonts w:ascii="Times New Roman" w:hAnsi="Times New Roman" w:cs="Times New Roman"/>
          <w:bCs/>
          <w:sz w:val="28"/>
          <w:szCs w:val="28"/>
        </w:rPr>
        <w:t>1. Формирование духовно – нравственного отношения и чувства сопричастно</w:t>
      </w:r>
      <w:r>
        <w:rPr>
          <w:rFonts w:ascii="Times New Roman" w:hAnsi="Times New Roman" w:cs="Times New Roman"/>
          <w:bCs/>
          <w:sz w:val="28"/>
          <w:szCs w:val="28"/>
        </w:rPr>
        <w:t>сти к семье, городу, республике, стране.</w:t>
      </w:r>
      <w:r w:rsidR="00A40973" w:rsidRPr="00A409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40973" w:rsidRPr="00A40973">
        <w:rPr>
          <w:rFonts w:ascii="Times New Roman" w:hAnsi="Times New Roman" w:cs="Times New Roman"/>
          <w:bCs/>
          <w:sz w:val="28"/>
          <w:szCs w:val="28"/>
        </w:rPr>
        <w:t>Р</w:t>
      </w:r>
      <w:r w:rsidR="00A42576">
        <w:rPr>
          <w:rFonts w:ascii="Times New Roman" w:hAnsi="Times New Roman" w:cs="Times New Roman"/>
          <w:bCs/>
          <w:sz w:val="28"/>
          <w:szCs w:val="28"/>
        </w:rPr>
        <w:t>азвивать у</w:t>
      </w:r>
      <w:r w:rsidR="00A40973" w:rsidRPr="00A40973">
        <w:rPr>
          <w:rFonts w:ascii="Times New Roman" w:hAnsi="Times New Roman" w:cs="Times New Roman"/>
          <w:bCs/>
          <w:sz w:val="28"/>
          <w:szCs w:val="28"/>
        </w:rPr>
        <w:t xml:space="preserve"> дошкольников интерес к родному краю</w:t>
      </w:r>
      <w:r w:rsidR="00A42576">
        <w:rPr>
          <w:rFonts w:ascii="Times New Roman" w:hAnsi="Times New Roman" w:cs="Times New Roman"/>
          <w:bCs/>
          <w:sz w:val="28"/>
          <w:szCs w:val="28"/>
        </w:rPr>
        <w:t xml:space="preserve"> и к стране в целом, к их достопримечательностям, событиям</w:t>
      </w:r>
      <w:r w:rsidR="00A40973" w:rsidRPr="00A40973">
        <w:rPr>
          <w:rFonts w:ascii="Times New Roman" w:hAnsi="Times New Roman" w:cs="Times New Roman"/>
          <w:bCs/>
          <w:sz w:val="28"/>
          <w:szCs w:val="28"/>
        </w:rPr>
        <w:t xml:space="preserve"> прошлого и настоящего</w:t>
      </w:r>
      <w:r w:rsidR="00A42576">
        <w:rPr>
          <w:rFonts w:ascii="Times New Roman" w:hAnsi="Times New Roman" w:cs="Times New Roman"/>
          <w:bCs/>
          <w:sz w:val="28"/>
          <w:szCs w:val="28"/>
        </w:rPr>
        <w:t>.</w:t>
      </w:r>
    </w:p>
    <w:p w:rsidR="00434F14" w:rsidRPr="00434F14" w:rsidRDefault="00434F14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4F14">
        <w:rPr>
          <w:rFonts w:ascii="Times New Roman" w:hAnsi="Times New Roman" w:cs="Times New Roman"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434F14">
        <w:rPr>
          <w:rFonts w:ascii="Times New Roman" w:hAnsi="Times New Roman" w:cs="Times New Roman"/>
          <w:bCs/>
          <w:sz w:val="28"/>
          <w:szCs w:val="28"/>
        </w:rPr>
        <w:t>азвивать способность чувствовать красоту п</w:t>
      </w:r>
      <w:r w:rsidR="00A42576">
        <w:rPr>
          <w:rFonts w:ascii="Times New Roman" w:hAnsi="Times New Roman" w:cs="Times New Roman"/>
          <w:bCs/>
          <w:sz w:val="28"/>
          <w:szCs w:val="28"/>
        </w:rPr>
        <w:t>рироды, архитектуры своей Р</w:t>
      </w:r>
      <w:r w:rsidRPr="00434F14">
        <w:rPr>
          <w:rFonts w:ascii="Times New Roman" w:hAnsi="Times New Roman" w:cs="Times New Roman"/>
          <w:bCs/>
          <w:sz w:val="28"/>
          <w:szCs w:val="28"/>
        </w:rPr>
        <w:t xml:space="preserve">одины и эмоционально откликаться на неё. Развивать </w:t>
      </w:r>
      <w:r>
        <w:rPr>
          <w:rFonts w:ascii="Times New Roman" w:hAnsi="Times New Roman" w:cs="Times New Roman"/>
          <w:bCs/>
          <w:sz w:val="28"/>
          <w:szCs w:val="28"/>
        </w:rPr>
        <w:t>б</w:t>
      </w:r>
      <w:r w:rsidR="00A40973">
        <w:rPr>
          <w:rFonts w:ascii="Times New Roman" w:hAnsi="Times New Roman" w:cs="Times New Roman"/>
          <w:bCs/>
          <w:sz w:val="28"/>
          <w:szCs w:val="28"/>
        </w:rPr>
        <w:t>ережное отношение</w:t>
      </w:r>
      <w:r w:rsidRPr="00434F14">
        <w:rPr>
          <w:rFonts w:ascii="Times New Roman" w:hAnsi="Times New Roman" w:cs="Times New Roman"/>
          <w:bCs/>
          <w:sz w:val="28"/>
          <w:szCs w:val="28"/>
        </w:rPr>
        <w:t xml:space="preserve"> к природе и природным ресурсам родного края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в стране целом.</w:t>
      </w:r>
    </w:p>
    <w:p w:rsidR="00434F14" w:rsidRPr="00434F14" w:rsidRDefault="00434F14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4F14">
        <w:rPr>
          <w:rFonts w:ascii="Times New Roman" w:hAnsi="Times New Roman" w:cs="Times New Roman"/>
          <w:bCs/>
          <w:sz w:val="28"/>
          <w:szCs w:val="28"/>
        </w:rPr>
        <w:t>3. Интерес к ку</w:t>
      </w:r>
      <w:r>
        <w:rPr>
          <w:rFonts w:ascii="Times New Roman" w:hAnsi="Times New Roman" w:cs="Times New Roman"/>
          <w:bCs/>
          <w:sz w:val="28"/>
          <w:szCs w:val="28"/>
        </w:rPr>
        <w:t xml:space="preserve">льтурному наследию своей </w:t>
      </w:r>
      <w:r w:rsidRPr="00434F14">
        <w:rPr>
          <w:rFonts w:ascii="Times New Roman" w:hAnsi="Times New Roman" w:cs="Times New Roman"/>
          <w:bCs/>
          <w:sz w:val="28"/>
          <w:szCs w:val="28"/>
        </w:rPr>
        <w:t>Родины;</w:t>
      </w:r>
      <w:r w:rsidR="00A40973" w:rsidRPr="00A409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40973" w:rsidRPr="00A40973">
        <w:rPr>
          <w:rFonts w:ascii="Times New Roman" w:hAnsi="Times New Roman" w:cs="Times New Roman"/>
          <w:bCs/>
          <w:sz w:val="28"/>
          <w:szCs w:val="28"/>
        </w:rPr>
        <w:t>приобщать детей к традициям и обычаем своего народа, желание принимать участие в традициях, социальных акциях</w:t>
      </w:r>
    </w:p>
    <w:p w:rsidR="00A40973" w:rsidRPr="00434F14" w:rsidRDefault="00434F14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4F14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A40973">
        <w:rPr>
          <w:rFonts w:ascii="Times New Roman" w:hAnsi="Times New Roman" w:cs="Times New Roman"/>
          <w:bCs/>
          <w:sz w:val="28"/>
          <w:szCs w:val="28"/>
        </w:rPr>
        <w:t>Знакомить детей с много национальностью своей Родины России. Воспитывать толерантное отношение</w:t>
      </w:r>
      <w:r w:rsidR="00A40973" w:rsidRPr="00A40973">
        <w:rPr>
          <w:rFonts w:ascii="Times New Roman" w:hAnsi="Times New Roman" w:cs="Times New Roman"/>
          <w:bCs/>
          <w:sz w:val="28"/>
          <w:szCs w:val="28"/>
        </w:rPr>
        <w:t xml:space="preserve"> к представителям других национальностей;</w:t>
      </w:r>
    </w:p>
    <w:p w:rsidR="00434F14" w:rsidRDefault="00434F14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4F14">
        <w:rPr>
          <w:rFonts w:ascii="Times New Roman" w:hAnsi="Times New Roman" w:cs="Times New Roman"/>
          <w:bCs/>
          <w:sz w:val="28"/>
          <w:szCs w:val="28"/>
        </w:rPr>
        <w:t>5. Знакомить с</w:t>
      </w:r>
      <w:r>
        <w:rPr>
          <w:rFonts w:ascii="Times New Roman" w:hAnsi="Times New Roman" w:cs="Times New Roman"/>
          <w:bCs/>
          <w:sz w:val="28"/>
          <w:szCs w:val="28"/>
        </w:rPr>
        <w:t xml:space="preserve"> историей и</w:t>
      </w:r>
      <w:r w:rsidRPr="00434F14">
        <w:rPr>
          <w:rFonts w:ascii="Times New Roman" w:hAnsi="Times New Roman" w:cs="Times New Roman"/>
          <w:bCs/>
          <w:sz w:val="28"/>
          <w:szCs w:val="28"/>
        </w:rPr>
        <w:t xml:space="preserve"> символикой республики Саха (Якутии)</w:t>
      </w:r>
      <w:r w:rsidR="00A4257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A40973">
        <w:rPr>
          <w:rFonts w:ascii="Times New Roman" w:hAnsi="Times New Roman" w:cs="Times New Roman"/>
          <w:bCs/>
          <w:sz w:val="28"/>
          <w:szCs w:val="28"/>
        </w:rPr>
        <w:t>России</w:t>
      </w:r>
      <w:r w:rsidRPr="00434F14">
        <w:rPr>
          <w:rFonts w:ascii="Times New Roman" w:hAnsi="Times New Roman" w:cs="Times New Roman"/>
          <w:bCs/>
          <w:sz w:val="28"/>
          <w:szCs w:val="28"/>
        </w:rPr>
        <w:t>.</w:t>
      </w:r>
    </w:p>
    <w:p w:rsidR="00434F14" w:rsidRPr="00434F14" w:rsidRDefault="00434F14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4F14">
        <w:rPr>
          <w:rFonts w:ascii="Times New Roman" w:hAnsi="Times New Roman" w:cs="Times New Roman"/>
          <w:bCs/>
          <w:sz w:val="28"/>
          <w:szCs w:val="28"/>
        </w:rPr>
        <w:t>6. Знакомить с национальными и государственными праздниками республики Саха (Якутии)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страны России в целом</w:t>
      </w:r>
      <w:r w:rsidRPr="00434F14">
        <w:rPr>
          <w:rFonts w:ascii="Times New Roman" w:hAnsi="Times New Roman" w:cs="Times New Roman"/>
          <w:bCs/>
          <w:sz w:val="28"/>
          <w:szCs w:val="28"/>
        </w:rPr>
        <w:t>.</w:t>
      </w:r>
    </w:p>
    <w:p w:rsidR="00434F14" w:rsidRPr="00A40973" w:rsidRDefault="00A40973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434F14" w:rsidRPr="00A40973">
        <w:rPr>
          <w:rFonts w:ascii="Times New Roman" w:hAnsi="Times New Roman" w:cs="Times New Roman"/>
          <w:bCs/>
          <w:sz w:val="28"/>
          <w:szCs w:val="28"/>
        </w:rPr>
        <w:t>ознакомить детей с жизнью и творчест</w:t>
      </w:r>
      <w:r w:rsidR="00A42576">
        <w:rPr>
          <w:rFonts w:ascii="Times New Roman" w:hAnsi="Times New Roman" w:cs="Times New Roman"/>
          <w:bCs/>
          <w:sz w:val="28"/>
          <w:szCs w:val="28"/>
        </w:rPr>
        <w:t>вом некоторых знаменитых жителей своей малой Родины.</w:t>
      </w:r>
    </w:p>
    <w:p w:rsidR="00434F14" w:rsidRPr="00A40973" w:rsidRDefault="00A40973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0973">
        <w:rPr>
          <w:rFonts w:ascii="Times New Roman" w:hAnsi="Times New Roman" w:cs="Times New Roman"/>
          <w:bCs/>
          <w:sz w:val="28"/>
          <w:szCs w:val="28"/>
        </w:rPr>
        <w:t xml:space="preserve">8. </w:t>
      </w:r>
      <w:r w:rsidR="00A42576">
        <w:rPr>
          <w:rFonts w:ascii="Times New Roman" w:hAnsi="Times New Roman" w:cs="Times New Roman"/>
          <w:bCs/>
          <w:sz w:val="28"/>
          <w:szCs w:val="28"/>
        </w:rPr>
        <w:t>В</w:t>
      </w:r>
      <w:r w:rsidR="00434F14" w:rsidRPr="00A40973">
        <w:rPr>
          <w:rFonts w:ascii="Times New Roman" w:hAnsi="Times New Roman" w:cs="Times New Roman"/>
          <w:bCs/>
          <w:sz w:val="28"/>
          <w:szCs w:val="28"/>
        </w:rPr>
        <w:t>оспитывать нравственно- патриотическое качество, гуманизм, гордость и желание сохранить и приумножить богатства своего края и страны</w:t>
      </w:r>
      <w:r w:rsidR="00307741">
        <w:rPr>
          <w:rFonts w:ascii="Times New Roman" w:hAnsi="Times New Roman" w:cs="Times New Roman"/>
          <w:bCs/>
          <w:sz w:val="28"/>
          <w:szCs w:val="28"/>
        </w:rPr>
        <w:t>.</w:t>
      </w:r>
    </w:p>
    <w:p w:rsidR="00434F14" w:rsidRPr="00A40973" w:rsidRDefault="00A40973" w:rsidP="00C753D6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0973">
        <w:rPr>
          <w:rFonts w:ascii="Times New Roman" w:hAnsi="Times New Roman" w:cs="Times New Roman"/>
          <w:bCs/>
          <w:sz w:val="28"/>
          <w:szCs w:val="28"/>
        </w:rPr>
        <w:t xml:space="preserve">9. </w:t>
      </w:r>
      <w:r w:rsidR="00307741">
        <w:rPr>
          <w:rFonts w:ascii="Times New Roman" w:hAnsi="Times New Roman" w:cs="Times New Roman"/>
          <w:bCs/>
          <w:sz w:val="28"/>
          <w:szCs w:val="28"/>
        </w:rPr>
        <w:t>О</w:t>
      </w:r>
      <w:r w:rsidR="00434F14" w:rsidRPr="00A40973">
        <w:rPr>
          <w:rFonts w:ascii="Times New Roman" w:hAnsi="Times New Roman" w:cs="Times New Roman"/>
          <w:bCs/>
          <w:sz w:val="28"/>
          <w:szCs w:val="28"/>
        </w:rPr>
        <w:t>риентировать родителей воспитанников на патриотическое воспитание детей в семье.</w:t>
      </w:r>
    </w:p>
    <w:p w:rsidR="00434F14" w:rsidRPr="00A42576" w:rsidRDefault="00A42576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A42576">
        <w:rPr>
          <w:rFonts w:ascii="Times New Roman" w:hAnsi="Times New Roman" w:cs="Times New Roman"/>
          <w:bCs/>
          <w:sz w:val="28"/>
          <w:szCs w:val="28"/>
        </w:rPr>
        <w:t>10.</w:t>
      </w:r>
      <w:r w:rsidR="00307741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434F14" w:rsidRPr="00A42576">
        <w:rPr>
          <w:rFonts w:ascii="Times New Roman" w:hAnsi="Times New Roman" w:cs="Times New Roman"/>
          <w:bCs/>
          <w:sz w:val="28"/>
          <w:szCs w:val="28"/>
        </w:rPr>
        <w:t>овлекать родителей воспитанников</w:t>
      </w:r>
      <w:r w:rsidR="00307741">
        <w:rPr>
          <w:rFonts w:ascii="Times New Roman" w:hAnsi="Times New Roman" w:cs="Times New Roman"/>
          <w:bCs/>
          <w:sz w:val="28"/>
          <w:szCs w:val="28"/>
        </w:rPr>
        <w:t xml:space="preserve"> в процесс </w:t>
      </w:r>
      <w:r w:rsidR="00434F14" w:rsidRPr="00A42576">
        <w:rPr>
          <w:rFonts w:ascii="Times New Roman" w:hAnsi="Times New Roman" w:cs="Times New Roman"/>
          <w:bCs/>
          <w:sz w:val="28"/>
          <w:szCs w:val="28"/>
        </w:rPr>
        <w:t>патриотического воспитания детей.</w:t>
      </w:r>
    </w:p>
    <w:p w:rsidR="00434F14" w:rsidRDefault="00A42576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A42576">
        <w:rPr>
          <w:rFonts w:ascii="Times New Roman" w:hAnsi="Times New Roman" w:cs="Times New Roman"/>
          <w:bCs/>
          <w:sz w:val="28"/>
          <w:szCs w:val="28"/>
        </w:rPr>
        <w:t xml:space="preserve">11. </w:t>
      </w:r>
      <w:r w:rsidR="00434F14" w:rsidRPr="00A42576">
        <w:rPr>
          <w:rFonts w:ascii="Times New Roman" w:hAnsi="Times New Roman" w:cs="Times New Roman"/>
          <w:bCs/>
          <w:sz w:val="28"/>
          <w:szCs w:val="28"/>
        </w:rPr>
        <w:t>обогащать предметно-пространственную развивающую среду группы.</w:t>
      </w:r>
      <w:r>
        <w:rPr>
          <w:rFonts w:ascii="Times New Roman" w:hAnsi="Times New Roman" w:cs="Times New Roman"/>
          <w:bCs/>
          <w:sz w:val="28"/>
          <w:szCs w:val="28"/>
        </w:rPr>
        <w:t xml:space="preserve"> Оформление Лэтбуков: «Моя Родина- Якутия»</w:t>
      </w:r>
      <w:r w:rsidR="00E618D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«Моя страна Россия»</w:t>
      </w:r>
    </w:p>
    <w:p w:rsid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</w:p>
    <w:p w:rsidR="00307741" w:rsidRDefault="00307741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Тип проекта</w:t>
      </w:r>
      <w:r w:rsidRPr="00307741">
        <w:rPr>
          <w:rFonts w:ascii="Times New Roman" w:hAnsi="Times New Roman" w:cs="Times New Roman"/>
          <w:bCs/>
          <w:sz w:val="28"/>
          <w:szCs w:val="28"/>
        </w:rPr>
        <w:t>: групповой, информационный, практико-ориентированный, долгосрочный, мобильный.</w:t>
      </w:r>
    </w:p>
    <w:p w:rsidR="00C753D6" w:rsidRDefault="00C753D6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</w:p>
    <w:p w:rsidR="00C753D6" w:rsidRPr="00307741" w:rsidRDefault="00C753D6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</w:p>
    <w:p w:rsidR="00307741" w:rsidRPr="00307741" w:rsidRDefault="00307741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30774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 сроку реализации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: 1 год </w:t>
      </w:r>
      <w:r w:rsidR="00E618DC">
        <w:rPr>
          <w:rFonts w:ascii="Times New Roman" w:hAnsi="Times New Roman" w:cs="Times New Roman"/>
          <w:bCs/>
          <w:i/>
          <w:iCs/>
          <w:sz w:val="28"/>
          <w:szCs w:val="28"/>
        </w:rPr>
        <w:t>(сентябрь 2022– сентябрь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2023</w:t>
      </w:r>
      <w:r w:rsidRPr="00307741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  <w:r w:rsidRPr="00307741">
        <w:rPr>
          <w:rFonts w:ascii="Times New Roman" w:hAnsi="Times New Roman" w:cs="Times New Roman"/>
          <w:bCs/>
          <w:sz w:val="28"/>
          <w:szCs w:val="28"/>
        </w:rPr>
        <w:t>.</w:t>
      </w:r>
    </w:p>
    <w:p w:rsidR="00307741" w:rsidRDefault="00307741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307741">
        <w:rPr>
          <w:rFonts w:ascii="Times New Roman" w:hAnsi="Times New Roman" w:cs="Times New Roman"/>
          <w:b/>
          <w:bCs/>
          <w:sz w:val="28"/>
          <w:szCs w:val="28"/>
        </w:rPr>
        <w:t>Участники проекта</w:t>
      </w:r>
      <w:r w:rsidRPr="00307741">
        <w:rPr>
          <w:rFonts w:ascii="Times New Roman" w:hAnsi="Times New Roman" w:cs="Times New Roman"/>
          <w:bCs/>
          <w:sz w:val="28"/>
          <w:szCs w:val="28"/>
        </w:rPr>
        <w:t>: дети, воспитатели, родители</w:t>
      </w:r>
      <w:r>
        <w:rPr>
          <w:rFonts w:ascii="Times New Roman" w:hAnsi="Times New Roman" w:cs="Times New Roman"/>
          <w:bCs/>
          <w:sz w:val="28"/>
          <w:szCs w:val="28"/>
        </w:rPr>
        <w:t xml:space="preserve">, библиотека </w:t>
      </w:r>
    </w:p>
    <w:p w:rsidR="004677BA" w:rsidRDefault="00307741" w:rsidP="00C753D6">
      <w:pPr>
        <w:spacing w:after="0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п. Чернышевский.</w:t>
      </w:r>
      <w:r w:rsidR="004677BA" w:rsidRPr="004677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  <w:r w:rsidRPr="004677BA">
        <w:rPr>
          <w:rFonts w:ascii="Times New Roman" w:hAnsi="Times New Roman" w:cs="Times New Roman"/>
          <w:b/>
          <w:bCs/>
          <w:sz w:val="28"/>
          <w:szCs w:val="28"/>
        </w:rPr>
        <w:t>Форма работы взаимодействия с детьми: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-Организованная образовательная деятельность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художественно-эстетическое развитие, выставки детских работ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тематические беседы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презентации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календарные праздники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развлечения, досуги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 xml:space="preserve">- театрализация 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чтение детям художественной литературы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рассматривание иллюстраций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дидактические игры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просмотр патриотического видео.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  <w:r w:rsidRPr="004677BA">
        <w:rPr>
          <w:rFonts w:ascii="Times New Roman" w:hAnsi="Times New Roman" w:cs="Times New Roman"/>
          <w:b/>
          <w:bCs/>
          <w:sz w:val="28"/>
          <w:szCs w:val="28"/>
        </w:rPr>
        <w:t>Форма работа взаимодействия с родителями: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консультации;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папки-передвижки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творческие конкурсы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Дни открытых дверей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Совместные праздники, досуги, развлечение, чаепития.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Наглядное оформление стендов, уголков, фотовыставок,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Организация совместной трудовой деятельности.</w:t>
      </w:r>
    </w:p>
    <w:p w:rsidR="004677BA" w:rsidRPr="004677BA" w:rsidRDefault="004677BA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4677BA">
        <w:rPr>
          <w:rFonts w:ascii="Times New Roman" w:hAnsi="Times New Roman" w:cs="Times New Roman"/>
          <w:bCs/>
          <w:sz w:val="28"/>
          <w:szCs w:val="28"/>
        </w:rPr>
        <w:t>- Анкетирование.</w:t>
      </w:r>
    </w:p>
    <w:p w:rsidR="00307741" w:rsidRDefault="00307741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</w:p>
    <w:p w:rsidR="00E618DC" w:rsidRPr="00E618DC" w:rsidRDefault="00E618DC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E618DC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</w:t>
      </w:r>
      <w:r w:rsidRPr="00E618DC">
        <w:rPr>
          <w:rFonts w:ascii="Times New Roman" w:hAnsi="Times New Roman" w:cs="Times New Roman"/>
          <w:bCs/>
          <w:sz w:val="28"/>
          <w:szCs w:val="28"/>
        </w:rPr>
        <w:t> </w:t>
      </w:r>
      <w:r w:rsidRPr="00E618DC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E618DC">
        <w:rPr>
          <w:rFonts w:ascii="Times New Roman" w:hAnsi="Times New Roman" w:cs="Times New Roman"/>
          <w:bCs/>
          <w:sz w:val="28"/>
          <w:szCs w:val="28"/>
        </w:rPr>
        <w:t>:</w:t>
      </w:r>
    </w:p>
    <w:p w:rsidR="00E618DC" w:rsidRPr="00E618DC" w:rsidRDefault="00E618DC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E618DC">
        <w:rPr>
          <w:rFonts w:ascii="Times New Roman" w:hAnsi="Times New Roman" w:cs="Times New Roman"/>
          <w:bCs/>
          <w:sz w:val="28"/>
          <w:szCs w:val="28"/>
        </w:rPr>
        <w:t>1. У детей будут сформированы и расширены представления по следующим разделам проекта: </w:t>
      </w:r>
      <w:r w:rsidRPr="00E618DC">
        <w:rPr>
          <w:rFonts w:ascii="Times New Roman" w:hAnsi="Times New Roman" w:cs="Times New Roman"/>
          <w:bCs/>
          <w:i/>
          <w:iCs/>
          <w:sz w:val="28"/>
          <w:szCs w:val="28"/>
        </w:rPr>
        <w:t>«Моя семья»</w:t>
      </w:r>
      <w:r w:rsidRPr="00E618DC">
        <w:rPr>
          <w:rFonts w:ascii="Times New Roman" w:hAnsi="Times New Roman" w:cs="Times New Roman"/>
          <w:bCs/>
          <w:sz w:val="28"/>
          <w:szCs w:val="28"/>
        </w:rPr>
        <w:t>, </w:t>
      </w:r>
      <w:r w:rsidRPr="00E618DC">
        <w:rPr>
          <w:rFonts w:ascii="Times New Roman" w:hAnsi="Times New Roman" w:cs="Times New Roman"/>
          <w:bCs/>
          <w:i/>
          <w:iCs/>
          <w:sz w:val="28"/>
          <w:szCs w:val="28"/>
        </w:rPr>
        <w:t>«Дом, в котором я живу. Мой поселок»</w:t>
      </w:r>
      <w:r w:rsidRPr="00E618DC">
        <w:rPr>
          <w:rFonts w:ascii="Times New Roman" w:hAnsi="Times New Roman" w:cs="Times New Roman"/>
          <w:bCs/>
          <w:sz w:val="28"/>
          <w:szCs w:val="28"/>
        </w:rPr>
        <w:t>, </w:t>
      </w:r>
      <w:r w:rsidRPr="00E618DC">
        <w:rPr>
          <w:rFonts w:ascii="Times New Roman" w:hAnsi="Times New Roman" w:cs="Times New Roman"/>
          <w:bCs/>
          <w:i/>
          <w:iCs/>
          <w:sz w:val="28"/>
          <w:szCs w:val="28"/>
        </w:rPr>
        <w:t>«Мой край»</w:t>
      </w:r>
      <w:r w:rsidRPr="00E618DC">
        <w:rPr>
          <w:rFonts w:ascii="Times New Roman" w:hAnsi="Times New Roman" w:cs="Times New Roman"/>
          <w:bCs/>
          <w:sz w:val="28"/>
          <w:szCs w:val="28"/>
        </w:rPr>
        <w:t>, 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«Народные праздники моей Родины</w:t>
      </w:r>
      <w:r w:rsidRPr="00E618DC">
        <w:rPr>
          <w:rFonts w:ascii="Times New Roman" w:hAnsi="Times New Roman" w:cs="Times New Roman"/>
          <w:bCs/>
          <w:i/>
          <w:iCs/>
          <w:sz w:val="28"/>
          <w:szCs w:val="28"/>
        </w:rPr>
        <w:t>»</w:t>
      </w:r>
      <w:r w:rsidRPr="00E618DC">
        <w:rPr>
          <w:rFonts w:ascii="Times New Roman" w:hAnsi="Times New Roman" w:cs="Times New Roman"/>
          <w:bCs/>
          <w:sz w:val="28"/>
          <w:szCs w:val="28"/>
        </w:rPr>
        <w:t>, </w:t>
      </w:r>
      <w:r w:rsidRPr="00E618DC">
        <w:rPr>
          <w:rFonts w:ascii="Times New Roman" w:hAnsi="Times New Roman" w:cs="Times New Roman"/>
          <w:bCs/>
          <w:i/>
          <w:iCs/>
          <w:sz w:val="28"/>
          <w:szCs w:val="28"/>
        </w:rPr>
        <w:t>«Защитники отечества»</w:t>
      </w:r>
      <w:r w:rsidRPr="00E618DC">
        <w:rPr>
          <w:rFonts w:ascii="Times New Roman" w:hAnsi="Times New Roman" w:cs="Times New Roman"/>
          <w:bCs/>
          <w:sz w:val="28"/>
          <w:szCs w:val="28"/>
        </w:rPr>
        <w:t>, </w:t>
      </w:r>
      <w:r w:rsidRPr="00E618DC">
        <w:rPr>
          <w:rFonts w:ascii="Times New Roman" w:hAnsi="Times New Roman" w:cs="Times New Roman"/>
          <w:bCs/>
          <w:i/>
          <w:iCs/>
          <w:sz w:val="28"/>
          <w:szCs w:val="28"/>
        </w:rPr>
        <w:t>«Народные игрушки»</w:t>
      </w:r>
      <w:r w:rsidRPr="00E618DC">
        <w:rPr>
          <w:rFonts w:ascii="Times New Roman" w:hAnsi="Times New Roman" w:cs="Times New Roman"/>
          <w:bCs/>
          <w:sz w:val="28"/>
          <w:szCs w:val="28"/>
        </w:rPr>
        <w:t>, </w:t>
      </w:r>
      <w:r w:rsidRPr="00E618DC">
        <w:rPr>
          <w:rFonts w:ascii="Times New Roman" w:hAnsi="Times New Roman" w:cs="Times New Roman"/>
          <w:bCs/>
          <w:i/>
          <w:iCs/>
          <w:sz w:val="28"/>
          <w:szCs w:val="28"/>
        </w:rPr>
        <w:t>«Государственная символика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моей Родины</w:t>
      </w:r>
      <w:r w:rsidRPr="00E618DC">
        <w:rPr>
          <w:rFonts w:ascii="Times New Roman" w:hAnsi="Times New Roman" w:cs="Times New Roman"/>
          <w:bCs/>
          <w:i/>
          <w:iCs/>
          <w:sz w:val="28"/>
          <w:szCs w:val="28"/>
        </w:rPr>
        <w:t>»</w:t>
      </w:r>
    </w:p>
    <w:p w:rsidR="00E618DC" w:rsidRPr="00E618DC" w:rsidRDefault="00E618DC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E618DC">
        <w:rPr>
          <w:rFonts w:ascii="Times New Roman" w:hAnsi="Times New Roman" w:cs="Times New Roman"/>
          <w:bCs/>
          <w:sz w:val="28"/>
          <w:szCs w:val="28"/>
        </w:rPr>
        <w:t>2. Дети испытывают гордость за свою страну, интересуются историей Родины. Знают традиции родного народа, символику России, историю малой 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E618DC">
        <w:rPr>
          <w:rFonts w:ascii="Times New Roman" w:hAnsi="Times New Roman" w:cs="Times New Roman"/>
          <w:bCs/>
          <w:sz w:val="28"/>
          <w:szCs w:val="28"/>
        </w:rPr>
        <w:t>одины.</w:t>
      </w:r>
    </w:p>
    <w:p w:rsidR="00E618DC" w:rsidRPr="00E618DC" w:rsidRDefault="00E618DC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E618DC">
        <w:rPr>
          <w:rFonts w:ascii="Times New Roman" w:hAnsi="Times New Roman" w:cs="Times New Roman"/>
          <w:bCs/>
          <w:sz w:val="28"/>
          <w:szCs w:val="28"/>
        </w:rPr>
        <w:t>3. Повышение компетентности родителей по нравственно-патриотическому воспитанию. Родители стали понимать важность воспитания патриотических качеств в дошкольном возрасте.</w:t>
      </w:r>
    </w:p>
    <w:p w:rsidR="00DA5DE9" w:rsidRPr="006C5D2E" w:rsidRDefault="00E618DC" w:rsidP="00C753D6">
      <w:pPr>
        <w:spacing w:after="0"/>
        <w:ind w:left="-851"/>
        <w:rPr>
          <w:rFonts w:ascii="Times New Roman" w:hAnsi="Times New Roman" w:cs="Times New Roman"/>
          <w:bCs/>
          <w:sz w:val="28"/>
          <w:szCs w:val="28"/>
        </w:rPr>
      </w:pPr>
      <w:r w:rsidRPr="00E618DC">
        <w:rPr>
          <w:rFonts w:ascii="Times New Roman" w:hAnsi="Times New Roman" w:cs="Times New Roman"/>
          <w:bCs/>
          <w:sz w:val="28"/>
          <w:szCs w:val="28"/>
        </w:rPr>
        <w:t>4. Обогатится предметно-пространственная развивающая среда группы, способствующая нравственно-патриотическому воспитанию дошкольников.</w:t>
      </w:r>
    </w:p>
    <w:p w:rsidR="001C6B8A" w:rsidRDefault="001C6B8A" w:rsidP="00C753D6">
      <w:pPr>
        <w:spacing w:after="0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</w:p>
    <w:p w:rsidR="001C6B8A" w:rsidRDefault="001C6B8A" w:rsidP="00C753D6">
      <w:pPr>
        <w:spacing w:after="0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</w:p>
    <w:p w:rsidR="001C6B8A" w:rsidRDefault="001C6B8A" w:rsidP="00C753D6">
      <w:pPr>
        <w:spacing w:after="0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</w:p>
    <w:p w:rsidR="001C6B8A" w:rsidRDefault="001C6B8A" w:rsidP="00C753D6">
      <w:pPr>
        <w:spacing w:after="0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</w:p>
    <w:p w:rsidR="001C6B8A" w:rsidRDefault="001C6B8A" w:rsidP="00C753D6">
      <w:pPr>
        <w:spacing w:after="0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</w:p>
    <w:p w:rsidR="00DA5DE9" w:rsidRDefault="00E618DC" w:rsidP="00C753D6">
      <w:pPr>
        <w:spacing w:after="0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4677BA">
        <w:rPr>
          <w:rFonts w:ascii="Times New Roman" w:hAnsi="Times New Roman" w:cs="Times New Roman"/>
          <w:b/>
          <w:bCs/>
          <w:sz w:val="28"/>
          <w:szCs w:val="28"/>
        </w:rPr>
        <w:lastRenderedPageBreak/>
        <w:t>Этапы реализации проекта.</w:t>
      </w:r>
    </w:p>
    <w:p w:rsidR="00DA5DE9" w:rsidRPr="004677BA" w:rsidRDefault="00DA5DE9" w:rsidP="006C5D2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-856" w:type="dxa"/>
        <w:tblLook w:val="04A0" w:firstRow="1" w:lastRow="0" w:firstColumn="1" w:lastColumn="0" w:noHBand="0" w:noVBand="1"/>
      </w:tblPr>
      <w:tblGrid>
        <w:gridCol w:w="2269"/>
        <w:gridCol w:w="7932"/>
      </w:tblGrid>
      <w:tr w:rsidR="00C753D6" w:rsidTr="001339E4">
        <w:tc>
          <w:tcPr>
            <w:tcW w:w="10201" w:type="dxa"/>
            <w:gridSpan w:val="2"/>
          </w:tcPr>
          <w:p w:rsidR="00DA5DE9" w:rsidRPr="00C753D6" w:rsidRDefault="00C753D6" w:rsidP="00C753D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53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</w:t>
            </w:r>
            <w:r w:rsidR="00DA5DE9" w:rsidRPr="00C753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Подготовительный </w:t>
            </w:r>
            <w:r w:rsidR="0047198B" w:rsidRPr="00C753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этап.</w:t>
            </w:r>
          </w:p>
          <w:p w:rsidR="00C753D6" w:rsidRPr="00DA5DE9" w:rsidRDefault="00C753D6" w:rsidP="006C5D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A5DE9" w:rsidTr="00C753D6">
        <w:tc>
          <w:tcPr>
            <w:tcW w:w="2269" w:type="dxa"/>
          </w:tcPr>
          <w:p w:rsidR="00DA5DE9" w:rsidRPr="00C753D6" w:rsidRDefault="00DA5DE9" w:rsidP="00C753D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53D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сентябрь </w:t>
            </w:r>
            <w:r w:rsidR="00C753D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2022 г.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932" w:type="dxa"/>
          </w:tcPr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sz w:val="28"/>
                <w:szCs w:val="28"/>
              </w:rPr>
              <w:t>- Познакомить детей и родителей с темой проекта, обозначить значимость выбранной темы.</w:t>
            </w: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sz w:val="28"/>
                <w:szCs w:val="28"/>
              </w:rPr>
              <w:t>- Разработать план мероприятий для реализации проекта.</w:t>
            </w: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sz w:val="28"/>
                <w:szCs w:val="28"/>
              </w:rPr>
              <w:t>- Работа с познавательной и художественной литературой</w:t>
            </w: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sz w:val="28"/>
                <w:szCs w:val="28"/>
              </w:rPr>
              <w:t>- Подготовить наглядно-дидактический материал.</w:t>
            </w: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sz w:val="28"/>
                <w:szCs w:val="28"/>
              </w:rPr>
              <w:t>- подготовить консультации и папки-передвижки для родителей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E618DC" w:rsidRPr="004677BA" w:rsidRDefault="00E618DC" w:rsidP="006C5D2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-856" w:type="dxa"/>
        <w:tblLook w:val="04A0" w:firstRow="1" w:lastRow="0" w:firstColumn="1" w:lastColumn="0" w:noHBand="0" w:noVBand="1"/>
      </w:tblPr>
      <w:tblGrid>
        <w:gridCol w:w="2181"/>
        <w:gridCol w:w="3075"/>
        <w:gridCol w:w="4945"/>
      </w:tblGrid>
      <w:tr w:rsidR="00DA5DE9" w:rsidTr="006C5D2E">
        <w:tc>
          <w:tcPr>
            <w:tcW w:w="10201" w:type="dxa"/>
            <w:gridSpan w:val="3"/>
          </w:tcPr>
          <w:p w:rsidR="00DA5DE9" w:rsidRP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Основной этап </w:t>
            </w:r>
            <w:r w:rsidRPr="00DA5DE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(октябрь 2022 г. – июль2023г.)</w:t>
            </w:r>
            <w:r w:rsidRPr="00DA5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Перспективный план работы с детьми и родителями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A5DE9" w:rsidTr="00C753D6">
        <w:tc>
          <w:tcPr>
            <w:tcW w:w="2181" w:type="dxa"/>
          </w:tcPr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Октябрь</w:t>
            </w:r>
          </w:p>
        </w:tc>
        <w:tc>
          <w:tcPr>
            <w:tcW w:w="3075" w:type="dxa"/>
          </w:tcPr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Цели: </w:t>
            </w:r>
            <w:r w:rsidRPr="00DA5DE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Уточнить, расширить, закрепить знания о родном крае, о якутской и российской символике, воспитывать любовь и уважение к Родине. Знакомить детей с коренными народами севере с их бытом и культурой.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45" w:type="dxa"/>
          </w:tcPr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Мероприятия:</w:t>
            </w: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книжная выставка, посвященная республике Саха-Якутия</w:t>
            </w: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Чтение стихотворений якутских поэтов.</w:t>
            </w: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Просмотр презентации «Моя малая Родина Якутия»</w:t>
            </w: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Тематические беседы: «Мой посёлок», «Мой край», «Моя страна», «Гос. Символика».</w:t>
            </w:r>
            <w:r w:rsidRPr="00DA5DE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DA5DE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«Праздники республики Саха Якутии» </w:t>
            </w:r>
          </w:p>
          <w:p w:rsidR="00DA5DE9" w:rsidRPr="00DA5DE9" w:rsidRDefault="00DA5DE9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•Презентация «Коренные народы Севера»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DA5DE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•Оформление фотоальбома «Народные промыслы нашей республики»</w:t>
            </w:r>
          </w:p>
          <w:p w:rsidR="0047198B" w:rsidRPr="00645365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DA5DE9" w:rsidTr="00C753D6">
        <w:tc>
          <w:tcPr>
            <w:tcW w:w="2181" w:type="dxa"/>
          </w:tcPr>
          <w:p w:rsidR="00DA5DE9" w:rsidRDefault="00645365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Ноябрь</w:t>
            </w:r>
          </w:p>
        </w:tc>
        <w:tc>
          <w:tcPr>
            <w:tcW w:w="3075" w:type="dxa"/>
          </w:tcPr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Цели: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Расширить</w:t>
            </w: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знания о своей стране, и российской символике, воспитывать любовь и уважение к Родине. Знакомить детей с народами проживающих на территории России. Показать сопричастнее </w:t>
            </w: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своей малой Родины к стране в целом.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Праздник республики Саха Якутии «День Олонхо»</w:t>
            </w:r>
            <w:r w:rsidRPr="0064536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Познакомить детей с древнейшем эпическим искусствам Олонхо.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45" w:type="dxa"/>
          </w:tcPr>
          <w:p w:rsidR="00645365" w:rsidRPr="00645365" w:rsidRDefault="00645365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Мероприятия: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</w:t>
            </w: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Беседы: «Государственная символика», «Моя родина Россия»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•Чтение стихотворения М. Матусовского «С чего начинается Родина», пословиц и поговорок о Родине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•Презентация «Народы России»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•Аппликация «Государственный флаг России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• Выставка рисунков «Мы едины!» посвящённая к празднику Единства.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Оформление книжной выставки «Я Россиянин»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• Беседа о народных праздниках. Разучивание малых фольклорных форм: пословиц, загадок, русских народных песен.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(25 ноября)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• Знакомство с национальным праздником своей малой Родины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«День Олонхо»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Целевая экскурсия в библиотеку п. Чернышевский. Просмотр презентации: Театрализации «Эрчимэн Бээрген»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•Участие в конкурсе рисунков посвящённая к празднику Олонхо.</w:t>
            </w:r>
            <w:r w:rsidRPr="0064536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Чтение сказок народов Севера.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•Постановка теневого театра по мотивом сказок народов Севера. 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5365" w:rsidTr="00C753D6">
        <w:tc>
          <w:tcPr>
            <w:tcW w:w="2181" w:type="dxa"/>
          </w:tcPr>
          <w:p w:rsidR="00645365" w:rsidRPr="00645365" w:rsidRDefault="00645365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 xml:space="preserve">Декабрь </w:t>
            </w:r>
          </w:p>
          <w:p w:rsidR="00645365" w:rsidRDefault="00645365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75" w:type="dxa"/>
            <w:vMerge w:val="restart"/>
          </w:tcPr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Цели: </w:t>
            </w: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Знакомство с прикладным искусством, воспитание уважения к народным мастерам, учить беречь культурное наследие. </w:t>
            </w:r>
          </w:p>
          <w:p w:rsidR="00645365" w:rsidRDefault="00645365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45" w:type="dxa"/>
          </w:tcPr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• творческие мастерские «Рисуем орнаменты»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«Якутские игрушки» изготовление игрушек из меха. (работа с родителями)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Выставка работ «Якутские игрушки».</w:t>
            </w:r>
            <w:r w:rsidRPr="0064536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Дать представление древнему мировоззрению коренных народов Севера (дерево жизни).</w:t>
            </w:r>
          </w:p>
          <w:p w:rsidR="00645365" w:rsidRDefault="00645365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5365" w:rsidTr="00C753D6">
        <w:tc>
          <w:tcPr>
            <w:tcW w:w="2181" w:type="dxa"/>
          </w:tcPr>
          <w:p w:rsidR="00645365" w:rsidRDefault="00645365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Январь.</w:t>
            </w:r>
          </w:p>
        </w:tc>
        <w:tc>
          <w:tcPr>
            <w:tcW w:w="3075" w:type="dxa"/>
            <w:vMerge/>
          </w:tcPr>
          <w:p w:rsidR="00645365" w:rsidRDefault="00645365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45" w:type="dxa"/>
          </w:tcPr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• </w:t>
            </w: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Беседы: «Россия мастерами славится», «Русская народная игрушка», «Чем играли наши бабушки?»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• творческие мастерские «Россия мастерами славится» рисуем в стиле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«Городецкая роспись. Гжель. Хохлома.»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•Д/игры «Народные промыслы», «Которой игрушки не стало?», «Сложи узор», «Узнай узор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• Беседа о народных праздниках. Разучивание малых </w:t>
            </w: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фольклорных форм: пословиц, загадок, русских народных песен. 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Русский народный праздник «Коляда»</w:t>
            </w:r>
          </w:p>
          <w:p w:rsidR="00645365" w:rsidRDefault="00645365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A5DE9" w:rsidTr="00C753D6">
        <w:tc>
          <w:tcPr>
            <w:tcW w:w="2181" w:type="dxa"/>
          </w:tcPr>
          <w:p w:rsidR="00DA5DE9" w:rsidRDefault="00645365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3075" w:type="dxa"/>
          </w:tcPr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</w:pPr>
            <w:r w:rsidRPr="0064536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Цели:</w:t>
            </w:r>
            <w:r w:rsidRPr="0064536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Формировать первичные ценностные представления о добре и зле.</w:t>
            </w:r>
          </w:p>
          <w:p w:rsidR="00645365" w:rsidRPr="00645365" w:rsidRDefault="00645365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45365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 xml:space="preserve">Формировать представления о Российской армии, о мужчинах как защитниках Родины, воспитывать уважение к защитникам Отечества. 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45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Мероприятия: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Беседы: «Что такое героизм», «Что такое патриотизм»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Рассматривание иллюстраций по теме «Армия России», «Наши защитники»,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«Военная техника».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•Чтение С. Маршак «Наша армия»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Просмотр видео материалов: «Волшебная птица», «Горе, не беда», «Что такое хорошо и что такое плохо?».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Выставка поделок к 23 февраля «Наша армия сильна», «Мой папа»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Аппликация «Подарок папе»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Работа с родителями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: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Создание семейно группового альбома</w:t>
            </w:r>
          </w:p>
          <w:p w:rsidR="00DA5DE9" w:rsidRPr="0047198B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Папка-передвижка: «Как вырастить патриота».</w:t>
            </w:r>
          </w:p>
        </w:tc>
      </w:tr>
      <w:tr w:rsidR="00DA5DE9" w:rsidTr="00C753D6">
        <w:tc>
          <w:tcPr>
            <w:tcW w:w="2181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Март 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75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Цели: 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Воспитывать бережное отношение к природным богатствам республики, закрепить знания о животном мире нашего края.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45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Мероприятия: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•Просмотры проектов: «Лес – краса и богатство Якутии», «Реки нашей республики», «Животные и птицы наших лесов», «Растительный мир Якутии»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Чтение якутских народных сказок о животных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Итоговая дидактическая игра в загадках «Знатоки родной тайги»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A5DE9" w:rsidTr="00C753D6">
        <w:tc>
          <w:tcPr>
            <w:tcW w:w="2181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Апрель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75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Цели:</w:t>
            </w:r>
            <w:r w:rsidRPr="00BF10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Познакомить детей с наиболее развитой промышленностью в РС(Я).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Знакомить с историей государственных праздников: 12 апреля 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«День Космонавтики», 27 апреля «День Республики Саха Якутия».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45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Мероприятия: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•Беседа с де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тьми на тему «Чем богата наша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родная земля»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Просмотр презентаций: «алмазодобывающая промышленность»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«нефтегазовая промышленность», «золото добывающая промышленность»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«уголь добывающая промышленность». 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•Итоговое рассуждение с детьми на тему «Влияние человеческой деятельности на экологию окружающей среды». 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Беседа </w:t>
            </w:r>
            <w:r w:rsidRPr="00BF101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«Покорение космоса»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 "Юрий Гагарин - первый космонавт».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Рисование на данную тему.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Конструирование космического корабля из строительного материала.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Историей государственного праздника «День Республики Саха Якутия»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Просмотр презентации «Выдающие жители Республики Саха Якутия».</w:t>
            </w:r>
            <w:r w:rsidRPr="00BF101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DA5DE9" w:rsidRDefault="00DA5DE9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C5D2E" w:rsidRDefault="006C5D2E" w:rsidP="006C5D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F1010" w:rsidTr="00C753D6">
        <w:tc>
          <w:tcPr>
            <w:tcW w:w="2181" w:type="dxa"/>
          </w:tcPr>
          <w:p w:rsidR="00C753D6" w:rsidRDefault="00BF1010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 xml:space="preserve">Май 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«Этот день победы»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075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Цели:</w:t>
            </w:r>
            <w:r w:rsidRPr="00BF10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bidi="ru-RU"/>
              </w:rPr>
              <w:t xml:space="preserve"> 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  <w:lang w:bidi="ru-RU"/>
              </w:rPr>
              <w:t>Формировать гордость и уважение к истории своей страны. Дать представление о подвигах Великой Отечественной Войны.</w:t>
            </w:r>
            <w:r w:rsidRPr="00BF101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945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Мероприятия: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Беседы: </w:t>
            </w:r>
            <w:r w:rsidRPr="00BF101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«Вечный огонь – символ бессмертия»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Чтение и обсуждение произведений о войне, рассматривание иллюстраций Чтение рассказов из сборника </w:t>
            </w:r>
            <w:r w:rsidRPr="00BF101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«Дети – герои Великой Отечественной войны»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Разучивание стихов, песен о войне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Из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готовление подарков 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ветеранам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Изготовление рисунков на выставку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Выставка художественной литературы о ВОВ.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• Оформление и знакомство с участниками  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бессмертного полка.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Работа с родителями: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Консультация для родителей </w:t>
            </w:r>
            <w:r w:rsidRPr="00BF101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«Как рассказать ребёнку о войне?»</w:t>
            </w:r>
          </w:p>
          <w:p w:rsidR="00BF1010" w:rsidRDefault="00BF1010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6C5D2E" w:rsidRPr="00BF1010" w:rsidRDefault="006C5D2E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BF1010" w:rsidTr="00C753D6">
        <w:tc>
          <w:tcPr>
            <w:tcW w:w="2181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Июнь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075" w:type="dxa"/>
          </w:tcPr>
          <w:p w:rsidR="00BF1010" w:rsidRPr="00BF1010" w:rsidRDefault="00BF1010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F101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Цели: 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Знакомить с историей государственного праздника 12июня «День России». </w:t>
            </w:r>
            <w:r w:rsidRPr="00BF10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Сформировать представление о национальном празднике коренных народов севера «Ысыах» 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945" w:type="dxa"/>
          </w:tcPr>
          <w:p w:rsidR="0047198B" w:rsidRPr="0047198B" w:rsidRDefault="0047198B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Мероприятие: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• Беседа: закрепить на занятиях о символике страны, традициях, народных играх. 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•Виртуальное путешествие по просторам России.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Квест -игра «День России»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Беседа о традициях своей малой Родины, национальный праздник «Ысыах»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Создание детской авторской сказки «Два Брата» (по мотивам сказок народов Севера)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•Театрализация детской авторской сказки «Два Брата» 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• Совместного мероприятия посвящённое празднику «Ысыах» 21 июня, начало лето.  </w:t>
            </w:r>
          </w:p>
          <w:p w:rsidR="00BF1010" w:rsidRDefault="00BF1010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6C5D2E" w:rsidRPr="00BF1010" w:rsidRDefault="006C5D2E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BF1010" w:rsidTr="00C753D6">
        <w:tc>
          <w:tcPr>
            <w:tcW w:w="2181" w:type="dxa"/>
          </w:tcPr>
          <w:p w:rsidR="0047198B" w:rsidRPr="0047198B" w:rsidRDefault="0047198B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Июль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075" w:type="dxa"/>
          </w:tcPr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Цели: </w:t>
            </w: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Познакомить детей с уникальными природными зонами республики Саха, её легендами и мифами. Формировать патриотизм и любовь к своей Родине. </w:t>
            </w:r>
          </w:p>
          <w:p w:rsidR="00BF1010" w:rsidRPr="00BF1010" w:rsidRDefault="00BF1010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945" w:type="dxa"/>
          </w:tcPr>
          <w:p w:rsidR="0047198B" w:rsidRPr="0047198B" w:rsidRDefault="0047198B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Мероприятия: 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•Беседа с детьми по теме «Наша республика красива и загадочная».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•Виртуальное путешествие по просторам Якутии, с сопровождением легенд и мифов. 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•Интеграционное занятие «На просторах Якутии».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BF1010" w:rsidRDefault="00BF1010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6C5D2E" w:rsidRDefault="006C5D2E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6C5D2E" w:rsidRPr="00BF1010" w:rsidRDefault="006C5D2E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47198B" w:rsidTr="006C5D2E">
        <w:tc>
          <w:tcPr>
            <w:tcW w:w="10201" w:type="dxa"/>
            <w:gridSpan w:val="3"/>
          </w:tcPr>
          <w:p w:rsidR="0047198B" w:rsidRPr="0047198B" w:rsidRDefault="0047198B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3. Заключительный:</w:t>
            </w:r>
            <w:r w:rsidRPr="0047198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47198B" w:rsidRPr="00BF1010" w:rsidRDefault="0047198B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47198B" w:rsidTr="00C753D6">
        <w:tc>
          <w:tcPr>
            <w:tcW w:w="2181" w:type="dxa"/>
          </w:tcPr>
          <w:p w:rsidR="0047198B" w:rsidRPr="0047198B" w:rsidRDefault="0047198B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август 2023 г. – сентябрь2023г. </w:t>
            </w:r>
          </w:p>
          <w:p w:rsidR="0047198B" w:rsidRPr="00BF1010" w:rsidRDefault="0047198B" w:rsidP="006C5D2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075" w:type="dxa"/>
          </w:tcPr>
          <w:p w:rsidR="0047198B" w:rsidRPr="00BF1010" w:rsidRDefault="0047198B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Цели: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Закрепить полученные знания во время проекта.</w:t>
            </w:r>
          </w:p>
        </w:tc>
        <w:tc>
          <w:tcPr>
            <w:tcW w:w="4945" w:type="dxa"/>
          </w:tcPr>
          <w:p w:rsidR="0047198B" w:rsidRPr="0047198B" w:rsidRDefault="0047198B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Мероприятия: 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•Совместный анализ по проведённой работе.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•Интеллектуальная викторина «Я патриот своей страны»</w:t>
            </w:r>
          </w:p>
          <w:p w:rsidR="0047198B" w:rsidRPr="0047198B" w:rsidRDefault="0047198B" w:rsidP="006C5D2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719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• Презентация составленных лэтбуков «Моя Родина- Якутия», «Моя страна Россия» во время реализации проекта.</w:t>
            </w:r>
          </w:p>
          <w:p w:rsidR="0047198B" w:rsidRPr="00BF1010" w:rsidRDefault="0047198B" w:rsidP="006C5D2E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</w:tbl>
    <w:p w:rsidR="0093005C" w:rsidRDefault="005C42D3" w:rsidP="006C5D2E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C42D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E1262E" w:rsidRPr="005C42D3" w:rsidRDefault="00E1262E" w:rsidP="006C5D2E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E1262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4677BA" w:rsidRDefault="004677BA" w:rsidP="006C5D2E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4677BA" w:rsidRDefault="004677BA" w:rsidP="0096565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60486" w:rsidRDefault="00260486" w:rsidP="0096565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4677BA" w:rsidRPr="004677BA" w:rsidRDefault="004677BA" w:rsidP="00965651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307741" w:rsidRPr="00307741" w:rsidRDefault="00307741" w:rsidP="009656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7741" w:rsidRPr="00A42576" w:rsidRDefault="00307741" w:rsidP="009656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0DE0" w:rsidRPr="00A42576" w:rsidRDefault="00840DE0" w:rsidP="004677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7970FD" w:rsidRPr="00840DE0" w:rsidRDefault="007970FD" w:rsidP="004677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7970FD" w:rsidRPr="00840DE0" w:rsidSect="00C753D6">
      <w:pgSz w:w="11906" w:h="16838"/>
      <w:pgMar w:top="1134" w:right="850" w:bottom="1134" w:left="1701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463" w:rsidRDefault="00E47463" w:rsidP="00C753D6">
      <w:pPr>
        <w:spacing w:after="0" w:line="240" w:lineRule="auto"/>
      </w:pPr>
      <w:r>
        <w:separator/>
      </w:r>
    </w:p>
  </w:endnote>
  <w:endnote w:type="continuationSeparator" w:id="0">
    <w:p w:rsidR="00E47463" w:rsidRDefault="00E47463" w:rsidP="00C75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463" w:rsidRDefault="00E47463" w:rsidP="00C753D6">
      <w:pPr>
        <w:spacing w:after="0" w:line="240" w:lineRule="auto"/>
      </w:pPr>
      <w:r>
        <w:separator/>
      </w:r>
    </w:p>
  </w:footnote>
  <w:footnote w:type="continuationSeparator" w:id="0">
    <w:p w:rsidR="00E47463" w:rsidRDefault="00E47463" w:rsidP="00C753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C3916"/>
    <w:multiLevelType w:val="hybridMultilevel"/>
    <w:tmpl w:val="478E9C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D80404"/>
    <w:multiLevelType w:val="hybridMultilevel"/>
    <w:tmpl w:val="7BB68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140"/>
    <w:rsid w:val="000A735E"/>
    <w:rsid w:val="000B15EB"/>
    <w:rsid w:val="00125140"/>
    <w:rsid w:val="001C6B8A"/>
    <w:rsid w:val="001E0D94"/>
    <w:rsid w:val="00260486"/>
    <w:rsid w:val="00307741"/>
    <w:rsid w:val="00312D70"/>
    <w:rsid w:val="00326448"/>
    <w:rsid w:val="003361E3"/>
    <w:rsid w:val="00434F14"/>
    <w:rsid w:val="004535A0"/>
    <w:rsid w:val="00460D59"/>
    <w:rsid w:val="004677BA"/>
    <w:rsid w:val="0047198B"/>
    <w:rsid w:val="005A0614"/>
    <w:rsid w:val="005C42D3"/>
    <w:rsid w:val="005E1DA4"/>
    <w:rsid w:val="00645365"/>
    <w:rsid w:val="00675402"/>
    <w:rsid w:val="006C5D2E"/>
    <w:rsid w:val="007970FD"/>
    <w:rsid w:val="00840DE0"/>
    <w:rsid w:val="00890693"/>
    <w:rsid w:val="0093005C"/>
    <w:rsid w:val="00965651"/>
    <w:rsid w:val="009D532B"/>
    <w:rsid w:val="009E6F08"/>
    <w:rsid w:val="00A40973"/>
    <w:rsid w:val="00A42576"/>
    <w:rsid w:val="00AB27D9"/>
    <w:rsid w:val="00AE77E8"/>
    <w:rsid w:val="00B22348"/>
    <w:rsid w:val="00B36B38"/>
    <w:rsid w:val="00B51044"/>
    <w:rsid w:val="00BF1010"/>
    <w:rsid w:val="00C34135"/>
    <w:rsid w:val="00C73D84"/>
    <w:rsid w:val="00C753D6"/>
    <w:rsid w:val="00DA5DE9"/>
    <w:rsid w:val="00DD029B"/>
    <w:rsid w:val="00DD7193"/>
    <w:rsid w:val="00E1262E"/>
    <w:rsid w:val="00E217D1"/>
    <w:rsid w:val="00E47463"/>
    <w:rsid w:val="00E618DC"/>
    <w:rsid w:val="00EC38EA"/>
    <w:rsid w:val="00FC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F247E8-7527-4DF2-85D8-06D2CC32D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D70"/>
    <w:pPr>
      <w:ind w:left="720"/>
      <w:contextualSpacing/>
    </w:pPr>
  </w:style>
  <w:style w:type="table" w:styleId="a4">
    <w:name w:val="Table Grid"/>
    <w:basedOn w:val="a1"/>
    <w:uiPriority w:val="39"/>
    <w:rsid w:val="00DA5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75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753D6"/>
  </w:style>
  <w:style w:type="paragraph" w:styleId="a7">
    <w:name w:val="footer"/>
    <w:basedOn w:val="a"/>
    <w:link w:val="a8"/>
    <w:uiPriority w:val="99"/>
    <w:unhideWhenUsed/>
    <w:rsid w:val="00C75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5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1815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2023-01-29T05:09:00Z</dcterms:created>
  <dcterms:modified xsi:type="dcterms:W3CDTF">2023-05-02T12:52:00Z</dcterms:modified>
</cp:coreProperties>
</file>