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918" w:rsidRPr="00E322B6" w:rsidRDefault="00E322B6" w:rsidP="00E322B6">
      <w:pPr>
        <w:pStyle w:val="a3"/>
        <w:spacing w:line="276" w:lineRule="auto"/>
        <w:ind w:firstLine="709"/>
        <w:jc w:val="center"/>
        <w:rPr>
          <w:rFonts w:ascii="Times New Roman" w:hAnsi="Times New Roman"/>
          <w:b/>
          <w:sz w:val="40"/>
          <w:szCs w:val="40"/>
        </w:rPr>
      </w:pPr>
      <w:r w:rsidRPr="00E322B6">
        <w:rPr>
          <w:rFonts w:ascii="Times New Roman" w:hAnsi="Times New Roman"/>
          <w:b/>
          <w:sz w:val="40"/>
          <w:szCs w:val="40"/>
        </w:rPr>
        <w:t>Методическое пособие</w:t>
      </w:r>
    </w:p>
    <w:p w:rsidR="00FA5918" w:rsidRDefault="00FA5918" w:rsidP="00FA5918">
      <w:pPr>
        <w:pStyle w:val="a3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1291D" w:rsidRPr="007C64C0" w:rsidRDefault="0021291D" w:rsidP="0021291D">
      <w:pPr>
        <w:pStyle w:val="a3"/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7C64C0">
        <w:rPr>
          <w:rFonts w:ascii="Times New Roman" w:hAnsi="Times New Roman"/>
          <w:b/>
          <w:sz w:val="32"/>
          <w:szCs w:val="32"/>
        </w:rPr>
        <w:t>Формирование  патриотических чувств у дошкольни</w:t>
      </w:r>
      <w:r w:rsidR="006F16BB">
        <w:rPr>
          <w:rFonts w:ascii="Times New Roman" w:hAnsi="Times New Roman"/>
          <w:b/>
          <w:sz w:val="32"/>
          <w:szCs w:val="32"/>
        </w:rPr>
        <w:t>ков через ознакомление с малой Р</w:t>
      </w:r>
      <w:r w:rsidRPr="007C64C0">
        <w:rPr>
          <w:rFonts w:ascii="Times New Roman" w:hAnsi="Times New Roman"/>
          <w:b/>
          <w:sz w:val="32"/>
          <w:szCs w:val="32"/>
        </w:rPr>
        <w:t>одиной</w:t>
      </w:r>
    </w:p>
    <w:p w:rsidR="0021291D" w:rsidRPr="007C64C0" w:rsidRDefault="0021291D" w:rsidP="0021291D">
      <w:pPr>
        <w:pStyle w:val="a3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1291D" w:rsidRPr="000974E8" w:rsidRDefault="0021291D" w:rsidP="0021291D">
      <w:pPr>
        <w:pStyle w:val="a3"/>
        <w:spacing w:line="276" w:lineRule="auto"/>
        <w:ind w:right="-1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0974E8">
        <w:rPr>
          <w:rFonts w:ascii="Times New Roman" w:hAnsi="Times New Roman"/>
          <w:b/>
          <w:sz w:val="28"/>
          <w:szCs w:val="28"/>
          <w:shd w:val="clear" w:color="auto" w:fill="FFFFFF"/>
        </w:rPr>
        <w:t>Введение</w:t>
      </w:r>
    </w:p>
    <w:p w:rsidR="0021291D" w:rsidRPr="000974E8" w:rsidRDefault="0021291D" w:rsidP="0021291D">
      <w:pPr>
        <w:pStyle w:val="a3"/>
        <w:spacing w:line="276" w:lineRule="auto"/>
        <w:ind w:right="-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21291D" w:rsidRPr="000974E8" w:rsidRDefault="0021291D" w:rsidP="0021291D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Детство  – важнейший период становления личности человека, когда закладываются нравственные основы гражданских качеств, формируются первые представления детей об окружающем мире, обществе и культуре.</w:t>
      </w:r>
    </w:p>
    <w:p w:rsidR="0021291D" w:rsidRPr="000974E8" w:rsidRDefault="0021291D" w:rsidP="0021291D">
      <w:pPr>
        <w:spacing w:after="0"/>
        <w:ind w:firstLine="708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Любовь маленького ребенка-дошкольника к Родине начинается с отношения к самым близким людям – отцу, матери, дедушке, бабушке, с любви к своему дому, улице на которой он живет, детскому саду, к своей малой родине. Задача детского сада и семьи воспитать у детей чувство привязанности, любви к родному дому. Со временем оно дополнится чувством любви и привязанности к своей стране. Формирование личности ребенка, его воспитание начинается с воспитания чувств через мир положительных эмоций, через обязательное приобщение к культуре, обеспечение духовной и интеллектуальной пищей, в которой он так нуждается.  Поэтому приоритетным направлением является ознакомление дошкольников с родным краем: с </w:t>
      </w:r>
      <w:proofErr w:type="spellStart"/>
      <w:proofErr w:type="gramStart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историко</w:t>
      </w:r>
      <w:proofErr w:type="spellEnd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культурными</w:t>
      </w:r>
      <w:proofErr w:type="gramEnd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, географическими, природными особенностями. Ведь яркие впечатления об истории родного края, о родной природе, полученные в детстве, нередко остаются в памяти человека на всю жизнь.</w:t>
      </w:r>
    </w:p>
    <w:p w:rsidR="0021291D" w:rsidRPr="000974E8" w:rsidRDefault="0021291D" w:rsidP="0021291D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Дошкольный возраст – фундамент общего развития ребенка, стартовый период всех высоких человеческих начал. </w:t>
      </w:r>
      <w:r w:rsidRPr="000974E8">
        <w:rPr>
          <w:rFonts w:ascii="Times New Roman" w:hAnsi="Times New Roman"/>
          <w:sz w:val="28"/>
          <w:szCs w:val="28"/>
          <w:lang w:eastAsia="ru-RU"/>
        </w:rPr>
        <w:t xml:space="preserve">Патриотизм - любовь к Родине, преданность ей, ответственность и гордость за нее, желание трудиться на ее благо, беречь и умножать ее богатства - начинает формироваться уже в дошкольном возрасте. Невозможно воспитать чувство собственного достоинства, уверенность в себе, </w:t>
      </w:r>
      <w:proofErr w:type="gramStart"/>
      <w:r w:rsidRPr="000974E8">
        <w:rPr>
          <w:rFonts w:ascii="Times New Roman" w:hAnsi="Times New Roman"/>
          <w:sz w:val="28"/>
          <w:szCs w:val="28"/>
          <w:lang w:eastAsia="ru-RU"/>
        </w:rPr>
        <w:t>а</w:t>
      </w:r>
      <w:proofErr w:type="gramEnd"/>
      <w:r w:rsidRPr="000974E8">
        <w:rPr>
          <w:rFonts w:ascii="Times New Roman" w:hAnsi="Times New Roman"/>
          <w:sz w:val="28"/>
          <w:szCs w:val="28"/>
          <w:lang w:eastAsia="ru-RU"/>
        </w:rPr>
        <w:t xml:space="preserve"> следовательно, полноценную личность, без уважения к истории и культуре своего Отечества, к его государственной символике. /«Концепция патриотического воспитания граждан РФ»/</w:t>
      </w:r>
    </w:p>
    <w:p w:rsidR="0021291D" w:rsidRPr="000974E8" w:rsidRDefault="0021291D" w:rsidP="0021291D">
      <w:pPr>
        <w:pStyle w:val="a3"/>
        <w:spacing w:line="276" w:lineRule="auto"/>
        <w:ind w:right="-1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sz w:val="28"/>
          <w:szCs w:val="28"/>
          <w:lang w:eastAsia="ru-RU"/>
        </w:rPr>
        <w:t xml:space="preserve">Нельзя быть патриотом, не чувствуя личной связи с Родиной, не зная, как любили и берегли ее наши предки, наши отцы и деды. Нет сомнения </w:t>
      </w:r>
      <w:proofErr w:type="gramStart"/>
      <w:r w:rsidRPr="000974E8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0974E8">
        <w:rPr>
          <w:rFonts w:ascii="Times New Roman" w:hAnsi="Times New Roman"/>
          <w:sz w:val="28"/>
          <w:szCs w:val="28"/>
          <w:lang w:eastAsia="ru-RU"/>
        </w:rPr>
        <w:t xml:space="preserve"> том, что уже в детском саду в результате целенаправленной воспитательной, систематической работы у детей могут быть сформированы элементы гражданственности и патриотизма.</w:t>
      </w: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Данный опыт предусматривает реализацию регионального компонента, через знакомство с историей, бытом, </w:t>
      </w: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культурными традициями и природными особенностями города Бокситогорска Ленинградской области.</w:t>
      </w:r>
    </w:p>
    <w:p w:rsidR="0021291D" w:rsidRPr="000974E8" w:rsidRDefault="0021291D" w:rsidP="0021291D">
      <w:pPr>
        <w:pStyle w:val="a3"/>
        <w:spacing w:line="276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p w:rsidR="0021291D" w:rsidRPr="000974E8" w:rsidRDefault="0021291D" w:rsidP="0021291D">
      <w:pPr>
        <w:spacing w:after="0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sz w:val="28"/>
          <w:szCs w:val="28"/>
        </w:rPr>
        <w:t xml:space="preserve">   С целью создания условий для развития познавательного интереса к истории малой родины и воспитания чувства любви к ней, мной была разработана программа по ознакомлению дошкольников с родным краем.</w:t>
      </w:r>
    </w:p>
    <w:p w:rsidR="0021291D" w:rsidRPr="000974E8" w:rsidRDefault="0021291D" w:rsidP="0021291D">
      <w:pPr>
        <w:spacing w:after="0"/>
        <w:jc w:val="right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b/>
          <w:color w:val="000000"/>
          <w:sz w:val="28"/>
          <w:szCs w:val="28"/>
          <w:lang w:eastAsia="ru-RU"/>
        </w:rPr>
        <w:t>Цель: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формирование нравственно – патриотических чувств у дошкольников через знакомство с малой родиной и воспитание  будущих граждан России, патриотов своего Отечества.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b/>
          <w:color w:val="000000"/>
          <w:sz w:val="28"/>
          <w:szCs w:val="28"/>
          <w:lang w:eastAsia="ru-RU"/>
        </w:rPr>
        <w:t>Задачи: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• формирование чувства привязанности к своему дому, своим близким, детскому саду, друзьям в детском саду;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• формирование у детей чувства любви к своему родному краю, своей малой родине на основе приобщения к родной природе, культуре и традициям;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• формирование представлений о России как о родной стране, о Москве как о столице России;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• воспитание патриотизма, уважения к культурному прошлому России средствами эстетического воспитания: музыка, </w:t>
      </w:r>
      <w:proofErr w:type="spellStart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изодеятельность</w:t>
      </w:r>
      <w:proofErr w:type="spellEnd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, художественное слово;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• воспитание </w:t>
      </w:r>
      <w:proofErr w:type="spellStart"/>
      <w:proofErr w:type="gramStart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гражданско</w:t>
      </w:r>
      <w:proofErr w:type="spellEnd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патриотических</w:t>
      </w:r>
      <w:proofErr w:type="gramEnd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чувств через изучение государственной символики России.</w:t>
      </w:r>
    </w:p>
    <w:p w:rsidR="0021291D" w:rsidRPr="000974E8" w:rsidRDefault="0021291D" w:rsidP="0021291D">
      <w:pPr>
        <w:pStyle w:val="a3"/>
        <w:spacing w:line="276" w:lineRule="auto"/>
        <w:ind w:firstLine="851"/>
        <w:rPr>
          <w:rFonts w:ascii="Times New Roman" w:hAnsi="Times New Roman"/>
          <w:sz w:val="28"/>
          <w:szCs w:val="28"/>
        </w:rPr>
      </w:pPr>
      <w:proofErr w:type="gramStart"/>
      <w:r w:rsidRPr="000974E8">
        <w:rPr>
          <w:rFonts w:ascii="Times New Roman" w:hAnsi="Times New Roman"/>
          <w:sz w:val="28"/>
          <w:szCs w:val="28"/>
        </w:rPr>
        <w:t xml:space="preserve">Взяв за основу  основную общеобразовательную программу дошкольного образования, составленную на основе примерной общеобразовательной программы «От рождения до школы» (под редакцией </w:t>
      </w:r>
      <w:r w:rsidRPr="000974E8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0974E8">
        <w:rPr>
          <w:rFonts w:ascii="Times New Roman" w:hAnsi="Times New Roman"/>
          <w:sz w:val="28"/>
          <w:szCs w:val="28"/>
          <w:shd w:val="clear" w:color="auto" w:fill="FFFFFF"/>
        </w:rPr>
        <w:t>Н.Е.</w:t>
      </w:r>
      <w:r w:rsidRPr="000974E8">
        <w:rPr>
          <w:rFonts w:ascii="Times New Roman" w:hAnsi="Times New Roman"/>
          <w:bCs/>
          <w:sz w:val="28"/>
          <w:szCs w:val="28"/>
          <w:shd w:val="clear" w:color="auto" w:fill="FFFFFF"/>
        </w:rPr>
        <w:t>Вераксы</w:t>
      </w:r>
      <w:proofErr w:type="spellEnd"/>
      <w:r w:rsidRPr="000974E8">
        <w:rPr>
          <w:rFonts w:ascii="Times New Roman" w:hAnsi="Times New Roman"/>
          <w:sz w:val="28"/>
          <w:szCs w:val="28"/>
          <w:shd w:val="clear" w:color="auto" w:fill="FFFFFF"/>
        </w:rPr>
        <w:t>, Т.С. Комаровой, М.А. Васильевой)</w:t>
      </w:r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 мной была разработана система и последовательность работы по ознакомлению детей с малой родиной в соответствии с  ФГТ и образовательной программой дошкольного учреждения.</w:t>
      </w:r>
      <w:proofErr w:type="gramEnd"/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Ознакомление  с малой родиной проходит через все виды деятельности воспитанников. </w:t>
      </w:r>
      <w:proofErr w:type="gramStart"/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Он </w:t>
      </w:r>
      <w:r w:rsidRPr="000974E8">
        <w:rPr>
          <w:rFonts w:ascii="Times New Roman" w:hAnsi="Times New Roman"/>
          <w:sz w:val="28"/>
          <w:szCs w:val="28"/>
        </w:rPr>
        <w:t>охватывает непосредственно-образовательную деятельность, игры, труд, праздники, досуги, развлечения, свободную деятельность, индивидуальную работу, работу с родителями, окружающим социумом, использование режимных моментов в формировании у детей патриотических чувств, любви к малой родине.</w:t>
      </w:r>
      <w:proofErr w:type="gramEnd"/>
    </w:p>
    <w:p w:rsidR="0021291D" w:rsidRPr="000974E8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Материал систематизирован по т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ематическим блокам</w:t>
      </w:r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21291D" w:rsidRPr="000974E8" w:rsidRDefault="0021291D" w:rsidP="0021291D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«Я и моя семья»;</w:t>
      </w:r>
    </w:p>
    <w:p w:rsidR="0021291D" w:rsidRPr="000974E8" w:rsidRDefault="0021291D" w:rsidP="0021291D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«Моя малая родина;</w:t>
      </w:r>
    </w:p>
    <w:p w:rsidR="0021291D" w:rsidRPr="000974E8" w:rsidRDefault="0021291D" w:rsidP="0021291D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«Родная природа»;</w:t>
      </w:r>
    </w:p>
    <w:p w:rsidR="0021291D" w:rsidRPr="000974E8" w:rsidRDefault="0021291D" w:rsidP="0021291D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- «Родная культура»;</w:t>
      </w:r>
    </w:p>
    <w:p w:rsidR="0021291D" w:rsidRPr="000974E8" w:rsidRDefault="0021291D" w:rsidP="0021291D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«Родная страна»</w:t>
      </w:r>
    </w:p>
    <w:p w:rsidR="0021291D" w:rsidRPr="000974E8" w:rsidRDefault="0021291D" w:rsidP="0021291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процессе освоения ребенком содержания этих тематических блоков осуществляется его познание окружающего мира, происходит осознание отношения к себе с позиции «Я – человек». Весь материал планируется с учетом местных условий,</w:t>
      </w:r>
      <w:r w:rsidRPr="000974E8">
        <w:rPr>
          <w:rFonts w:ascii="Times New Roman" w:hAnsi="Times New Roman"/>
          <w:sz w:val="28"/>
          <w:szCs w:val="28"/>
        </w:rPr>
        <w:t xml:space="preserve"> равномерно по времени, чтобы дети в течение года усваивали знания постепенно, в определенной системе, по темам и в соответствии с возрастными особенностями воспитанников.</w:t>
      </w:r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u w:val="single"/>
          <w:shd w:val="clear" w:color="auto" w:fill="FFFFFF"/>
        </w:rPr>
        <w:t>Новизна педагогического опыта</w:t>
      </w:r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заключается в демонстрировании  </w:t>
      </w:r>
      <w:proofErr w:type="spellStart"/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многоаспектных</w:t>
      </w:r>
      <w:proofErr w:type="spellEnd"/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возможностей </w:t>
      </w:r>
      <w:proofErr w:type="spellStart"/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межпрежметных</w:t>
      </w:r>
      <w:proofErr w:type="spellEnd"/>
      <w:r w:rsidRPr="000974E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связей, позволяющих формировать в единстве содержательные, мотивационные компоненты через взаимодействие педагогов дошкольного учреждения, воспитанников, родителей.</w:t>
      </w: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Программа построена с учетом принципа интеграции образовательных областей в соответствии с возрастными особенностями и возможностями воспитанников, спецификой и возможностями образовательных областей;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• принцип личностно – ориентированного общения – индивидуально – личностное формирование и развитие морального облика человека. В процессе обучения дети выступают как активные исследователи окружающего мира вместе с педагогом, а непросто пассивно перенимают его опыт. Партнерство, соучастие и взаимодействие – приоритетные формы общения педагога с детьми;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• принцип тематического планирования материала - предполагает подачу изучаемого материала по тематическим блокам: я и моя семья, моя малая родина, родная природа, родная культура, родная страна;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• принцип наглядности - широкое представление соответствующей изучаемому материалу наглядности: иллюстрации, фотографии пейзажей, памятников, достопримечательностей и т. д.</w:t>
      </w:r>
      <w:proofErr w:type="gramStart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• принцип последовательности – предполагает планирование изучаемого материала последовательно (от простого к </w:t>
      </w:r>
      <w:proofErr w:type="gramStart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сложному</w:t>
      </w:r>
      <w:proofErr w:type="gramEnd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, чтобы дети усваивали знания постепенно, в определенной системе;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• принцип занимательности – изучаемый материал должен быть интересным, увлекательным для детей, этот принцип формирует у детей желание выполнять предлагаемые виды заданий, стремиться к достижению результата.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Формы реализации программы: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специально организованные занятия;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- экскурсии и целевые прогулки;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беседы;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рассказ воспитателя;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показ иллюстраций, фотографий, фильмов, слайдов;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игры (дидактические, сюжетно – ролевые, театрализованные, подвижные, настольные);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продуктивная деятельность;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чтения произведений художественной литературы, фольклора;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прослушивание и изучение музыкальных произведений;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proofErr w:type="spellStart"/>
      <w:proofErr w:type="gramStart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физкультурно</w:t>
      </w:r>
      <w:proofErr w:type="spellEnd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оздоровительные</w:t>
      </w:r>
      <w:proofErr w:type="gramEnd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мероприятия;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работа с родителями (анкетирование, консультации, родительские собрание, участие в клубной деятельности);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проведение акций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организация тематических выставок;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участие в общественных и календарных праздниках;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Нравственно – патриотическое воспитание хорошо сочетается со всеми остальными направлениями государственного стандарта:</w:t>
      </w:r>
    </w:p>
    <w:p w:rsidR="0021291D" w:rsidRPr="001C50F7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1C50F7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1. Речевое развитие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-беседы;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-поговорки и пословицы;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-загадки;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составление рассказов;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-пополнение словарного запаса.</w:t>
      </w:r>
    </w:p>
    <w:p w:rsidR="0021291D" w:rsidRPr="001C50F7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1C50F7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2.Музыкальное развитие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народные игры;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песни;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праздники;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танцы.</w:t>
      </w:r>
    </w:p>
    <w:p w:rsidR="0021291D" w:rsidRPr="001C50F7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1C50F7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3.Физическое развитие и здоровье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- </w:t>
      </w:r>
      <w:proofErr w:type="spellStart"/>
      <w:proofErr w:type="gramStart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физкультурно</w:t>
      </w:r>
      <w:proofErr w:type="spellEnd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– оздоровительные</w:t>
      </w:r>
      <w:proofErr w:type="gramEnd"/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развлечения и праздники;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соревнования;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разучивание подвижных игр.</w:t>
      </w:r>
    </w:p>
    <w:p w:rsidR="0021291D" w:rsidRPr="001C50F7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1C50F7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4.Трудовое развитие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знакомство с трудом людей нашего края;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занятия в экологическом и экспериментальном уголках;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знакомство с народными промыслами родного края.</w:t>
      </w:r>
    </w:p>
    <w:p w:rsidR="0021291D" w:rsidRPr="001C50F7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1C50F7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5.Познавательное развитие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знакомство с историей, культурой родного края;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- знакомство с географическими и природными особенностями родного края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- формирование социального и правового сознания у детей;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воспитание бережного отношения к природе своего края.</w:t>
      </w:r>
    </w:p>
    <w:p w:rsidR="0021291D" w:rsidRPr="001C50F7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1C50F7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6.Художественно – эстетическое развитие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знакомство с народно – прикладным творчеством;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>- развитие художественных качеств через рисование, лепку, аппликацию и конструирование.</w:t>
      </w:r>
    </w:p>
    <w:p w:rsidR="0021291D" w:rsidRPr="000974E8" w:rsidRDefault="0021291D" w:rsidP="0021291D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21291D" w:rsidRPr="000974E8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 xml:space="preserve">Наиболее эффективная форма работы по ознакомлению с малой родиной и привитию любви к родному краю – тематические прогулки, экскурсии. Изучение родных мест педагог начинает со знакомства с детским садом, его местонахождением. Используя повседневные наблюдения за тем, что встречают на своем пути в детский сад, замечая изменения в погоде, смену времен года, сезонные работы, производственные и </w:t>
      </w:r>
      <w:proofErr w:type="spellStart"/>
      <w:r w:rsidRPr="000974E8">
        <w:rPr>
          <w:rFonts w:ascii="Times New Roman" w:hAnsi="Times New Roman"/>
          <w:sz w:val="28"/>
          <w:szCs w:val="28"/>
        </w:rPr>
        <w:t>социокультурные</w:t>
      </w:r>
      <w:proofErr w:type="spellEnd"/>
      <w:r w:rsidRPr="000974E8">
        <w:rPr>
          <w:rFonts w:ascii="Times New Roman" w:hAnsi="Times New Roman"/>
          <w:sz w:val="28"/>
          <w:szCs w:val="28"/>
        </w:rPr>
        <w:t xml:space="preserve"> объекты, я учу детей выделять интересное, красивое.</w:t>
      </w:r>
    </w:p>
    <w:p w:rsidR="0021291D" w:rsidRPr="000974E8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 xml:space="preserve"> Целевые экскурсии в библиотеку, школу, в музей, в </w:t>
      </w:r>
      <w:proofErr w:type="spellStart"/>
      <w:r w:rsidRPr="000974E8">
        <w:rPr>
          <w:rFonts w:ascii="Times New Roman" w:hAnsi="Times New Roman"/>
          <w:sz w:val="28"/>
          <w:szCs w:val="28"/>
        </w:rPr>
        <w:t>досуговые</w:t>
      </w:r>
      <w:proofErr w:type="spellEnd"/>
      <w:r w:rsidRPr="000974E8">
        <w:rPr>
          <w:rFonts w:ascii="Times New Roman" w:hAnsi="Times New Roman"/>
          <w:sz w:val="28"/>
          <w:szCs w:val="28"/>
        </w:rPr>
        <w:t xml:space="preserve"> центры формируют у дошкольников представления о разнообразных потребностях людей. Такая форма работы как тематические прогулки и экскурсии обогащает дошкольников новыми, яркими впечатлениями. Введение ребенка в мир культуры и истории малой родины через музейную педагогику – одно из самых действенных средств. Знакомство с коллекциями музеев, с экспонатами оказывает большое эмоциональное воздействие на детей и является основой для понимания истории родного края.</w:t>
      </w:r>
    </w:p>
    <w:p w:rsidR="0021291D" w:rsidRPr="000974E8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 xml:space="preserve">Невозможно привить любовь к родной земле, не познакомив с ее природными богатствами, красотой. Я знакомлю детей с природой родного города  на занятиях, экскурсиях и прогулках, в ходе бесед. Вместе с детьми мы  совершаем походы в парк, к озеру, к реке, где есть возможность прикоснуться к живому. Я уделяю большое значение охране природы, знакомлю детей с растениями, которые занесены в красную книгу Ленинградской  области. </w:t>
      </w:r>
    </w:p>
    <w:p w:rsidR="0021291D" w:rsidRDefault="0021291D" w:rsidP="0021291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>Особое место в своей работе я отвожу созданию предметно-развивающей среды. В группе оформлены краеведческий уголок, знакомящий детей с историей их малой родины – городом Бокситогорском, уголок России. Где находятся фотоматериалы, иллюстрации, собраны тематические папки, дидактические игры,</w:t>
      </w:r>
      <w:r w:rsidRPr="000974E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макеты климатических зон России, панорамные снимки достопримечательностей, картины с изображением родных пейзажей, иллюстрации народных промыслов, произведения устного народного творчества, образцы российского и местного герба и флага</w:t>
      </w:r>
      <w:r w:rsidRPr="000974E8">
        <w:rPr>
          <w:rFonts w:ascii="Times New Roman" w:hAnsi="Times New Roman"/>
          <w:sz w:val="28"/>
          <w:szCs w:val="28"/>
        </w:rPr>
        <w:t xml:space="preserve">. </w:t>
      </w:r>
    </w:p>
    <w:p w:rsidR="0021291D" w:rsidRDefault="0021291D" w:rsidP="00E322B6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</w:p>
    <w:p w:rsidR="0021291D" w:rsidRDefault="0021291D" w:rsidP="0021291D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1291D" w:rsidRDefault="0021291D" w:rsidP="0021291D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1291D" w:rsidRPr="001C50F7" w:rsidRDefault="0021291D" w:rsidP="0021291D">
      <w:pPr>
        <w:pStyle w:val="a3"/>
        <w:spacing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1C50F7">
        <w:rPr>
          <w:rFonts w:ascii="Times New Roman" w:hAnsi="Times New Roman"/>
          <w:b/>
          <w:sz w:val="32"/>
          <w:szCs w:val="32"/>
        </w:rPr>
        <w:t xml:space="preserve">Планирование </w:t>
      </w:r>
      <w:r>
        <w:rPr>
          <w:rFonts w:ascii="Times New Roman" w:hAnsi="Times New Roman"/>
          <w:b/>
          <w:sz w:val="32"/>
          <w:szCs w:val="32"/>
        </w:rPr>
        <w:t xml:space="preserve">                                                                                                          </w:t>
      </w:r>
      <w:r w:rsidRPr="001C50F7">
        <w:rPr>
          <w:rFonts w:ascii="Times New Roman" w:hAnsi="Times New Roman"/>
          <w:b/>
          <w:sz w:val="32"/>
          <w:szCs w:val="32"/>
        </w:rPr>
        <w:t>работы по формированию  патриотических чувств  дошкольников через ознакомление с малой родиной</w:t>
      </w:r>
    </w:p>
    <w:p w:rsidR="0021291D" w:rsidRPr="002933F1" w:rsidRDefault="0021291D" w:rsidP="0021291D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1291D" w:rsidRPr="000974E8" w:rsidRDefault="0021291D" w:rsidP="0021291D">
      <w:pPr>
        <w:spacing w:after="0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98"/>
        <w:gridCol w:w="3370"/>
        <w:gridCol w:w="82"/>
        <w:gridCol w:w="4272"/>
      </w:tblGrid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Цель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Форма взаимодействия</w:t>
            </w:r>
          </w:p>
        </w:tc>
      </w:tr>
      <w:tr w:rsidR="0021291D" w:rsidRPr="000974E8" w:rsidTr="006F16BB">
        <w:tc>
          <w:tcPr>
            <w:tcW w:w="9322" w:type="dxa"/>
            <w:gridSpan w:val="4"/>
          </w:tcPr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>Сентябрь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>Блок: «Я и моя семья»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1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Дать понятие о том, что каждое имя воспринимается нами по – 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>разному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>, что выбранное имя должно нравиться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Беседы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: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«Для чего нужны имена и фамилии»,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«Я и мое имя»,                                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                                               «История возникновений имен»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Чтение: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А.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Барто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«Имя и фамилия»                                                            Б. Житков «Как меня назвали»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Д\игры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«Полное и неполное имя», «Назови ласково»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Театрализация: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«Давайте, познакомимся», «А как зовут тебя? », «Как можно назвать по- </w:t>
            </w:r>
            <w:proofErr w:type="gramStart"/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другому</w:t>
            </w:r>
            <w:proofErr w:type="gramEnd"/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»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2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Продолжать формировать представления о членах семьи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Беседы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«У нас дружная семья»,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«Какая у меня мама? », «Жил был я»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Занятия: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 Составление рассказа о семье»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Рассматривание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семейных фотографий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/ игры: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«Назови всех членов семьи ласково», 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«Как можно обратиться к человеку (маме, бабушке и т. д.) с просьбой? »,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«Кто живет в семье? », «Моя дружная семья», «Угадай, кто это?», «Древо семьи»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Чтение: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Д.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Габе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«Моя семья»                                                                                     Я. Аким «Кто кому кто»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Г. Юдин «Рыжий город»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Б. Алмазов «Горбушка»</w:t>
            </w:r>
          </w:p>
          <w:p w:rsidR="0021291D" w:rsidRPr="00801E15" w:rsidRDefault="0021291D" w:rsidP="006F16BB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В. Сухомлинский «Все добрые люди – одна семья»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Рисование: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«Моя семья»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Аппликация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 «Дедушка и бабушка»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3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Вызвать интерес ко всем членам семьи, их занятиям, профессиям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Беседы: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«Кем работают мои родители»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Занятия: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 Составления рассказа о профессиях моих родителей»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Чтение: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В. Осеева  «Волшебное слово»                                                                                     Е. Серова «Не терпит мой папа безделья и скуки»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Д/ игры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«Профессии»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4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Углублять знания детей о своей семье, воспитывать уважение и любовь к 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>близким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>, рассказать об обязанностях всех членов семьи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«Помощники»,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«Как людям помогают правила? », «Какие обязанности есть у тебя дома?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Занятие: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«Как я помогаю родителям 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Д/ игры: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«Комплименты», «Что такое хорошо, что такое плохо», «Праздник вежливости»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Чтение: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В. Сухомлинский «Бабушка отдыхает»                                                                                Е. Благинина «Посидим в тишине»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                     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Л. Толстой «Косточка»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Рисование: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«Любимые питомцы»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Аппликация: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«Мой друг – собака»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Физкультурно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 – тематический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 досуг с родителями: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                            « Семь Я»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- создание коллажа из фотографий родителей на их месте работы </w:t>
            </w:r>
          </w:p>
        </w:tc>
      </w:tr>
      <w:tr w:rsidR="0021291D" w:rsidRPr="000974E8" w:rsidTr="006F16BB">
        <w:tc>
          <w:tcPr>
            <w:tcW w:w="9322" w:type="dxa"/>
            <w:gridSpan w:val="4"/>
          </w:tcPr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Октябрь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>Блок: « Моя малая Родина»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>( Бокситогорск - раньше и сейчас)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1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Познакомить детей с историей своего родного города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Рассказ воспитателя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«История города Бокситогорска» (презентация)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Беседы: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«Я живу в Бокситогорске», «Где я люблю бывать? », «Как мы отдыхаем? », «Чем мне нравится мой город? »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Экскурсии: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в библиотеку, музей                    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Д/игры: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«Что делают из алюминия», «Подбери пару», « История города Бокситогорска», « Раньше и сейчас»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Рассматривание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фотографий города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пополнение краеведческого уголка – природные  богатства (боксит, торф, мел);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подборка фотографий «Город раньше и сейчас»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2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Продолжать знакомство детей с родным городом,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закреплять знание детьми домашнего адреса и адреса детского сада, названий улиц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 xml:space="preserve">Беседа:                                  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«Улицы нашего города»              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Заучивание небольшого отрывка  из стихотворения Л.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Рысцовой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о Бокситогорске   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Экскурсии: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по городу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/ игры: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«Найди улицу», «Покажи дорогу», « Моя малая Родина»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Рисование: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«Город в разное время года»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изготовление альбома « Улицы нашего города»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3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Продолжать знакомить  детей с людьми, прославившими наш город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Беседа: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«Знаменитые люди нашего города» (Вишняков, Павлов, Жуков,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Стукалов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»                                 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Д/ игры: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End"/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«Собери картинку», «Найди улицу», «Веселая азбука»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изготовления альбома « Знаменитые люди нашего города»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4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Закреплять знания детей  о своем городе, его улицах и достопримечательностях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Занятие: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 Расскажи о своей малой Родине»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Д/ игры: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«Путешествие по городу», «Геральдика – Собери герб Бокситогорска»,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«Собери флаг», «Где можно увидеть государственный герб?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Выставка рисунков детей и родителей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: «Мой любимый город»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Досуг с родителями: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 Расскажи о истории города»     </w:t>
            </w:r>
            <w:proofErr w:type="gramStart"/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 основе изготовленной дидактической игры дети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знакомят детей с историей появления своего города)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1D" w:rsidRPr="000974E8" w:rsidTr="006F16BB">
        <w:tc>
          <w:tcPr>
            <w:tcW w:w="9322" w:type="dxa"/>
            <w:gridSpan w:val="4"/>
          </w:tcPr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Ноябрь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 xml:space="preserve"> Блок: « Моя малая Родина»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>(Природные и культурные объекты города)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1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Познакомить детей с природой родного края,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расширять знания детей о климате, растительном мире, краеведческие сведения о природе 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«Красота природы родного края» (с презентацией)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proofErr w:type="gramEnd"/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«Растительный мир», «Деревья на нашем участке», «Лекарственные растения», «В мире растений», «Полезные свойства растений»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Занятия: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«Природа и мы», « Матушка – природа»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Рассматривание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фотографий  и видеоматериалов  о природе Бокситогорска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Экскурсии: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по территории детского сада, городской парк, скверы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/ игры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«Животные и птицы нашего края», «Деревья нашего края», «Экологические знаки», «Зеленая аптека»,                           « Разрезные картинки, «Лекарственные растения»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Конкурс рисунков: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 Как прекрасен мой край»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», поделки из природного материала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П</w:t>
            </w:r>
            <w:proofErr w:type="gramEnd"/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/ игры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«К дереву беги! », «С какого дерева листок» и др.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Чтение: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произведений и стихов о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деревьях, цветах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Активное слушание музыки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Работа с родителями: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коллекция « Лекарственные растения нашего края» </w:t>
            </w:r>
            <w:proofErr w:type="gramStart"/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для заваривания фито чаев, для оздоровления);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- «Волшебное лукошко» (стихи и загадки о грибах)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пособие « Внимание – опасность!» </w:t>
            </w:r>
            <w:proofErr w:type="gramStart"/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о ядовитых ягодах, грибах и растениях)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- пособие «Лекарственные растения» с рисунками детей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2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Расширять представления детей о значении рек и озер в жизни года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Беседа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«Край озер и рек»                                     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Д/игры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«Что лишнее», «Как рождается река», « Угадай»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Экскурсии: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Павловское озеро, плотина, Река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Пярдомля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>, забой (рукотворные озера)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Рисование: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 Утки на озере»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Конструирование: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 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>Лебеди» (из природного материала»</w:t>
            </w:r>
            <w:proofErr w:type="gramEnd"/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3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Расширять знания детей о животном мире родного края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Беседы: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«Что такое животный мир?», «Какие животные встречаются в наших краях»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Занятия: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«Животные, обитающие в нашем крае»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Рассматривание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иллюстраций с изображениями животных и местами их обитания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Д/игры: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«Путаница», «Кто, где живет? », «Покорми зверушек»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Чтение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 произведений и стихов о животных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Рисование: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«Животные нашего края»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Конструирование: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 Лиса», «Волк» (оригами)</w:t>
            </w:r>
          </w:p>
          <w:p w:rsidR="0021291D" w:rsidRPr="00801E15" w:rsidRDefault="0021291D" w:rsidP="006F16BB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Работа с родителями:</w:t>
            </w:r>
          </w:p>
          <w:p w:rsidR="0021291D" w:rsidRPr="00801E15" w:rsidRDefault="0021291D" w:rsidP="006F16BB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- создание альбома «Птицы нашего края»</w:t>
            </w:r>
          </w:p>
          <w:p w:rsidR="0021291D" w:rsidRPr="00801E15" w:rsidRDefault="0021291D" w:rsidP="006F16BB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- изготовление игры «Угадай?» (на закрепление знаний детей о флоре и фауне)</w:t>
            </w:r>
          </w:p>
          <w:p w:rsidR="0021291D" w:rsidRPr="00801E15" w:rsidRDefault="0021291D" w:rsidP="006F16BB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Творческий досуг с родителями: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«В гостях у </w:t>
            </w:r>
            <w:proofErr w:type="spellStart"/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Лесович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                           (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изготовление совы из природного материала)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4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Познакомить детей с предприятиями нашего города, с культурной жизнью нашего города (школа искусств, творческие коллективы)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Презентация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«Промышленность нашего города»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Беседа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: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Досуговые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центры нашего города» 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>с презентацией)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Экскурсии: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«Школа искусств», «Дворец Культуры», стадион «Металлург»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Рисование: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«Дворец Культуры», «Наш завод»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составления рассказа « Что я посещаю после детского сада»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1D" w:rsidRPr="000974E8" w:rsidTr="006F16BB">
        <w:tc>
          <w:tcPr>
            <w:tcW w:w="9322" w:type="dxa"/>
            <w:gridSpan w:val="4"/>
          </w:tcPr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 xml:space="preserve">Декабрь 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>Блок: «Моя малая Родина»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>(</w:t>
            </w:r>
            <w:proofErr w:type="spellStart"/>
            <w:r w:rsidRPr="00801E15">
              <w:rPr>
                <w:rFonts w:ascii="Times New Roman" w:hAnsi="Times New Roman"/>
                <w:b/>
                <w:sz w:val="28"/>
                <w:szCs w:val="28"/>
              </w:rPr>
              <w:t>Бокситогорский</w:t>
            </w:r>
            <w:proofErr w:type="spellEnd"/>
            <w:r w:rsidRPr="00801E15">
              <w:rPr>
                <w:rFonts w:ascii="Times New Roman" w:hAnsi="Times New Roman"/>
                <w:b/>
                <w:sz w:val="28"/>
                <w:szCs w:val="28"/>
              </w:rPr>
              <w:t xml:space="preserve"> район)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1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Познакомить детей с историей возникновения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Бокситогорского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района, гербом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>Беседа: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«Земля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Бокситогорская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 xml:space="preserve">Рассматривание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фотоальбомов  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>о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>Бокситогорском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районе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Аппликация: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«Наш герб»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2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Познакомить детей с городами и поселками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Бокситогорского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картой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Бокситогорского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района.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Рассматривание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фотоальбомов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\ игры: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«Собери герб района»,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«Собери герб сельских и городских поселений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Бокситогорского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района»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- пополнения краеведческого уголка книгами и иллюстрациями 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>о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>Бокситогорском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районе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3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Познакомить детей с уникальным природным объектом нашего района – рекой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Рагушей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>,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познакомить детей с назначением природных заповедников, «Красной книги», воспитывать бережное отношение к природе, патриотические чувства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Презентация: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«Уникальное творение природы –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Рагуша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Беседы: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«Заповедник нашего района –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Вепский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лес», «Что такое Красная книга»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Рисование: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«Подводный мир»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Плакат: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 Береги их»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картой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района, нахождение на карте рек и озер района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-изготовление игры « Геральдика»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подборка фотографий детей и родителей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посещающих реку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Рагушу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и составление небольшого рассказа об этом 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4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Обобщать представления детей о 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сельскохозяйственных профессиях родного края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>Рассматривание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картин из серии «Профессии» (животновод,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овощевод, доярка, механизатор, свинарка)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Рисование: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«Домашние животные»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Досуг с родителями: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</w:tr>
      <w:tr w:rsidR="0021291D" w:rsidRPr="000974E8" w:rsidTr="006F16BB">
        <w:tc>
          <w:tcPr>
            <w:tcW w:w="9322" w:type="dxa"/>
            <w:gridSpan w:val="4"/>
          </w:tcPr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Январь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 xml:space="preserve">Блок: «Русская культура» 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2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Формировать представление о русских праздниках наших предков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Рассказ воспитателя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о Рождестве, обычаях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колядования</w:t>
            </w:r>
            <w:proofErr w:type="spellEnd"/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Чтение: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О.Игорьин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«Рождественская сказка» 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3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Вызывать интерес к жизни,  быту,  праздникам, традициям  и обычаям русского народа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Беседа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«Как люди жили в далеком прошлом»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>«Русская изба», «Как выращивали хлеб в старину»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Экскурсии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в музей и библиотеку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Чтение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Пословиц и поговорок, угадывание загадок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/игры: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«Что тогда и что сейчас», «Русская культура», «Заштопай сарафан»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изготовление макета из бумаги « Русская изба»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4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Познакомить детей с промыслами России.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Беседы: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«Народные промыслы»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, «Русские узоры»</w:t>
            </w:r>
          </w:p>
          <w:p w:rsidR="0021291D" w:rsidRPr="00801E15" w:rsidRDefault="0021291D" w:rsidP="006F16BB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Занятия: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«Ярмарка народного искусства», «Русская изба», «Игрушки наших предков»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Рассматривание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иллюстраций с изображениями исторического прошлого России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Прослушивание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русской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народной музыки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Пение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русских народных песен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Д/ игры: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>«Угадай игрушку», «Половинки», «Разрезные картинки»,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«Назови предмет», «Узнай по описанию», «Какой игрушки не стало? », « Русский сувенир», «Веселые матрешки», « Подбери узор», «Дымковские барышни», «Чудо узоры»</w:t>
            </w:r>
            <w:proofErr w:type="gramEnd"/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Декоративное рисование, аппликация  и лепка предметов народных промыслов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Работа с родителями: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- изготовление картотеки «Русские народные игры»</w:t>
            </w:r>
          </w:p>
        </w:tc>
      </w:tr>
      <w:tr w:rsidR="0021291D" w:rsidRPr="000974E8" w:rsidTr="006F16BB">
        <w:tc>
          <w:tcPr>
            <w:tcW w:w="9322" w:type="dxa"/>
            <w:gridSpan w:val="4"/>
          </w:tcPr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Февраль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>Блок: «Русская культура»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>(Воинская слава России)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1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Воспитывать у детей чувство любви  к Родине, гордость за нее; формировать представление о героизме; расширять представления о защитниках страны в годы Великой Отечественной войны.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Беседа: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«Во имя жизни на земле»  (рассказы о героях ВОВ)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Чтение: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Р. Гамзатов «Мой дедушка»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Рассматривание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иллюстраций о Великой Отечественной войне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2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Закреплять представления детей об особенностях службы солдат  в мирное время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«Как мы защищаем Родину» (рода войск)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Д\игры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«Подбери военный  головной убор», «Рода войск», «Собери военную технику»        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Рассматривание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иллюстраций русских солдат разных эпох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>Рисование: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«Солдат на посту»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Лепка: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«Защитники Отечества»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3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Воспитывать уважение и чувство 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>гордости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к защитникам Отечества начиная с древних времен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«Кто Русь защищал? », «Кто такие защитники?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Занятие: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«Богатыри земли русской»  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Чтение: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«Илья Муромец и Соловей – разбойник»,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«Добрыня и змей», «Никита Кожемяка»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Рассматривание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иллюстраций русских богатырей,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картины В. Васнецова «Три богатыря»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Д/ игры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«Собери богатыря»,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«Детали одежды русских богатырей»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Рисование: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«Богатыри земли русской»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Физкультурный досуг с родителями: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 Наши защитники»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изготовление альбома «Богатыри земли русской»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4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Воспитывать гражданско-патриотические чувства,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объяснить понятия «гражданство», «гражданин» 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Беседы: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«Гражданин своей страны», «О Правах гражданина России»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Занятия: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«Что значит быть гражданином</w:t>
            </w:r>
            <w:proofErr w:type="gramStart"/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?,  «</w:t>
            </w:r>
            <w:proofErr w:type="gramEnd"/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Главные документы страны»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Знакомство с географической картой мира</w:t>
            </w:r>
          </w:p>
          <w:p w:rsidR="0021291D" w:rsidRPr="00801E15" w:rsidRDefault="0021291D" w:rsidP="006F16BB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Чтение: </w:t>
            </w:r>
          </w:p>
          <w:p w:rsidR="0021291D" w:rsidRPr="00801E15" w:rsidRDefault="0021291D" w:rsidP="006F16BB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Р. </w:t>
            </w:r>
            <w:proofErr w:type="spellStart"/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Сеф</w:t>
            </w:r>
            <w:proofErr w:type="spellEnd"/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«Необычный пешеход»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- изготовление папки – раскладки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«Права детей»</w:t>
            </w:r>
          </w:p>
        </w:tc>
      </w:tr>
      <w:tr w:rsidR="0021291D" w:rsidRPr="000974E8" w:rsidTr="006F16BB">
        <w:tc>
          <w:tcPr>
            <w:tcW w:w="9322" w:type="dxa"/>
            <w:gridSpan w:val="4"/>
          </w:tcPr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Март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>Блок « Родная страна»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 xml:space="preserve"> (Ленинградская земля) 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1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Познакомить с главным городом Ленинградской области – Санкт – Петербургом, конкретизировать знания детей о Ленинградской области: история, символика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Беседа: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 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>Великий город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на Неве»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Видео и фотоматериалы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 «Как мы с семьей отдыхали в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С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>анкт – Петербурге»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Презентация: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«Удивительная бабочка»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картой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Ленинградской области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Экскурсия: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в библиотеку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Д/ игры: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«Собери  герб Ленинградской области, Санкт – Петербурга», « Найди достопримечательности»,  «Разрезные картинки»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2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Познакомить с крупными городами Ленинградской области; формировать познавательный интерес к изучению Ленинградской области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>Интересное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рядом  с нами»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Д\ игры: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«Путешествие по Ленинградской области», «Геральдика – Собери гербы районов Ленинградской области»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Рассматривание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фотоматериалов «Культурно – исторические памятники Ленинградской области»                      (Петродворец, Пушкин, Павловск, Гатчина)</w:t>
            </w:r>
            <w:proofErr w:type="gramEnd"/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пополнение уголка России альбомами, книгами, сувенирами о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С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>анкт – Петербурге, Гатчине, Петродворце и др.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3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Познакомить с народностями,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населяющими нашу область, с народными промыслами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lastRenderedPageBreak/>
              <w:t>Презентации: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«Древние народности нашей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Ленинградской земли»,                                                      « Народные промыслы Ленинградской области – глиняная игрушка Алеховщины»                                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Д\ игры: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«Русский народный костюм», «Какой игрушки не стало», «Укрась костюм», «Сложи картинку»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4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Познакомить детей с исчезающими животными и растениями Ленинградской области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Беседа: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«Красная книга Ленинградской области» с презентацией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/ игры: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«Разрезные картинки»                      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Чтение: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Н. Сладков «Друг или враг»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изготовление пособия «Красная книга Ленинградской области»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Тематический досуг с родителями: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«Моя страна» 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( 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>с изготовлением поделок из бросового материала)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1D" w:rsidRPr="000974E8" w:rsidTr="006F16BB">
        <w:trPr>
          <w:trHeight w:val="338"/>
        </w:trPr>
        <w:tc>
          <w:tcPr>
            <w:tcW w:w="9322" w:type="dxa"/>
            <w:gridSpan w:val="4"/>
          </w:tcPr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>Блок «Родная страна»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1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Закреплять представления детей о России, знания детей о государственной  символике России (гимн, флаг, герб)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«Государственная символика России – герб, флаг, гимн»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Занятия: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«Наша Родина – Россия»                                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Д/игры: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«Геральдика – Собери герб России», «Найди российский флаг, герб»,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«Собери флаг по цвету»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«Найди на карте, глобусе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свою родину – Россию»                                                    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Заучивание стихотворений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о гербе и флаге, о Родине       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Рисование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«Российский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триколор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Аппликация: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«Моя Россия»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пополнение уголка России символикой России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2- 3 недели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Познакомить детей со столицей нашей Родины, рассказать о ее истории и достопримечательностях, вызывать у детей гордость и любовь к своей Отчизне.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«Столица нашей Родины»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(с презентацией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)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Занятия: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«Сердце нашей Родины»                      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Д/ игры: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«Найди достопримечательности Москвы», «Разрезные картинки», «Собери Кремль»                                                                                    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Чтение: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Н.Глинка «Москва»,                          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801E15">
              <w:rPr>
                <w:rFonts w:ascii="Times New Roman" w:hAnsi="Times New Roman"/>
                <w:sz w:val="28"/>
                <w:szCs w:val="28"/>
              </w:rPr>
              <w:t>И.Токмакова</w:t>
            </w:r>
            <w:proofErr w:type="spell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«Красная площадь»,                             Н.Языков «Ау»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чтение стихов О. Александровой, С. Маршака, В. Брюсова о Москве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Рисование: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 Московский Кремль»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Конструирование: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«Кремлевские стены»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Работа с родителями: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- пополнение уголка России макетом Кремля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4 неделя</w:t>
            </w:r>
          </w:p>
        </w:tc>
        <w:tc>
          <w:tcPr>
            <w:tcW w:w="3452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Познакомить детей с народностями, населяющими нашу страну</w:t>
            </w:r>
          </w:p>
        </w:tc>
        <w:tc>
          <w:tcPr>
            <w:tcW w:w="4272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«Одинаковы ли люди? Почему? », «Национальные костюмы», «Блюда разных народов»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Занятия: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«Народы, населяющие Россию»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Рассматривание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иллюстраций, фотографий с изображениями людей в национальных костюмах, народных промыслов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          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Д/игры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«Разрезные картинки», «Костюмы народов России),                      « Одень куклу»                        </w:t>
            </w:r>
            <w:proofErr w:type="gramEnd"/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Чтение: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сказок народов России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Конструирование: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«Северный олень», «Девочка чукча»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Рисование: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«Русская красавица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Аппликация: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«Русский сарафан», «Кокошник»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изготовление куклы в национальном костюме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Досуг с родителями: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«На Крайнем Севере»</w:t>
            </w:r>
          </w:p>
        </w:tc>
      </w:tr>
      <w:tr w:rsidR="0021291D" w:rsidRPr="000974E8" w:rsidTr="006F16BB">
        <w:tc>
          <w:tcPr>
            <w:tcW w:w="9322" w:type="dxa"/>
            <w:gridSpan w:val="4"/>
          </w:tcPr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Май</w:t>
            </w:r>
          </w:p>
          <w:p w:rsidR="0021291D" w:rsidRPr="00801E15" w:rsidRDefault="0021291D" w:rsidP="006F16BB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1E15">
              <w:rPr>
                <w:rFonts w:ascii="Times New Roman" w:hAnsi="Times New Roman"/>
                <w:b/>
                <w:sz w:val="28"/>
                <w:szCs w:val="28"/>
              </w:rPr>
              <w:t>Блок «Родная страна»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1 неделя</w:t>
            </w:r>
          </w:p>
        </w:tc>
        <w:tc>
          <w:tcPr>
            <w:tcW w:w="3370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Обобщить и систематизировать знания детей о подвиге наших соотечественников в годы Великой Отечественной войны, воспитывать патриотические чувства</w:t>
            </w:r>
          </w:p>
        </w:tc>
        <w:tc>
          <w:tcPr>
            <w:tcW w:w="4354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Беседы: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«Что мы знаем о Великой Отечественной войне?», «Великие подвиги»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Праздник: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«День Победы»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Экскурсии: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 Братское кладбище к Вечному огню, возложение цветов, встреча с ветеранами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Д /игры: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 Награды Великой Победы», «Разрезные картинки»,        « Подбери оружие»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lastRenderedPageBreak/>
              <w:t>Чтение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стихотворений о ВОВ, о Победе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Слушание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песен войны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Рисование: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«День Победы»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Коллаж: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«Салют Победы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Аппликация: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«Открытки ветеранам»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приглашение ветеранов на праздник, посвященный великой победе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2 неделя</w:t>
            </w:r>
          </w:p>
        </w:tc>
        <w:tc>
          <w:tcPr>
            <w:tcW w:w="3370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Закреплять знания детей о героизме жителей и защитников  города – героя Ленинграда; воспитывать уважение и чувство гордости к ветеранам ВОВ </w:t>
            </w:r>
          </w:p>
        </w:tc>
        <w:tc>
          <w:tcPr>
            <w:tcW w:w="4354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Рассказ воспитателя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о жизни блокадного Ленинграда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Видео и фотоматериалы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Беседы: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«Наш город во время ВОВ»,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 Как война подошла к нашему городу» (битва за Тихвин)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Рисование: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«Танковое сражение»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подборка фотографий с реконструкции освобождения города Тихвина: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подборка фотографий  родственников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воевавших на войне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3 неделя</w:t>
            </w:r>
          </w:p>
        </w:tc>
        <w:tc>
          <w:tcPr>
            <w:tcW w:w="3370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Познакомить детей с великими русскими писателями, поэтами, художниками, музыкантами</w:t>
            </w:r>
          </w:p>
        </w:tc>
        <w:tc>
          <w:tcPr>
            <w:tcW w:w="4354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Беседы: </w:t>
            </w:r>
          </w:p>
          <w:p w:rsidR="0021291D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«Богата земля русская талантами»,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«Кого называют знаменитым? », «Кого из знаменитых людей вы знаете?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Наш земляк – Римский – Корсаков»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Занятия: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«Знаменитые россияне», «Великие музыканты», 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«Знаменитые художники»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Д/ игра: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«Угадай…»</w:t>
            </w:r>
            <w:proofErr w:type="gramStart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801E15">
              <w:rPr>
                <w:rFonts w:ascii="Times New Roman" w:hAnsi="Times New Roman"/>
                <w:sz w:val="28"/>
                <w:szCs w:val="28"/>
              </w:rPr>
              <w:t xml:space="preserve"> « Виды спорта», «Музыкальные инструменты, «Назови сказку»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Рисование: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«Наши спортсмены», «Любимые сказки»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Рассматривание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репродукций картин, книг, портретов.                                                          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- подборка портретов спортсменов, учен6ых, художников</w:t>
            </w:r>
          </w:p>
        </w:tc>
      </w:tr>
      <w:tr w:rsidR="0021291D" w:rsidRPr="000974E8" w:rsidTr="006F16BB">
        <w:tc>
          <w:tcPr>
            <w:tcW w:w="1598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4 неделя</w:t>
            </w:r>
          </w:p>
        </w:tc>
        <w:tc>
          <w:tcPr>
            <w:tcW w:w="3370" w:type="dxa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Рассказать о многообразии природы России</w:t>
            </w:r>
          </w:p>
        </w:tc>
        <w:tc>
          <w:tcPr>
            <w:tcW w:w="4354" w:type="dxa"/>
            <w:gridSpan w:val="2"/>
          </w:tcPr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Беседы:</w:t>
            </w: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>«Самая большая страна в мире», «Растительный и животный мир нашей Родины» и др.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Занятия: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«Климатические зоны России», «Путешествие по России»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Презентация: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«Природа России»                        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Д/игры: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 xml:space="preserve">«Путешествие по природным зонам», «Угадай по описанию», « Что лишнее?», «Волшебный цветочек»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Рисование: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«В пустыне», « Рысь житель тайги», «Цветет степь», « На далеком Севере»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Лепка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«Животные лесов»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Аппликация: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 На крайнем севере»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Конструирование: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 Белый медведь»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Рассматривание</w:t>
            </w:r>
            <w:r w:rsidRPr="00801E15">
              <w:rPr>
                <w:rFonts w:ascii="Times New Roman" w:hAnsi="Times New Roman"/>
                <w:sz w:val="28"/>
                <w:szCs w:val="28"/>
              </w:rPr>
              <w:t xml:space="preserve"> энциклопедий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>Работа с родителями: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lastRenderedPageBreak/>
              <w:t>- изготовление макетов природных зон России и альбомов по их описанию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801E15">
              <w:rPr>
                <w:rFonts w:ascii="Times New Roman" w:hAnsi="Times New Roman"/>
                <w:sz w:val="28"/>
                <w:szCs w:val="28"/>
                <w:u w:val="single"/>
              </w:rPr>
              <w:t xml:space="preserve">Мероприятие с родителями: 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801E15">
              <w:rPr>
                <w:rFonts w:ascii="Times New Roman" w:hAnsi="Times New Roman"/>
                <w:sz w:val="28"/>
                <w:szCs w:val="28"/>
              </w:rPr>
              <w:t>«Чтобы Земля стала красивей» (озеленение участка)</w:t>
            </w:r>
          </w:p>
          <w:p w:rsidR="0021291D" w:rsidRPr="00801E15" w:rsidRDefault="0021291D" w:rsidP="006F16BB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1291D" w:rsidRPr="000974E8" w:rsidRDefault="0021291D" w:rsidP="0021291D">
      <w:pPr>
        <w:shd w:val="clear" w:color="auto" w:fill="FFFFFF"/>
        <w:tabs>
          <w:tab w:val="left" w:pos="0"/>
        </w:tabs>
        <w:spacing w:after="0"/>
        <w:ind w:left="-1134" w:firstLine="1134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1291D" w:rsidRPr="000974E8" w:rsidRDefault="0021291D" w:rsidP="0021291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>В ходе реализации работы по патриотическому воспитанию посредством  для детей подобраны специальные художественно – дидактические пособия:</w:t>
      </w:r>
    </w:p>
    <w:p w:rsidR="0021291D" w:rsidRPr="00057263" w:rsidRDefault="0021291D" w:rsidP="0021291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57263">
        <w:rPr>
          <w:rFonts w:ascii="Times New Roman" w:hAnsi="Times New Roman"/>
          <w:sz w:val="28"/>
          <w:szCs w:val="28"/>
        </w:rPr>
        <w:t xml:space="preserve">1.Альбомы </w:t>
      </w:r>
    </w:p>
    <w:p w:rsidR="0021291D" w:rsidRPr="000974E8" w:rsidRDefault="0021291D" w:rsidP="0021291D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>«Знам</w:t>
      </w:r>
      <w:r>
        <w:rPr>
          <w:rFonts w:ascii="Times New Roman" w:hAnsi="Times New Roman"/>
          <w:sz w:val="28"/>
          <w:szCs w:val="28"/>
        </w:rPr>
        <w:t>енитые люди г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окситогорска», «</w:t>
      </w:r>
      <w:r w:rsidRPr="000974E8">
        <w:rPr>
          <w:rFonts w:ascii="Times New Roman" w:hAnsi="Times New Roman"/>
          <w:sz w:val="28"/>
          <w:szCs w:val="28"/>
        </w:rPr>
        <w:t>Природа нашего края», «Улицы города Бокситогорска», «История возникновения города Бокситогорска», «Наш Бокситогорск», «Геральдика», «Народы Ленинградской области»,  «Районы Ленинградской области», «Азбука маленького гражданина», «Детям о Родине», «Ты и твоя Родина», «Истоки патриотизма», «Нравственно – патриотическое воспитание дошкольников», « Климатические зоны России», «Птицы нашего края», «Красная книга Ленинградской области», «Лекарственные растения Ленинградской области», «Деревья нашего края», «Волшебное лукошко», «Государственная символика»;</w:t>
      </w:r>
      <w:r w:rsidRPr="000974E8">
        <w:rPr>
          <w:rFonts w:ascii="Times New Roman" w:hAnsi="Times New Roman"/>
          <w:b/>
          <w:sz w:val="28"/>
          <w:szCs w:val="28"/>
        </w:rPr>
        <w:t xml:space="preserve"> </w:t>
      </w:r>
    </w:p>
    <w:p w:rsidR="0021291D" w:rsidRPr="000974E8" w:rsidRDefault="0021291D" w:rsidP="0021291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>2. Тематические подборки картинок, иллюстраций, фотографий, открыток;</w:t>
      </w:r>
    </w:p>
    <w:p w:rsidR="0021291D" w:rsidRPr="000974E8" w:rsidRDefault="0021291D" w:rsidP="0021291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>3. Систематизирована картотека стихов, пословиц, поговорок о родном крае и России, о природе и о семье;</w:t>
      </w:r>
    </w:p>
    <w:p w:rsidR="0021291D" w:rsidRPr="000974E8" w:rsidRDefault="0021291D" w:rsidP="0021291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>4. Пособия</w:t>
      </w:r>
    </w:p>
    <w:p w:rsidR="0021291D" w:rsidRPr="000974E8" w:rsidRDefault="0021291D" w:rsidP="0021291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0974E8">
        <w:rPr>
          <w:rFonts w:ascii="Times New Roman" w:hAnsi="Times New Roman"/>
          <w:sz w:val="28"/>
          <w:szCs w:val="28"/>
        </w:rPr>
        <w:t>« Санкт – Петербург», «Деревья, листья, плоды», « Макеты климатических зон России», «Лекарственные растения» - коллекция трав.</w:t>
      </w:r>
      <w:proofErr w:type="gramEnd"/>
    </w:p>
    <w:p w:rsidR="0021291D" w:rsidRPr="000974E8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1291D" w:rsidRPr="000974E8" w:rsidRDefault="0021291D" w:rsidP="0021291D">
      <w:pPr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color w:val="222222"/>
          <w:sz w:val="28"/>
          <w:szCs w:val="28"/>
        </w:rPr>
        <w:t>Особое внимание хочу уделить дидактической игре в воспитание патриотических чувств дошкольников.</w:t>
      </w:r>
      <w:r w:rsidRPr="000974E8">
        <w:rPr>
          <w:rFonts w:ascii="Times New Roman" w:hAnsi="Times New Roman"/>
          <w:sz w:val="28"/>
          <w:szCs w:val="28"/>
        </w:rPr>
        <w:t xml:space="preserve"> Дидактическая игра   способствует формированию новых знаний и умений и закреплению уже полученных. Содержание таких  игр формирует у детей правильное отношение к явлениям общественной жизни, природе, предметов окружающего мира, систематизирует и углубляет знания о Родине, о родном крае, об Армии, об истории своей страны, ее традициях и обычаях. Я разработала и использую в своей работе разнообразные дидактические игры и пособия по формированию у дошкольников нравственно – патриотических чувств. </w:t>
      </w:r>
      <w:r>
        <w:rPr>
          <w:rFonts w:ascii="Times New Roman" w:hAnsi="Times New Roman"/>
          <w:sz w:val="28"/>
          <w:szCs w:val="28"/>
        </w:rPr>
        <w:t xml:space="preserve">                      ( Приложение</w:t>
      </w:r>
      <w:proofErr w:type="gramStart"/>
      <w:r>
        <w:rPr>
          <w:rFonts w:ascii="Times New Roman" w:hAnsi="Times New Roman"/>
          <w:sz w:val="28"/>
          <w:szCs w:val="28"/>
        </w:rPr>
        <w:t xml:space="preserve"> </w:t>
      </w:r>
      <w:r w:rsidRPr="000974E8">
        <w:rPr>
          <w:rFonts w:ascii="Times New Roman" w:hAnsi="Times New Roman"/>
          <w:sz w:val="28"/>
          <w:szCs w:val="28"/>
        </w:rPr>
        <w:t>)</w:t>
      </w:r>
      <w:proofErr w:type="gramEnd"/>
    </w:p>
    <w:p w:rsidR="0021291D" w:rsidRDefault="0021291D" w:rsidP="0021291D">
      <w:pPr>
        <w:pStyle w:val="a4"/>
        <w:shd w:val="clear" w:color="auto" w:fill="FFFFFF"/>
        <w:spacing w:before="101" w:beforeAutospacing="0" w:after="101" w:afterAutospacing="0" w:line="276" w:lineRule="auto"/>
        <w:ind w:right="101"/>
        <w:jc w:val="both"/>
        <w:rPr>
          <w:color w:val="000000"/>
          <w:sz w:val="28"/>
          <w:szCs w:val="28"/>
          <w:shd w:val="clear" w:color="auto" w:fill="FFFFFF"/>
        </w:rPr>
      </w:pPr>
      <w:r w:rsidRPr="000974E8">
        <w:rPr>
          <w:color w:val="000000"/>
          <w:sz w:val="28"/>
          <w:szCs w:val="28"/>
          <w:shd w:val="clear" w:color="auto" w:fill="FFFFFF"/>
        </w:rPr>
        <w:lastRenderedPageBreak/>
        <w:t xml:space="preserve">Для выявления уровня </w:t>
      </w:r>
      <w:proofErr w:type="spellStart"/>
      <w:r w:rsidRPr="000974E8">
        <w:rPr>
          <w:color w:val="000000"/>
          <w:sz w:val="28"/>
          <w:szCs w:val="28"/>
          <w:shd w:val="clear" w:color="auto" w:fill="FFFFFF"/>
        </w:rPr>
        <w:t>сформированности</w:t>
      </w:r>
      <w:proofErr w:type="spellEnd"/>
      <w:r w:rsidRPr="000974E8">
        <w:rPr>
          <w:color w:val="000000"/>
          <w:sz w:val="28"/>
          <w:szCs w:val="28"/>
          <w:shd w:val="clear" w:color="auto" w:fill="FFFFFF"/>
        </w:rPr>
        <w:t xml:space="preserve"> нравственно - патриотических чувств была использована технология М. Ю. Новицкой, С. Ю. Афанасьевой, Н. А. Ви</w:t>
      </w:r>
      <w:r>
        <w:rPr>
          <w:color w:val="000000"/>
          <w:sz w:val="28"/>
          <w:szCs w:val="28"/>
          <w:shd w:val="clear" w:color="auto" w:fill="FFFFFF"/>
        </w:rPr>
        <w:t xml:space="preserve">ноградовой, Н. В.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Микляевой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. </w:t>
      </w:r>
      <w:r w:rsidRPr="000974E8">
        <w:rPr>
          <w:color w:val="000000"/>
          <w:sz w:val="28"/>
          <w:szCs w:val="28"/>
          <w:shd w:val="clear" w:color="auto" w:fill="FFFFFF"/>
        </w:rPr>
        <w:t xml:space="preserve">Критерием оценки стал объем и полнота знаний ребенка о своей Родине.                    </w:t>
      </w:r>
    </w:p>
    <w:p w:rsidR="0021291D" w:rsidRPr="000974E8" w:rsidRDefault="0021291D" w:rsidP="0021291D">
      <w:pPr>
        <w:pStyle w:val="a4"/>
        <w:shd w:val="clear" w:color="auto" w:fill="FFFFFF"/>
        <w:spacing w:before="101" w:beforeAutospacing="0" w:after="101" w:afterAutospacing="0" w:line="276" w:lineRule="auto"/>
        <w:ind w:right="101"/>
        <w:jc w:val="both"/>
        <w:rPr>
          <w:color w:val="000000"/>
          <w:sz w:val="28"/>
          <w:szCs w:val="28"/>
          <w:u w:val="single"/>
          <w:shd w:val="clear" w:color="auto" w:fill="FFFFFF"/>
        </w:rPr>
      </w:pPr>
      <w:r w:rsidRPr="000974E8">
        <w:rPr>
          <w:color w:val="000000"/>
          <w:sz w:val="28"/>
          <w:szCs w:val="28"/>
          <w:u w:val="single"/>
          <w:shd w:val="clear" w:color="auto" w:fill="FFFFFF"/>
        </w:rPr>
        <w:t>Работа с родителями</w:t>
      </w:r>
    </w:p>
    <w:p w:rsidR="0021291D" w:rsidRPr="000974E8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 xml:space="preserve">Вся работа по формированию патриотических чувств у дошкольников через ознакомление с малой родиной проходила в тесном взаимодействии с родителями, поскольку семья является важнейшей сферой формирования личности ребенка. </w:t>
      </w:r>
    </w:p>
    <w:p w:rsidR="0021291D" w:rsidRPr="000974E8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 xml:space="preserve">В ходе совместной деятельности я знакомила родителей с работой, которая проводилась в группе (выставка рисунков, викторины, фотовыставки), рассказывала об экскурсиях. Родители вместе с детьми участвовали в </w:t>
      </w:r>
      <w:proofErr w:type="spellStart"/>
      <w:r w:rsidRPr="000974E8">
        <w:rPr>
          <w:rFonts w:ascii="Times New Roman" w:hAnsi="Times New Roman"/>
          <w:sz w:val="28"/>
          <w:szCs w:val="28"/>
        </w:rPr>
        <w:t>досуговых</w:t>
      </w:r>
      <w:proofErr w:type="spellEnd"/>
      <w:r w:rsidRPr="000974E8">
        <w:rPr>
          <w:rFonts w:ascii="Times New Roman" w:hAnsi="Times New Roman"/>
          <w:sz w:val="28"/>
          <w:szCs w:val="28"/>
        </w:rPr>
        <w:t xml:space="preserve"> мероприятиях в рамках работы клуба «Природа и здоровье». Только  благодаря тесному сотрудничеству детского сада и семьи у детей сформировались патриотические чувства, любовь к малой родине и к Родине в целом.</w:t>
      </w:r>
    </w:p>
    <w:p w:rsidR="0021291D" w:rsidRPr="000974E8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1291D" w:rsidRPr="00057263" w:rsidRDefault="0021291D" w:rsidP="0021291D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  <w:u w:val="single"/>
        </w:rPr>
      </w:pPr>
      <w:r>
        <w:rPr>
          <w:rFonts w:ascii="Times New Roman" w:hAnsi="Times New Roman"/>
          <w:bCs/>
          <w:sz w:val="28"/>
          <w:szCs w:val="28"/>
          <w:u w:val="single"/>
        </w:rPr>
        <w:t>Результа</w:t>
      </w:r>
      <w:r w:rsidRPr="00057263">
        <w:rPr>
          <w:rFonts w:ascii="Times New Roman" w:hAnsi="Times New Roman"/>
          <w:bCs/>
          <w:sz w:val="28"/>
          <w:szCs w:val="28"/>
          <w:u w:val="single"/>
        </w:rPr>
        <w:t>ты:</w:t>
      </w:r>
    </w:p>
    <w:p w:rsidR="0021291D" w:rsidRPr="000974E8" w:rsidRDefault="0021291D" w:rsidP="0021291D">
      <w:pPr>
        <w:pStyle w:val="a3"/>
        <w:spacing w:line="276" w:lineRule="auto"/>
        <w:jc w:val="both"/>
        <w:rPr>
          <w:rFonts w:ascii="Times New Roman" w:hAnsi="Times New Roman"/>
          <w:bCs/>
          <w:sz w:val="28"/>
          <w:szCs w:val="28"/>
          <w:u w:val="single"/>
        </w:rPr>
      </w:pPr>
    </w:p>
    <w:p w:rsidR="0021291D" w:rsidRPr="000974E8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>В процессе познания малой родины воспитанники узнали историю возникновения своего города, научились любить его, уважать людей, живущих рядом. Дети стали открытыми в проявлении чувств: они говорят о своей любви к  своему краю, родной природе.</w:t>
      </w:r>
      <w:r w:rsidRPr="000974E8">
        <w:rPr>
          <w:rFonts w:ascii="Times New Roman" w:hAnsi="Times New Roman"/>
          <w:color w:val="222222"/>
          <w:sz w:val="28"/>
          <w:szCs w:val="28"/>
        </w:rPr>
        <w:t xml:space="preserve"> Проявляется  уважение к символике страны, гордости за принадлежность к своей стране и ее народу.</w:t>
      </w:r>
      <w:r w:rsidRPr="000974E8">
        <w:rPr>
          <w:rFonts w:ascii="Times New Roman" w:hAnsi="Times New Roman"/>
          <w:sz w:val="28"/>
          <w:szCs w:val="28"/>
        </w:rPr>
        <w:t xml:space="preserve"> </w:t>
      </w:r>
      <w:r w:rsidRPr="000974E8">
        <w:rPr>
          <w:rFonts w:ascii="Times New Roman" w:hAnsi="Times New Roman"/>
          <w:color w:val="222222"/>
          <w:sz w:val="28"/>
          <w:szCs w:val="28"/>
        </w:rPr>
        <w:t>Благодаря проведенной работе произошло  обогащение предметно - развивающей среды группы и детского сада.</w:t>
      </w:r>
      <w:r w:rsidRPr="000974E8">
        <w:rPr>
          <w:rFonts w:ascii="Times New Roman" w:hAnsi="Times New Roman"/>
          <w:sz w:val="28"/>
          <w:szCs w:val="28"/>
        </w:rPr>
        <w:t xml:space="preserve"> Дошкольники научились сравнивать и сопоставлять события и явления,  видеть старое и новое, научились воспринимать конкретные исторические события. В процессе работы по ознакомлению дошкольников с малой родиной у детей обогатился и активизировался словарь, расширилось представление об окружающем мире, дети стали более открытыми и раскрепощенными.</w:t>
      </w:r>
    </w:p>
    <w:p w:rsidR="0021291D" w:rsidRPr="000974E8" w:rsidRDefault="0021291D" w:rsidP="0021291D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1291D" w:rsidRPr="000974E8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>Результатом работы так же явились положительные изменения в отношении родителей к проблеме патриотического воспитания. У родителей выработалась активная позиция, появилось чувство ответственности за духовно-нравственное становление детей. Родители стали проявлять большую активность в совместных мероприятиях по патриотической тематике.</w:t>
      </w:r>
    </w:p>
    <w:p w:rsidR="0021291D" w:rsidRPr="000974E8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lastRenderedPageBreak/>
        <w:t>Таким образом, использование интеграции различных видов деятельности обеспечивает интерес к  прошлому, воспитание патриотизма, помогает возрастить в сердцах детей семена любви к малой родине и Родине в целом. Работу по данной теме я обязательно буду продолжать, пополняя предметно – развивающую среду по патриотическому воспитанию дошкольников, изучать передовой опыт других  и  продолжать внедрять инновационные технологии.</w:t>
      </w:r>
    </w:p>
    <w:p w:rsidR="0021291D" w:rsidRPr="000974E8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1291D" w:rsidRPr="000974E8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1291D" w:rsidRPr="000974E8" w:rsidRDefault="0021291D" w:rsidP="0021291D">
      <w:pPr>
        <w:pStyle w:val="a3"/>
        <w:spacing w:line="276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1291D" w:rsidRPr="000974E8" w:rsidRDefault="0021291D" w:rsidP="0021291D">
      <w:pPr>
        <w:pStyle w:val="a3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0974E8">
        <w:rPr>
          <w:rFonts w:ascii="Times New Roman" w:hAnsi="Times New Roman"/>
          <w:b/>
          <w:sz w:val="28"/>
          <w:szCs w:val="28"/>
        </w:rPr>
        <w:t>Используемая литература:</w:t>
      </w:r>
    </w:p>
    <w:p w:rsidR="0021291D" w:rsidRPr="000974E8" w:rsidRDefault="0021291D" w:rsidP="0021291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 xml:space="preserve">Н. Е. </w:t>
      </w:r>
      <w:proofErr w:type="spellStart"/>
      <w:r w:rsidRPr="000974E8">
        <w:rPr>
          <w:rFonts w:ascii="Times New Roman" w:hAnsi="Times New Roman"/>
          <w:sz w:val="28"/>
          <w:szCs w:val="28"/>
        </w:rPr>
        <w:t>Веракса</w:t>
      </w:r>
      <w:proofErr w:type="spellEnd"/>
      <w:r w:rsidRPr="000974E8">
        <w:rPr>
          <w:rFonts w:ascii="Times New Roman" w:hAnsi="Times New Roman"/>
          <w:sz w:val="28"/>
          <w:szCs w:val="28"/>
        </w:rPr>
        <w:t xml:space="preserve">,  Т. С. Комарова  Основная образовательная программа  «От рождения до школы». </w:t>
      </w:r>
      <w:proofErr w:type="spellStart"/>
      <w:r w:rsidRPr="000974E8">
        <w:rPr>
          <w:rFonts w:ascii="Times New Roman" w:hAnsi="Times New Roman"/>
          <w:sz w:val="28"/>
          <w:szCs w:val="28"/>
        </w:rPr>
        <w:t>Мозайка-синтез</w:t>
      </w:r>
      <w:proofErr w:type="spellEnd"/>
      <w:r w:rsidRPr="000974E8">
        <w:rPr>
          <w:rFonts w:ascii="Times New Roman" w:hAnsi="Times New Roman"/>
          <w:sz w:val="28"/>
          <w:szCs w:val="28"/>
        </w:rPr>
        <w:t>,  Москва 2016г.</w:t>
      </w:r>
    </w:p>
    <w:p w:rsidR="0021291D" w:rsidRPr="000974E8" w:rsidRDefault="0021291D" w:rsidP="0021291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>В. Н. Косарева «Народная культура и традиции» Занятия с детьми 3-7 лет Издательство «Учитель» Волгоград 2011 год</w:t>
      </w:r>
    </w:p>
    <w:p w:rsidR="0021291D" w:rsidRPr="000974E8" w:rsidRDefault="0021291D" w:rsidP="0021291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>Бондаренко «Дидактические игры в детском саду».</w:t>
      </w:r>
    </w:p>
    <w:p w:rsidR="0021291D" w:rsidRPr="000974E8" w:rsidRDefault="0021291D" w:rsidP="0021291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974E8">
        <w:rPr>
          <w:rFonts w:ascii="Times New Roman" w:hAnsi="Times New Roman"/>
          <w:sz w:val="28"/>
          <w:szCs w:val="28"/>
        </w:rPr>
        <w:t>М.Д.Маханева</w:t>
      </w:r>
      <w:proofErr w:type="spellEnd"/>
      <w:r w:rsidRPr="000974E8">
        <w:rPr>
          <w:rFonts w:ascii="Times New Roman" w:hAnsi="Times New Roman"/>
          <w:sz w:val="28"/>
          <w:szCs w:val="28"/>
        </w:rPr>
        <w:t xml:space="preserve"> Нравственно - патриотическое воспитание дошкольников. Методическое пособие. Сфера, 2010 год.</w:t>
      </w:r>
    </w:p>
    <w:p w:rsidR="0021291D" w:rsidRPr="000974E8" w:rsidRDefault="0021291D" w:rsidP="0021291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 xml:space="preserve">Н.Г. </w:t>
      </w:r>
      <w:proofErr w:type="spellStart"/>
      <w:r w:rsidRPr="000974E8">
        <w:rPr>
          <w:rFonts w:ascii="Times New Roman" w:hAnsi="Times New Roman"/>
          <w:sz w:val="28"/>
          <w:szCs w:val="28"/>
        </w:rPr>
        <w:t>Комратова</w:t>
      </w:r>
      <w:proofErr w:type="spellEnd"/>
      <w:r w:rsidRPr="000974E8">
        <w:rPr>
          <w:rFonts w:ascii="Times New Roman" w:hAnsi="Times New Roman"/>
          <w:sz w:val="28"/>
          <w:szCs w:val="28"/>
        </w:rPr>
        <w:t>,  Л.Ф. Грибова  Патриотическое воспитание детей 4-6 лет Методическое пособие.  Москва, 2007 год</w:t>
      </w:r>
    </w:p>
    <w:p w:rsidR="0021291D" w:rsidRPr="000974E8" w:rsidRDefault="0021291D" w:rsidP="0021291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>Е.</w:t>
      </w:r>
      <w:proofErr w:type="gramStart"/>
      <w:r w:rsidRPr="000974E8">
        <w:rPr>
          <w:rFonts w:ascii="Times New Roman" w:hAnsi="Times New Roman"/>
          <w:sz w:val="28"/>
          <w:szCs w:val="28"/>
        </w:rPr>
        <w:t>К</w:t>
      </w:r>
      <w:proofErr w:type="gramEnd"/>
      <w:r w:rsidRPr="000974E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974E8">
        <w:rPr>
          <w:rFonts w:ascii="Times New Roman" w:hAnsi="Times New Roman"/>
          <w:sz w:val="28"/>
          <w:szCs w:val="28"/>
        </w:rPr>
        <w:t>Ривина</w:t>
      </w:r>
      <w:proofErr w:type="gramEnd"/>
      <w:r w:rsidRPr="000974E8">
        <w:rPr>
          <w:rFonts w:ascii="Times New Roman" w:hAnsi="Times New Roman"/>
          <w:sz w:val="28"/>
          <w:szCs w:val="28"/>
        </w:rPr>
        <w:t xml:space="preserve">  Герб и флаг России. Знакомим дошкольников и младших школьников с государственными символами. М., 2002</w:t>
      </w:r>
    </w:p>
    <w:p w:rsidR="0021291D" w:rsidRPr="000974E8" w:rsidRDefault="0021291D" w:rsidP="0021291D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0974E8">
        <w:rPr>
          <w:rFonts w:ascii="Times New Roman" w:hAnsi="Times New Roman"/>
          <w:sz w:val="28"/>
          <w:szCs w:val="28"/>
        </w:rPr>
        <w:t>Интернет - ресурсы.</w:t>
      </w:r>
    </w:p>
    <w:p w:rsidR="0021291D" w:rsidRDefault="0021291D" w:rsidP="0021291D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21291D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1291D" w:rsidRDefault="0021291D" w:rsidP="0021291D">
      <w:pPr>
        <w:pStyle w:val="a3"/>
        <w:spacing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43577" w:rsidRDefault="00D43577"/>
    <w:sectPr w:rsidR="00D43577" w:rsidSect="00D435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90EF6"/>
    <w:multiLevelType w:val="hybridMultilevel"/>
    <w:tmpl w:val="39607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BC55BB"/>
    <w:multiLevelType w:val="hybridMultilevel"/>
    <w:tmpl w:val="6AA49F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FA5918"/>
    <w:rsid w:val="00062345"/>
    <w:rsid w:val="0007255E"/>
    <w:rsid w:val="0021291D"/>
    <w:rsid w:val="003F00EB"/>
    <w:rsid w:val="006250E6"/>
    <w:rsid w:val="006F16BB"/>
    <w:rsid w:val="007E5761"/>
    <w:rsid w:val="00D43577"/>
    <w:rsid w:val="00E322B6"/>
    <w:rsid w:val="00FA5918"/>
    <w:rsid w:val="00FF4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91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A591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rsid w:val="00FA59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8BA17-3AFB-48DE-AB4F-02D893643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25</Pages>
  <Words>5087</Words>
  <Characters>28999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BOSS</cp:lastModifiedBy>
  <cp:revision>6</cp:revision>
  <dcterms:created xsi:type="dcterms:W3CDTF">2023-02-26T11:11:00Z</dcterms:created>
  <dcterms:modified xsi:type="dcterms:W3CDTF">2023-09-03T17:23:00Z</dcterms:modified>
</cp:coreProperties>
</file>