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2A0" w:rsidRPr="007455CA" w:rsidRDefault="002C32A0" w:rsidP="002C32A0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D7F2C" w:rsidRDefault="001D7F2C" w:rsidP="001D7F2C">
      <w:pPr>
        <w:pStyle w:val="a5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1D7F2C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Юлия Вячеславовна Поздерина, руководитель </w:t>
      </w:r>
      <w:r w:rsidRPr="001D7F2C">
        <w:rPr>
          <w:rFonts w:ascii="Times New Roman" w:hAnsi="Times New Roman" w:cs="Times New Roman"/>
          <w:kern w:val="36"/>
          <w:sz w:val="28"/>
          <w:szCs w:val="28"/>
        </w:rPr>
        <w:t xml:space="preserve">волонтерской </w:t>
      </w:r>
      <w:r w:rsidRPr="001D7F2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группы педагогов по экологическому </w:t>
      </w:r>
      <w:r w:rsidRPr="001D7F2C">
        <w:rPr>
          <w:rFonts w:ascii="Times New Roman" w:hAnsi="Times New Roman" w:cs="Times New Roman"/>
          <w:kern w:val="36"/>
          <w:sz w:val="28"/>
          <w:szCs w:val="28"/>
        </w:rPr>
        <w:t>воспитанию детей дошкольного возраста «Природа - мой дом родной»</w:t>
      </w:r>
      <w:proofErr w:type="gramStart"/>
      <w:r w:rsidRPr="001D7F2C">
        <w:rPr>
          <w:rFonts w:ascii="Times New Roman" w:hAnsi="Times New Roman" w:cs="Times New Roman"/>
          <w:kern w:val="36"/>
          <w:sz w:val="28"/>
          <w:szCs w:val="28"/>
        </w:rPr>
        <w:t>.</w:t>
      </w:r>
      <w:proofErr w:type="gramEnd"/>
      <w:r w:rsidRPr="001D7F2C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proofErr w:type="gramStart"/>
      <w:r w:rsidRPr="001D7F2C">
        <w:rPr>
          <w:rFonts w:ascii="Times New Roman" w:hAnsi="Times New Roman" w:cs="Times New Roman"/>
          <w:kern w:val="36"/>
          <w:sz w:val="28"/>
          <w:szCs w:val="28"/>
        </w:rPr>
        <w:t>п</w:t>
      </w:r>
      <w:proofErr w:type="gramEnd"/>
      <w:r w:rsidRPr="001D7F2C">
        <w:rPr>
          <w:rFonts w:ascii="Times New Roman" w:hAnsi="Times New Roman" w:cs="Times New Roman"/>
          <w:kern w:val="36"/>
          <w:sz w:val="28"/>
          <w:szCs w:val="28"/>
        </w:rPr>
        <w:t>гт Промышленная, Промышленновский МО, Кемеровская область – Кузбасс.</w:t>
      </w:r>
    </w:p>
    <w:p w:rsidR="001D7F2C" w:rsidRPr="001D7F2C" w:rsidRDefault="001D7F2C" w:rsidP="001D7F2C">
      <w:pPr>
        <w:pStyle w:val="a5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433D9" w:rsidRPr="001D7F2C" w:rsidRDefault="00096D5E" w:rsidP="00611B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F2C">
        <w:rPr>
          <w:rFonts w:ascii="Times New Roman" w:hAnsi="Times New Roman" w:cs="Times New Roman"/>
          <w:b/>
          <w:sz w:val="28"/>
          <w:szCs w:val="28"/>
        </w:rPr>
        <w:t>Роль природоохранных акций в экологическом воспитании дошкольников</w:t>
      </w:r>
      <w:bookmarkStart w:id="0" w:name="_GoBack"/>
      <w:bookmarkEnd w:id="0"/>
    </w:p>
    <w:p w:rsidR="00744E03" w:rsidRPr="001D7F2C" w:rsidRDefault="00744E03" w:rsidP="00744E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655" w:rsidRPr="001D7F2C" w:rsidRDefault="00192CD6" w:rsidP="001306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 xml:space="preserve">Мы помним из далекого детства свои ассоциации, связанные с соприкосновением с природой. Мы бегали босиком по росистой траве, купались в чистых  реках, озерах, морях, резвились под теплыми дождями, с восторгом шлёпая по лужам, собирали полевые цветы, ели с каждого куста и с любого дерева всё, что было съедобно, радовались солнцу и снегу. Наверное, именно это и помогло нам мечтать, верить в светлое будущее. </w:t>
      </w:r>
    </w:p>
    <w:p w:rsidR="00130655" w:rsidRPr="001D7F2C" w:rsidRDefault="00192CD6" w:rsidP="001306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Сейчас даже в самых отдаленных селениях люди не могут наслаждаться первозданной красотой природы. Везде человек приложил свою «хозяйскую руку».</w:t>
      </w:r>
    </w:p>
    <w:p w:rsidR="00980C61" w:rsidRPr="001D7F2C" w:rsidRDefault="00980C61" w:rsidP="00611B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 xml:space="preserve">Важнейший аспект в решении вопроса сохранения природных ресурсов Земли – образование, экологическое воспитание всего населения. Экологическое образование официально признано сегодня как одно из приоритетных направлений совершенствования деятельности образовательных систем. Экология в настоящее время является основой формирования нового образа жизни. Началом </w:t>
      </w:r>
      <w:r w:rsidRPr="001D7F2C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формирования экологической направленности личности можно считать дошкольное детство, так как в этот период закладывается фундамент осознанного отношения к окружающей действительности, накапливаются яркие, эмоциональные впечатления, которые надолго остаются в памяти человека. </w:t>
      </w:r>
    </w:p>
    <w:p w:rsidR="00980C61" w:rsidRPr="001D7F2C" w:rsidRDefault="00980C61" w:rsidP="00611B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Психологи  говорят, что первые семь лет в жизни ребенка - это период его бурного роста и интенсивного развития, около 70 % отношения ко всему окружающему на психологическом уровне формируется в дошкольном детстве, а в течени</w:t>
      </w:r>
      <w:proofErr w:type="gramStart"/>
      <w:r w:rsidRPr="001D7F2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D7F2C">
        <w:rPr>
          <w:rFonts w:ascii="Times New Roman" w:hAnsi="Times New Roman" w:cs="Times New Roman"/>
          <w:sz w:val="28"/>
          <w:szCs w:val="28"/>
        </w:rPr>
        <w:t xml:space="preserve"> жизни оставшееся только  30 %. На этапе дошкольного детства ребенок получает эмоциональные впечатления о природе, накапливает представления о разных формах жизни, т.е. у него формируются первоосновы экологического мышления, сознания, закладываются начальные элементы экологической культуры.           Но происходит это только при одном условии: если взрослые, воспитывающие ребенка, сами обладают экологической культурой: понимают общие для всех людей проблемы и беспокоятся по их поводу, показывают маленькому человеку прекрасный мир природы, помогают наладить взаимоотношения с ним.</w:t>
      </w:r>
    </w:p>
    <w:p w:rsidR="005404FB" w:rsidRPr="001D7F2C" w:rsidRDefault="00980C61" w:rsidP="00980C6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В. А. Сухомлинский считал необходимым вводить малыша в окружающий мир природы так, чтобы каждый день открывал в нем что-то новое для себя, чтобы он рос исследователем, чтобы каждый его шаг был путешествием к истокам чудес в природе, облагораживал сердце и закалял волю.</w:t>
      </w:r>
    </w:p>
    <w:p w:rsidR="00980C61" w:rsidRPr="001D7F2C" w:rsidRDefault="00980C61" w:rsidP="00980C6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Как же приучить детей беречь и охранять природу, все живое, окружающее нас?</w:t>
      </w:r>
    </w:p>
    <w:p w:rsidR="005404FB" w:rsidRPr="001D7F2C" w:rsidRDefault="005404FB" w:rsidP="00980C6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 xml:space="preserve">Нужна целая система мер и методов сохранения природы. В стандарте второго поколения определен «портрет» экологической культуры личности дошкольника. </w:t>
      </w:r>
      <w:proofErr w:type="gramStart"/>
      <w:r w:rsidRPr="001D7F2C">
        <w:rPr>
          <w:rFonts w:ascii="Times New Roman" w:hAnsi="Times New Roman" w:cs="Times New Roman"/>
          <w:sz w:val="28"/>
          <w:szCs w:val="28"/>
        </w:rPr>
        <w:t>Основными компонентами</w:t>
      </w:r>
      <w:r w:rsidR="00A503DB" w:rsidRPr="001D7F2C">
        <w:rPr>
          <w:rFonts w:ascii="Times New Roman" w:hAnsi="Times New Roman" w:cs="Times New Roman"/>
          <w:sz w:val="28"/>
          <w:szCs w:val="28"/>
        </w:rPr>
        <w:t>, которого являются</w:t>
      </w:r>
      <w:r w:rsidRPr="001D7F2C">
        <w:rPr>
          <w:rFonts w:ascii="Times New Roman" w:hAnsi="Times New Roman" w:cs="Times New Roman"/>
          <w:sz w:val="28"/>
          <w:szCs w:val="28"/>
        </w:rPr>
        <w:t xml:space="preserve">: экологические знания, мышление, экологически оправданное поведение и чувство любви к природе, стремление сохранить свою «малую» родину. </w:t>
      </w:r>
      <w:proofErr w:type="gramEnd"/>
    </w:p>
    <w:p w:rsidR="0068236C" w:rsidRPr="001D7F2C" w:rsidRDefault="0068236C" w:rsidP="0068236C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Особая роль в экологическом воспитании детей принадлежит природоохранным акциям, в которых принимают участие</w:t>
      </w:r>
      <w:r w:rsidR="00A503DB" w:rsidRPr="001D7F2C">
        <w:rPr>
          <w:rFonts w:ascii="Times New Roman" w:hAnsi="Times New Roman" w:cs="Times New Roman"/>
          <w:sz w:val="28"/>
          <w:szCs w:val="28"/>
        </w:rPr>
        <w:t>,</w:t>
      </w:r>
      <w:r w:rsidRPr="001D7F2C">
        <w:rPr>
          <w:rFonts w:ascii="Times New Roman" w:hAnsi="Times New Roman" w:cs="Times New Roman"/>
          <w:sz w:val="28"/>
          <w:szCs w:val="28"/>
        </w:rPr>
        <w:t xml:space="preserve"> как взрослые, так и дети.</w:t>
      </w:r>
    </w:p>
    <w:p w:rsidR="00873A25" w:rsidRPr="001D7F2C" w:rsidRDefault="005404FB" w:rsidP="0068236C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Экологические акции –</w:t>
      </w:r>
      <w:r w:rsidR="00130655" w:rsidRPr="001D7F2C">
        <w:rPr>
          <w:rFonts w:ascii="Times New Roman" w:hAnsi="Times New Roman" w:cs="Times New Roman"/>
          <w:sz w:val="28"/>
          <w:szCs w:val="28"/>
        </w:rPr>
        <w:t xml:space="preserve"> </w:t>
      </w:r>
      <w:r w:rsidRPr="001D7F2C">
        <w:rPr>
          <w:rFonts w:ascii="Times New Roman" w:hAnsi="Times New Roman" w:cs="Times New Roman"/>
          <w:sz w:val="28"/>
          <w:szCs w:val="28"/>
        </w:rPr>
        <w:t>это ценностно-ориентированный метод, дающий ребенку раскрыть «тайны природы» и самостоятельно, творчески демонстрировать свое отношение к ней, через интеграцию разных видов деятельности.</w:t>
      </w:r>
    </w:p>
    <w:p w:rsidR="00621B5A" w:rsidRPr="001D7F2C" w:rsidRDefault="00621B5A" w:rsidP="0068236C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Цель акций: формирование ответственного отношения дошкольников и их родителей к окружающей среде, которое строится на базе экологического сознания.</w:t>
      </w:r>
    </w:p>
    <w:p w:rsidR="00245CAB" w:rsidRPr="001D7F2C" w:rsidRDefault="005C7B3F" w:rsidP="00873A25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Природоохранные акции являются оптима</w:t>
      </w:r>
      <w:r w:rsidR="00A503DB" w:rsidRPr="001D7F2C">
        <w:rPr>
          <w:rFonts w:ascii="Times New Roman" w:hAnsi="Times New Roman" w:cs="Times New Roman"/>
          <w:sz w:val="28"/>
          <w:szCs w:val="28"/>
        </w:rPr>
        <w:t xml:space="preserve">льной формой работы </w:t>
      </w:r>
      <w:proofErr w:type="gramStart"/>
      <w:r w:rsidR="00A503DB" w:rsidRPr="001D7F2C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="007455CA" w:rsidRPr="001D7F2C">
        <w:rPr>
          <w:rFonts w:ascii="Times New Roman" w:hAnsi="Times New Roman" w:cs="Times New Roman"/>
          <w:sz w:val="28"/>
          <w:szCs w:val="28"/>
        </w:rPr>
        <w:t xml:space="preserve"> </w:t>
      </w:r>
      <w:r w:rsidR="00A503DB" w:rsidRPr="001D7F2C">
        <w:rPr>
          <w:rFonts w:ascii="Times New Roman" w:hAnsi="Times New Roman" w:cs="Times New Roman"/>
          <w:sz w:val="28"/>
          <w:szCs w:val="28"/>
        </w:rPr>
        <w:t>для   развития</w:t>
      </w:r>
      <w:r w:rsidRPr="001D7F2C">
        <w:rPr>
          <w:rFonts w:ascii="Times New Roman" w:hAnsi="Times New Roman" w:cs="Times New Roman"/>
          <w:sz w:val="28"/>
          <w:szCs w:val="28"/>
        </w:rPr>
        <w:t xml:space="preserve">  у них представлений о взаимосвязи человека с природой</w:t>
      </w:r>
      <w:proofErr w:type="gramEnd"/>
      <w:r w:rsidR="007824C2" w:rsidRPr="001D7F2C">
        <w:rPr>
          <w:rFonts w:ascii="Times New Roman" w:hAnsi="Times New Roman" w:cs="Times New Roman"/>
          <w:sz w:val="28"/>
          <w:szCs w:val="28"/>
        </w:rPr>
        <w:t>.</w:t>
      </w:r>
      <w:r w:rsidRPr="001D7F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36C" w:rsidRPr="001D7F2C" w:rsidRDefault="005C7B3F" w:rsidP="00245CAB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 xml:space="preserve">Выбор данной формы работы обусловлен рядом причин: </w:t>
      </w:r>
    </w:p>
    <w:p w:rsidR="00611B9A" w:rsidRPr="001D7F2C" w:rsidRDefault="005C7B3F" w:rsidP="00611B9A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7F2C">
        <w:rPr>
          <w:rFonts w:ascii="Times New Roman" w:hAnsi="Times New Roman" w:cs="Times New Roman"/>
          <w:sz w:val="28"/>
          <w:szCs w:val="28"/>
        </w:rPr>
        <w:t xml:space="preserve">акции </w:t>
      </w:r>
      <w:r w:rsidR="007455CA" w:rsidRPr="001D7F2C">
        <w:rPr>
          <w:rFonts w:ascii="Times New Roman" w:hAnsi="Times New Roman" w:cs="Times New Roman"/>
          <w:sz w:val="28"/>
          <w:szCs w:val="28"/>
        </w:rPr>
        <w:t xml:space="preserve"> </w:t>
      </w:r>
      <w:r w:rsidRPr="001D7F2C">
        <w:rPr>
          <w:rFonts w:ascii="Times New Roman" w:hAnsi="Times New Roman" w:cs="Times New Roman"/>
          <w:sz w:val="28"/>
          <w:szCs w:val="28"/>
        </w:rPr>
        <w:t xml:space="preserve">направлены на </w:t>
      </w:r>
      <w:r w:rsidR="00611B9A" w:rsidRPr="001D7F2C">
        <w:rPr>
          <w:rFonts w:ascii="Times New Roman" w:hAnsi="Times New Roman" w:cs="Times New Roman"/>
          <w:sz w:val="28"/>
          <w:szCs w:val="28"/>
        </w:rPr>
        <w:t>формирование активной</w:t>
      </w:r>
      <w:proofErr w:type="gramEnd"/>
    </w:p>
    <w:p w:rsidR="007824C2" w:rsidRPr="001D7F2C" w:rsidRDefault="00245CAB" w:rsidP="00611B9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жизненной</w:t>
      </w:r>
      <w:r w:rsidR="00611B9A" w:rsidRPr="001D7F2C">
        <w:rPr>
          <w:rFonts w:ascii="Times New Roman" w:hAnsi="Times New Roman" w:cs="Times New Roman"/>
          <w:sz w:val="28"/>
          <w:szCs w:val="28"/>
        </w:rPr>
        <w:t xml:space="preserve"> </w:t>
      </w:r>
      <w:r w:rsidR="005C7B3F" w:rsidRPr="001D7F2C">
        <w:rPr>
          <w:rFonts w:ascii="Times New Roman" w:hAnsi="Times New Roman" w:cs="Times New Roman"/>
          <w:sz w:val="28"/>
          <w:szCs w:val="28"/>
        </w:rPr>
        <w:t xml:space="preserve">позиции, они помогают убедить ребенка в том, что от каждого человека, в том числе и от него зависит </w:t>
      </w:r>
      <w:r w:rsidR="007824C2" w:rsidRPr="001D7F2C">
        <w:rPr>
          <w:rFonts w:ascii="Times New Roman" w:hAnsi="Times New Roman" w:cs="Times New Roman"/>
          <w:sz w:val="28"/>
          <w:szCs w:val="28"/>
        </w:rPr>
        <w:t>состояние окружающей нас среды;</w:t>
      </w:r>
    </w:p>
    <w:p w:rsidR="00611B9A" w:rsidRPr="001D7F2C" w:rsidRDefault="005C7B3F" w:rsidP="00611B9A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акции позволяют добить</w:t>
      </w:r>
      <w:r w:rsidR="00611B9A" w:rsidRPr="001D7F2C">
        <w:rPr>
          <w:rFonts w:ascii="Times New Roman" w:hAnsi="Times New Roman" w:cs="Times New Roman"/>
          <w:sz w:val="28"/>
          <w:szCs w:val="28"/>
        </w:rPr>
        <w:t xml:space="preserve">ся не </w:t>
      </w:r>
      <w:proofErr w:type="gramStart"/>
      <w:r w:rsidR="00611B9A" w:rsidRPr="001D7F2C">
        <w:rPr>
          <w:rFonts w:ascii="Times New Roman" w:hAnsi="Times New Roman" w:cs="Times New Roman"/>
          <w:sz w:val="28"/>
          <w:szCs w:val="28"/>
        </w:rPr>
        <w:t>механического</w:t>
      </w:r>
      <w:proofErr w:type="gramEnd"/>
    </w:p>
    <w:p w:rsidR="0068236C" w:rsidRPr="001D7F2C" w:rsidRDefault="00245CAB" w:rsidP="00611B9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запоминания</w:t>
      </w:r>
      <w:r w:rsidR="00611B9A" w:rsidRPr="001D7F2C">
        <w:rPr>
          <w:rFonts w:ascii="Times New Roman" w:hAnsi="Times New Roman" w:cs="Times New Roman"/>
          <w:sz w:val="28"/>
          <w:szCs w:val="28"/>
        </w:rPr>
        <w:t xml:space="preserve"> </w:t>
      </w:r>
      <w:r w:rsidR="005C7B3F" w:rsidRPr="001D7F2C">
        <w:rPr>
          <w:rFonts w:ascii="Times New Roman" w:hAnsi="Times New Roman" w:cs="Times New Roman"/>
          <w:sz w:val="28"/>
          <w:szCs w:val="28"/>
        </w:rPr>
        <w:t>правил поведения в природе и воспроизведения знаний, а трансформацию знаний в отношение. С этих позиций большое внимание уделяется поси</w:t>
      </w:r>
      <w:r w:rsidR="007824C2" w:rsidRPr="001D7F2C">
        <w:rPr>
          <w:rFonts w:ascii="Times New Roman" w:hAnsi="Times New Roman" w:cs="Times New Roman"/>
          <w:sz w:val="28"/>
          <w:szCs w:val="28"/>
        </w:rPr>
        <w:t>льной практической деятельности</w:t>
      </w:r>
      <w:r w:rsidR="005C7B3F" w:rsidRPr="001D7F2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8236C" w:rsidRPr="007C36AD" w:rsidRDefault="005C7B3F" w:rsidP="00245CAB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в акции  включены все ч</w:t>
      </w:r>
      <w:r w:rsidR="00245CAB" w:rsidRPr="001D7F2C">
        <w:rPr>
          <w:rFonts w:ascii="Times New Roman" w:hAnsi="Times New Roman" w:cs="Times New Roman"/>
          <w:sz w:val="28"/>
          <w:szCs w:val="28"/>
        </w:rPr>
        <w:t>лены педагогического процесса и</w:t>
      </w:r>
      <w:r w:rsidR="007C36AD">
        <w:rPr>
          <w:rFonts w:ascii="Times New Roman" w:hAnsi="Times New Roman" w:cs="Times New Roman"/>
          <w:sz w:val="28"/>
          <w:szCs w:val="28"/>
        </w:rPr>
        <w:t xml:space="preserve"> </w:t>
      </w:r>
      <w:r w:rsidRPr="007C36AD">
        <w:rPr>
          <w:rFonts w:ascii="Times New Roman" w:hAnsi="Times New Roman" w:cs="Times New Roman"/>
          <w:sz w:val="28"/>
          <w:szCs w:val="28"/>
        </w:rPr>
        <w:t>педагоги, и дети, и их родители;</w:t>
      </w:r>
      <w:r w:rsidR="00245CAB" w:rsidRPr="007C36AD">
        <w:rPr>
          <w:rFonts w:ascii="Times New Roman" w:hAnsi="Times New Roman" w:cs="Times New Roman"/>
          <w:sz w:val="28"/>
          <w:szCs w:val="28"/>
        </w:rPr>
        <w:t xml:space="preserve"> </w:t>
      </w:r>
      <w:r w:rsidRPr="007C36AD">
        <w:rPr>
          <w:rFonts w:ascii="Times New Roman" w:hAnsi="Times New Roman" w:cs="Times New Roman"/>
          <w:sz w:val="28"/>
          <w:szCs w:val="28"/>
        </w:rPr>
        <w:t xml:space="preserve">данная форма работы позволяет реализовать принципы интеграции и системности через комплекс различных видов деятельности; </w:t>
      </w:r>
    </w:p>
    <w:p w:rsidR="007455CA" w:rsidRPr="001D7F2C" w:rsidRDefault="005C7B3F" w:rsidP="00245CAB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природоохранные акции поз</w:t>
      </w:r>
      <w:r w:rsidR="007455CA" w:rsidRPr="001D7F2C">
        <w:rPr>
          <w:rFonts w:ascii="Times New Roman" w:hAnsi="Times New Roman" w:cs="Times New Roman"/>
          <w:sz w:val="28"/>
          <w:szCs w:val="28"/>
        </w:rPr>
        <w:t>воляют развивать</w:t>
      </w:r>
    </w:p>
    <w:p w:rsidR="007824C2" w:rsidRPr="001D7F2C" w:rsidRDefault="00245CAB" w:rsidP="00245CA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положительное</w:t>
      </w:r>
      <w:r w:rsidR="007455CA" w:rsidRPr="001D7F2C">
        <w:rPr>
          <w:rFonts w:ascii="Times New Roman" w:hAnsi="Times New Roman" w:cs="Times New Roman"/>
          <w:sz w:val="28"/>
          <w:szCs w:val="28"/>
        </w:rPr>
        <w:t xml:space="preserve"> </w:t>
      </w:r>
      <w:r w:rsidR="005C7B3F" w:rsidRPr="001D7F2C">
        <w:rPr>
          <w:rFonts w:ascii="Times New Roman" w:hAnsi="Times New Roman" w:cs="Times New Roman"/>
          <w:sz w:val="28"/>
          <w:szCs w:val="28"/>
        </w:rPr>
        <w:t xml:space="preserve">эмоциональное отношение к природе, желание беречь её и заботиться о ней.  </w:t>
      </w:r>
    </w:p>
    <w:p w:rsidR="00A503DB" w:rsidRPr="001D7F2C" w:rsidRDefault="007824C2" w:rsidP="00A503DB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Акции у нас проходят под своим девизом, сопровождаются наглядной агитацией: листовками, буклетами, памятками, плакатами.</w:t>
      </w:r>
      <w:r w:rsidR="005547A1" w:rsidRPr="001D7F2C">
        <w:rPr>
          <w:sz w:val="28"/>
          <w:szCs w:val="28"/>
        </w:rPr>
        <w:t xml:space="preserve"> </w:t>
      </w:r>
      <w:r w:rsidR="00611B9A" w:rsidRPr="001D7F2C">
        <w:rPr>
          <w:rFonts w:ascii="Times New Roman" w:hAnsi="Times New Roman" w:cs="Times New Roman"/>
          <w:sz w:val="28"/>
          <w:szCs w:val="28"/>
        </w:rPr>
        <w:t>Тематика их разнообразна и</w:t>
      </w:r>
      <w:r w:rsidR="005547A1" w:rsidRPr="001D7F2C">
        <w:rPr>
          <w:rFonts w:ascii="Times New Roman" w:hAnsi="Times New Roman" w:cs="Times New Roman"/>
          <w:sz w:val="28"/>
          <w:szCs w:val="28"/>
        </w:rPr>
        <w:t xml:space="preserve"> всегда совпадает с яркими событиями годовых сезонов. Например, «Береги ель!», «Птичья столовая», «Берегите лес от пожаров», «Хлеб всему голова», «Посади дерево!», «Новосел</w:t>
      </w:r>
      <w:r w:rsidR="00A503DB" w:rsidRPr="001D7F2C">
        <w:rPr>
          <w:rFonts w:ascii="Times New Roman" w:hAnsi="Times New Roman" w:cs="Times New Roman"/>
          <w:sz w:val="28"/>
          <w:szCs w:val="28"/>
        </w:rPr>
        <w:t>ье в птичьей деревне» и другие.</w:t>
      </w:r>
    </w:p>
    <w:p w:rsidR="0068236C" w:rsidRPr="001D7F2C" w:rsidRDefault="00226B67" w:rsidP="00226B67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Проведение экологических акций стало хорошей традицией нашего детского сада. Хочется верить, что наши дети, когда вырастут, будут бережно относиться ко всему живому, на всю жизнь сохранят любовь к миру природы.</w:t>
      </w:r>
    </w:p>
    <w:p w:rsidR="007455CA" w:rsidRPr="001D7F2C" w:rsidRDefault="007455CA" w:rsidP="00226B67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205DC" w:rsidRPr="001D7F2C" w:rsidRDefault="007B0796" w:rsidP="007B07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>Литература</w:t>
      </w:r>
    </w:p>
    <w:p w:rsidR="007455CA" w:rsidRPr="001D7F2C" w:rsidRDefault="007455CA" w:rsidP="00B205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 xml:space="preserve">1.С.Н. Николаева   Совместная деятельность взрослого и детей. Дошкольное воспитание, 2000.  </w:t>
      </w:r>
    </w:p>
    <w:p w:rsidR="00B205DC" w:rsidRPr="001D7F2C" w:rsidRDefault="007455CA" w:rsidP="00B205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2C">
        <w:rPr>
          <w:rFonts w:ascii="Times New Roman" w:hAnsi="Times New Roman" w:cs="Times New Roman"/>
          <w:sz w:val="28"/>
          <w:szCs w:val="28"/>
        </w:rPr>
        <w:t xml:space="preserve">2.С.Н. Николаева. Юный эколог: Программа экологического воспитания дошкольников. – М.: Мозаика-Синтез, 2004.  </w:t>
      </w:r>
    </w:p>
    <w:sectPr w:rsidR="00B205DC" w:rsidRPr="001D7F2C" w:rsidSect="008F59F2">
      <w:pgSz w:w="8391" w:h="11907" w:code="11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95676"/>
    <w:multiLevelType w:val="hybridMultilevel"/>
    <w:tmpl w:val="831AE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FF39F9"/>
    <w:multiLevelType w:val="hybridMultilevel"/>
    <w:tmpl w:val="95FA08F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79F60CF"/>
    <w:multiLevelType w:val="hybridMultilevel"/>
    <w:tmpl w:val="E5602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5A6"/>
    <w:rsid w:val="00027AFF"/>
    <w:rsid w:val="00054625"/>
    <w:rsid w:val="00096D5E"/>
    <w:rsid w:val="000E05C5"/>
    <w:rsid w:val="00130655"/>
    <w:rsid w:val="00192CD6"/>
    <w:rsid w:val="001D39F6"/>
    <w:rsid w:val="001D7F2C"/>
    <w:rsid w:val="00226B67"/>
    <w:rsid w:val="00241C7F"/>
    <w:rsid w:val="00245CAB"/>
    <w:rsid w:val="00256572"/>
    <w:rsid w:val="00256674"/>
    <w:rsid w:val="0026256F"/>
    <w:rsid w:val="0027028C"/>
    <w:rsid w:val="002C32A0"/>
    <w:rsid w:val="003A69CF"/>
    <w:rsid w:val="00495944"/>
    <w:rsid w:val="004B774E"/>
    <w:rsid w:val="004E1432"/>
    <w:rsid w:val="00523C79"/>
    <w:rsid w:val="005404FB"/>
    <w:rsid w:val="005433D9"/>
    <w:rsid w:val="00553320"/>
    <w:rsid w:val="005547A1"/>
    <w:rsid w:val="005C7B3F"/>
    <w:rsid w:val="005D111F"/>
    <w:rsid w:val="00611B9A"/>
    <w:rsid w:val="00621B5A"/>
    <w:rsid w:val="0068236C"/>
    <w:rsid w:val="00744E03"/>
    <w:rsid w:val="007455CA"/>
    <w:rsid w:val="00746C37"/>
    <w:rsid w:val="00781EFA"/>
    <w:rsid w:val="007824C2"/>
    <w:rsid w:val="007874F7"/>
    <w:rsid w:val="007B0796"/>
    <w:rsid w:val="007C36AD"/>
    <w:rsid w:val="00807EC0"/>
    <w:rsid w:val="00873A25"/>
    <w:rsid w:val="008C3C0F"/>
    <w:rsid w:val="008F59F2"/>
    <w:rsid w:val="00980C61"/>
    <w:rsid w:val="00A107E0"/>
    <w:rsid w:val="00A503DB"/>
    <w:rsid w:val="00B005A6"/>
    <w:rsid w:val="00B205DC"/>
    <w:rsid w:val="00B46E4C"/>
    <w:rsid w:val="00B80CF7"/>
    <w:rsid w:val="00BD3FFD"/>
    <w:rsid w:val="00BE44C6"/>
    <w:rsid w:val="00BF4142"/>
    <w:rsid w:val="00C00896"/>
    <w:rsid w:val="00C47DF3"/>
    <w:rsid w:val="00C77E01"/>
    <w:rsid w:val="00C80540"/>
    <w:rsid w:val="00CF47B6"/>
    <w:rsid w:val="00D04E08"/>
    <w:rsid w:val="00D14CDB"/>
    <w:rsid w:val="00D43DBD"/>
    <w:rsid w:val="00D66016"/>
    <w:rsid w:val="00E12B5E"/>
    <w:rsid w:val="00E30BA3"/>
    <w:rsid w:val="00E92B41"/>
    <w:rsid w:val="00EC77EA"/>
    <w:rsid w:val="00F57662"/>
    <w:rsid w:val="00FB1802"/>
    <w:rsid w:val="00FC791C"/>
    <w:rsid w:val="00FE5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4C2"/>
    <w:pPr>
      <w:ind w:left="720"/>
      <w:contextualSpacing/>
    </w:pPr>
  </w:style>
  <w:style w:type="character" w:styleId="a4">
    <w:name w:val="Strong"/>
    <w:basedOn w:val="a0"/>
    <w:uiPriority w:val="22"/>
    <w:qFormat/>
    <w:rsid w:val="001D7F2C"/>
    <w:rPr>
      <w:b/>
      <w:bCs/>
    </w:rPr>
  </w:style>
  <w:style w:type="paragraph" w:styleId="a5">
    <w:name w:val="No Spacing"/>
    <w:uiPriority w:val="1"/>
    <w:qFormat/>
    <w:rsid w:val="001D7F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4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Buk1510271</dc:creator>
  <cp:keywords/>
  <dc:description/>
  <cp:lastModifiedBy>Юлия</cp:lastModifiedBy>
  <cp:revision>2</cp:revision>
  <dcterms:created xsi:type="dcterms:W3CDTF">2024-03-01T13:41:00Z</dcterms:created>
  <dcterms:modified xsi:type="dcterms:W3CDTF">2024-03-01T13:41:00Z</dcterms:modified>
</cp:coreProperties>
</file>