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  <w:b/>
        </w:rPr>
      </w:pPr>
      <w:r w:rsidRPr="00D550E3">
        <w:rPr>
          <w:rStyle w:val="3Exact"/>
          <w:b/>
        </w:rPr>
        <w:t xml:space="preserve">ПЕДАГОГИЧЕСКИЙ ПРОЕКТ </w:t>
      </w: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  <w:b/>
        </w:rPr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  <w:rPr>
          <w:rStyle w:val="3Exact"/>
          <w:b/>
        </w:rPr>
      </w:pPr>
      <w:r w:rsidRPr="00D550E3">
        <w:rPr>
          <w:rStyle w:val="3Exact"/>
          <w:b/>
        </w:rPr>
        <w:t>Тема: «Адаптация детей раннего возраста к условиям ДОУ»</w:t>
      </w: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</w:pPr>
    </w:p>
    <w:p w:rsidR="006B0744" w:rsidRPr="00D550E3" w:rsidRDefault="006B0744" w:rsidP="006B0744">
      <w:pPr>
        <w:pStyle w:val="30"/>
        <w:shd w:val="clear" w:color="auto" w:fill="auto"/>
        <w:spacing w:line="240" w:lineRule="auto"/>
        <w:ind w:firstLine="709"/>
      </w:pPr>
      <w:r w:rsidRPr="00D550E3">
        <w:rPr>
          <w:rStyle w:val="3Exact"/>
          <w:b/>
        </w:rPr>
        <w:t>I группа раннего возраста</w:t>
      </w:r>
    </w:p>
    <w:p w:rsidR="00B70CCF" w:rsidRPr="00D550E3" w:rsidRDefault="00B70CCF">
      <w:pPr>
        <w:rPr>
          <w:rFonts w:ascii="Times New Roman" w:hAnsi="Times New Roman" w:cs="Times New Roman"/>
          <w:b/>
          <w:sz w:val="28"/>
          <w:szCs w:val="28"/>
        </w:rPr>
      </w:pPr>
    </w:p>
    <w:p w:rsidR="00D550E3" w:rsidRPr="00D550E3" w:rsidRDefault="00D550E3">
      <w:pPr>
        <w:rPr>
          <w:rFonts w:ascii="Times New Roman" w:hAnsi="Times New Roman" w:cs="Times New Roman"/>
          <w:b/>
          <w:sz w:val="28"/>
          <w:szCs w:val="28"/>
        </w:rPr>
      </w:pPr>
    </w:p>
    <w:p w:rsidR="00D550E3" w:rsidRPr="00D550E3" w:rsidRDefault="00D550E3">
      <w:pPr>
        <w:rPr>
          <w:rFonts w:ascii="Times New Roman" w:hAnsi="Times New Roman" w:cs="Times New Roman"/>
          <w:b/>
          <w:sz w:val="28"/>
          <w:szCs w:val="28"/>
        </w:rPr>
      </w:pPr>
    </w:p>
    <w:p w:rsidR="00D550E3" w:rsidRPr="00D550E3" w:rsidRDefault="00D550E3">
      <w:pPr>
        <w:rPr>
          <w:rFonts w:ascii="Times New Roman" w:hAnsi="Times New Roman" w:cs="Times New Roman"/>
          <w:b/>
          <w:sz w:val="28"/>
          <w:szCs w:val="28"/>
        </w:rPr>
      </w:pPr>
    </w:p>
    <w:p w:rsidR="00D550E3" w:rsidRPr="00D550E3" w:rsidRDefault="00D550E3">
      <w:pPr>
        <w:rPr>
          <w:rFonts w:ascii="Times New Roman" w:hAnsi="Times New Roman" w:cs="Times New Roman"/>
          <w:b/>
          <w:sz w:val="28"/>
          <w:szCs w:val="28"/>
        </w:rPr>
      </w:pPr>
    </w:p>
    <w:p w:rsidR="00D550E3" w:rsidRDefault="00D550E3">
      <w:pPr>
        <w:rPr>
          <w:rFonts w:ascii="Times New Roman" w:hAnsi="Times New Roman" w:cs="Times New Roman"/>
          <w:b/>
          <w:sz w:val="28"/>
          <w:szCs w:val="28"/>
        </w:rPr>
      </w:pPr>
    </w:p>
    <w:p w:rsidR="00D550E3" w:rsidRPr="00D550E3" w:rsidRDefault="00D550E3">
      <w:pPr>
        <w:rPr>
          <w:rFonts w:ascii="Times New Roman" w:hAnsi="Times New Roman" w:cs="Times New Roman"/>
          <w:b/>
          <w:sz w:val="28"/>
          <w:szCs w:val="28"/>
        </w:rPr>
      </w:pPr>
    </w:p>
    <w:p w:rsidR="00D550E3" w:rsidRPr="00D550E3" w:rsidRDefault="00D550E3" w:rsidP="00D550E3">
      <w:pPr>
        <w:jc w:val="right"/>
        <w:rPr>
          <w:rFonts w:ascii="Times New Roman" w:hAnsi="Times New Roman" w:cs="Times New Roman"/>
          <w:sz w:val="28"/>
          <w:szCs w:val="28"/>
        </w:rPr>
      </w:pPr>
      <w:r w:rsidRPr="00D550E3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D550E3" w:rsidRDefault="00D550E3" w:rsidP="00D550E3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550E3">
        <w:rPr>
          <w:rFonts w:ascii="Times New Roman" w:hAnsi="Times New Roman" w:cs="Times New Roman"/>
          <w:sz w:val="28"/>
          <w:szCs w:val="28"/>
        </w:rPr>
        <w:t>Саяпина</w:t>
      </w:r>
      <w:proofErr w:type="spellEnd"/>
      <w:r w:rsidRPr="00D550E3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D550E3" w:rsidRDefault="00D550E3" w:rsidP="00D550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50E3" w:rsidRDefault="00D550E3" w:rsidP="00D550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50E3" w:rsidRDefault="00D550E3" w:rsidP="00D550E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550E3" w:rsidRDefault="00D550E3" w:rsidP="00D55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октябрь-ноябрь-декабрь</w:t>
      </w:r>
    </w:p>
    <w:p w:rsidR="00D550E3" w:rsidRDefault="00D550E3" w:rsidP="00D550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год</w:t>
      </w:r>
    </w:p>
    <w:p w:rsidR="00D855CA" w:rsidRDefault="00D855CA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Pr="004A0CEB" w:rsidRDefault="004A0CEB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A0CEB">
        <w:rPr>
          <w:rFonts w:ascii="Times New Roman" w:hAnsi="Times New Roman" w:cs="Times New Roman"/>
          <w:b/>
          <w:sz w:val="36"/>
          <w:szCs w:val="36"/>
        </w:rPr>
        <w:t>Игры адаптационного периода.</w:t>
      </w:r>
    </w:p>
    <w:p w:rsidR="004A0CEB" w:rsidRDefault="004A0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D85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0CEB" w:rsidRDefault="004A0CEB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A0CEB">
        <w:rPr>
          <w:rFonts w:ascii="Times New Roman" w:hAnsi="Times New Roman" w:cs="Times New Roman"/>
          <w:b/>
          <w:sz w:val="36"/>
          <w:szCs w:val="36"/>
        </w:rPr>
        <w:t>Консультации для родителей.</w:t>
      </w:r>
    </w:p>
    <w:p w:rsidR="004A0CEB" w:rsidRDefault="004A0CE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4A0CEB" w:rsidRDefault="004A0CEB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Анкетирование.</w:t>
      </w:r>
    </w:p>
    <w:p w:rsidR="00A81542" w:rsidRDefault="00A81542" w:rsidP="004A0C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1542" w:rsidRDefault="00A81542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A81542" w:rsidRPr="00E431B2" w:rsidRDefault="00A81542" w:rsidP="00E431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1B2">
        <w:rPr>
          <w:rFonts w:ascii="Times New Roman" w:hAnsi="Times New Roman" w:cs="Times New Roman"/>
          <w:b/>
          <w:sz w:val="28"/>
          <w:szCs w:val="28"/>
        </w:rPr>
        <w:lastRenderedPageBreak/>
        <w:t>Педагогический проект</w:t>
      </w:r>
    </w:p>
    <w:p w:rsidR="00A81542" w:rsidRDefault="00A81542" w:rsidP="00E431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1B2">
        <w:rPr>
          <w:rFonts w:ascii="Times New Roman" w:hAnsi="Times New Roman" w:cs="Times New Roman"/>
          <w:b/>
          <w:sz w:val="28"/>
          <w:szCs w:val="28"/>
        </w:rPr>
        <w:t>Тема: «Адаптация детей раннего возраста к условиям ДОУ»</w:t>
      </w:r>
    </w:p>
    <w:p w:rsidR="00E431B2" w:rsidRPr="00E431B2" w:rsidRDefault="00E431B2" w:rsidP="00E431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1542" w:rsidRPr="00A81542" w:rsidRDefault="00E431B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A81542" w:rsidRPr="00A81542">
        <w:rPr>
          <w:rFonts w:ascii="Times New Roman" w:hAnsi="Times New Roman" w:cs="Times New Roman"/>
          <w:sz w:val="28"/>
          <w:szCs w:val="28"/>
        </w:rPr>
        <w:t>группа раннего возраста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Капитошки</w:t>
      </w:r>
      <w:proofErr w:type="spellEnd"/>
      <w:r w:rsidR="00A81542" w:rsidRPr="00A81542">
        <w:rPr>
          <w:rFonts w:ascii="Times New Roman" w:hAnsi="Times New Roman" w:cs="Times New Roman"/>
          <w:sz w:val="28"/>
          <w:szCs w:val="28"/>
        </w:rPr>
        <w:t>»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Вид проекта: краткосрочный.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Разработчик: воспитател</w:t>
      </w:r>
      <w:r w:rsidR="00865297">
        <w:rPr>
          <w:rFonts w:ascii="Times New Roman" w:hAnsi="Times New Roman" w:cs="Times New Roman"/>
          <w:sz w:val="28"/>
          <w:szCs w:val="28"/>
        </w:rPr>
        <w:t>ь</w:t>
      </w:r>
      <w:r w:rsidRPr="00A81542">
        <w:rPr>
          <w:rFonts w:ascii="Times New Roman" w:hAnsi="Times New Roman" w:cs="Times New Roman"/>
          <w:sz w:val="28"/>
          <w:szCs w:val="28"/>
        </w:rPr>
        <w:t xml:space="preserve"> группы </w:t>
      </w:r>
      <w:proofErr w:type="spellStart"/>
      <w:r w:rsidR="00865297">
        <w:rPr>
          <w:rFonts w:ascii="Times New Roman" w:hAnsi="Times New Roman" w:cs="Times New Roman"/>
          <w:sz w:val="28"/>
          <w:szCs w:val="28"/>
        </w:rPr>
        <w:t>Саяпина</w:t>
      </w:r>
      <w:proofErr w:type="spellEnd"/>
      <w:r w:rsidR="00865297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Основные уч</w:t>
      </w:r>
      <w:r w:rsidR="00865297">
        <w:rPr>
          <w:rFonts w:ascii="Times New Roman" w:hAnsi="Times New Roman" w:cs="Times New Roman"/>
          <w:sz w:val="28"/>
          <w:szCs w:val="28"/>
        </w:rPr>
        <w:t xml:space="preserve">астники проекта: дети (возраст </w:t>
      </w:r>
      <w:r w:rsidRPr="00A81542">
        <w:rPr>
          <w:rFonts w:ascii="Times New Roman" w:hAnsi="Times New Roman" w:cs="Times New Roman"/>
          <w:sz w:val="28"/>
          <w:szCs w:val="28"/>
        </w:rPr>
        <w:t>2</w:t>
      </w:r>
      <w:r w:rsidR="00865297">
        <w:rPr>
          <w:rFonts w:ascii="Times New Roman" w:hAnsi="Times New Roman" w:cs="Times New Roman"/>
          <w:sz w:val="28"/>
          <w:szCs w:val="28"/>
        </w:rPr>
        <w:t>-3</w:t>
      </w:r>
      <w:r w:rsidRPr="00A81542">
        <w:rPr>
          <w:rFonts w:ascii="Times New Roman" w:hAnsi="Times New Roman" w:cs="Times New Roman"/>
          <w:sz w:val="28"/>
          <w:szCs w:val="28"/>
        </w:rPr>
        <w:t xml:space="preserve"> года), родители детей, воспитатели.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Время реализации проекта: октябрь, ноябрь, декабрь.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Актуальность проекта: Период адаптации является очень важным для детей, вновь поступающих в детский сад. Разная степень социальной готовности обусловлена неодинаковым уровнем развития личности ребенка, особенностями социального окружения, условиями семейного воспитания и другими факторами. Вследствие этих различий детей при поступлении в детский сад изначально имеют неодинаковые стартовые возможности, что не позволяет им равной степени адаптироваться к условиям детского сада. Поэтому именно период адаптации позволяет устранить данную проблему. Эта резкая смена условий может сопровождаться тяжелыми переживаниями, снижение речевой и игровой активности, потерей части приобретенных ранее навыков. Именно мы, вместе, должны организовать жизнь ребенка в группе, чтобы малыш наиболее адекватно, почти безболезненно приспосабливался к новым условиям жизни. В этой связи реализация проекта, связанного с созданием условий для успешной адаптации ребенка к условиям ДОУ, является весьма актуальной.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Цель проекта:</w:t>
      </w:r>
    </w:p>
    <w:p w:rsidR="00A81542" w:rsidRPr="00A81542" w:rsidRDefault="00CF6C97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81542" w:rsidRPr="00A81542">
        <w:rPr>
          <w:rFonts w:ascii="Times New Roman" w:hAnsi="Times New Roman" w:cs="Times New Roman"/>
          <w:sz w:val="28"/>
          <w:szCs w:val="28"/>
        </w:rPr>
        <w:t>Создание условий для успешной адаптации детей раннего возраста к условиям ДОУ.</w:t>
      </w:r>
    </w:p>
    <w:p w:rsidR="00A81542" w:rsidRPr="00A81542" w:rsidRDefault="00CF6C97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81542" w:rsidRPr="00A81542">
        <w:rPr>
          <w:rFonts w:ascii="Times New Roman" w:hAnsi="Times New Roman" w:cs="Times New Roman"/>
          <w:sz w:val="28"/>
          <w:szCs w:val="28"/>
        </w:rPr>
        <w:t>Сохранение и укрепление здоровья детей.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A81542" w:rsidRPr="00A81542" w:rsidRDefault="0074714B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81542" w:rsidRPr="00A81542">
        <w:rPr>
          <w:rFonts w:ascii="Times New Roman" w:hAnsi="Times New Roman" w:cs="Times New Roman"/>
          <w:sz w:val="28"/>
          <w:szCs w:val="28"/>
        </w:rPr>
        <w:t>Создать условия обеспечивающие ребенку физический и психологический комфорт для облегчения периода адаптации к условиям ДОУ.</w:t>
      </w:r>
    </w:p>
    <w:p w:rsidR="00A81542" w:rsidRPr="00A81542" w:rsidRDefault="0074714B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81542" w:rsidRPr="00A81542">
        <w:rPr>
          <w:rFonts w:ascii="Times New Roman" w:hAnsi="Times New Roman" w:cs="Times New Roman"/>
          <w:sz w:val="28"/>
          <w:szCs w:val="28"/>
        </w:rPr>
        <w:t>Формировать у детей культурно-гигиенические навыки.</w:t>
      </w:r>
    </w:p>
    <w:p w:rsidR="00A81542" w:rsidRPr="00A81542" w:rsidRDefault="0074714B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81542" w:rsidRPr="00A81542">
        <w:rPr>
          <w:rFonts w:ascii="Times New Roman" w:hAnsi="Times New Roman" w:cs="Times New Roman"/>
          <w:sz w:val="28"/>
          <w:szCs w:val="28"/>
        </w:rPr>
        <w:t>Закладывать основы доброжелательного отношения детей друг к другу.</w:t>
      </w:r>
    </w:p>
    <w:p w:rsidR="00A81542" w:rsidRPr="00A81542" w:rsidRDefault="0074714B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81542" w:rsidRPr="00A81542">
        <w:rPr>
          <w:rFonts w:ascii="Times New Roman" w:hAnsi="Times New Roman" w:cs="Times New Roman"/>
          <w:sz w:val="28"/>
          <w:szCs w:val="28"/>
        </w:rPr>
        <w:t>Создание системы взаимодействия с родителями.</w:t>
      </w:r>
    </w:p>
    <w:p w:rsidR="00A81542" w:rsidRPr="00A81542" w:rsidRDefault="0074714B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81542" w:rsidRPr="00A81542">
        <w:rPr>
          <w:rFonts w:ascii="Times New Roman" w:hAnsi="Times New Roman" w:cs="Times New Roman"/>
          <w:sz w:val="28"/>
          <w:szCs w:val="28"/>
        </w:rPr>
        <w:t>Организация воспитательно-образовательного процесса в соответствии с возрастными особенностями детей раннего возраста.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 xml:space="preserve">Предполагается, что в проекте будут принимать участие 7 детей в возрасте от </w:t>
      </w:r>
      <w:r w:rsidR="00C97417">
        <w:rPr>
          <w:rFonts w:ascii="Times New Roman" w:hAnsi="Times New Roman" w:cs="Times New Roman"/>
          <w:sz w:val="28"/>
          <w:szCs w:val="28"/>
        </w:rPr>
        <w:t>2</w:t>
      </w:r>
      <w:r w:rsidRPr="00A81542">
        <w:rPr>
          <w:rFonts w:ascii="Times New Roman" w:hAnsi="Times New Roman" w:cs="Times New Roman"/>
          <w:sz w:val="28"/>
          <w:szCs w:val="28"/>
        </w:rPr>
        <w:t xml:space="preserve"> </w:t>
      </w:r>
      <w:r w:rsidR="00C97417">
        <w:rPr>
          <w:rFonts w:ascii="Times New Roman" w:hAnsi="Times New Roman" w:cs="Times New Roman"/>
          <w:sz w:val="28"/>
          <w:szCs w:val="28"/>
        </w:rPr>
        <w:t xml:space="preserve">лет </w:t>
      </w:r>
      <w:r w:rsidRPr="00A81542">
        <w:rPr>
          <w:rFonts w:ascii="Times New Roman" w:hAnsi="Times New Roman" w:cs="Times New Roman"/>
          <w:sz w:val="28"/>
          <w:szCs w:val="28"/>
        </w:rPr>
        <w:t xml:space="preserve">до </w:t>
      </w:r>
      <w:r w:rsidR="00C97417">
        <w:rPr>
          <w:rFonts w:ascii="Times New Roman" w:hAnsi="Times New Roman" w:cs="Times New Roman"/>
          <w:sz w:val="28"/>
          <w:szCs w:val="28"/>
        </w:rPr>
        <w:t>2</w:t>
      </w:r>
      <w:r w:rsidRPr="00A81542">
        <w:rPr>
          <w:rFonts w:ascii="Times New Roman" w:hAnsi="Times New Roman" w:cs="Times New Roman"/>
          <w:sz w:val="28"/>
          <w:szCs w:val="28"/>
        </w:rPr>
        <w:t xml:space="preserve">,7 года, 7 родителей, </w:t>
      </w:r>
      <w:r w:rsidR="00C97417">
        <w:rPr>
          <w:rFonts w:ascii="Times New Roman" w:hAnsi="Times New Roman" w:cs="Times New Roman"/>
          <w:sz w:val="28"/>
          <w:szCs w:val="28"/>
        </w:rPr>
        <w:t>1</w:t>
      </w:r>
      <w:r w:rsidRPr="00A81542">
        <w:rPr>
          <w:rFonts w:ascii="Times New Roman" w:hAnsi="Times New Roman" w:cs="Times New Roman"/>
          <w:sz w:val="28"/>
          <w:szCs w:val="28"/>
        </w:rPr>
        <w:t xml:space="preserve"> воспитател</w:t>
      </w:r>
      <w:r w:rsidR="00C97417">
        <w:rPr>
          <w:rFonts w:ascii="Times New Roman" w:hAnsi="Times New Roman" w:cs="Times New Roman"/>
          <w:sz w:val="28"/>
          <w:szCs w:val="28"/>
        </w:rPr>
        <w:t>ь</w:t>
      </w:r>
      <w:r w:rsidRPr="00A81542">
        <w:rPr>
          <w:rFonts w:ascii="Times New Roman" w:hAnsi="Times New Roman" w:cs="Times New Roman"/>
          <w:sz w:val="28"/>
          <w:szCs w:val="28"/>
        </w:rPr>
        <w:t xml:space="preserve">. За период в 3 месяца будет создана и реализована система мероприятий взаимодействия и сотрудничество с ребенком в семье. Анализ собранных материалов позволит сформировать общую гипотезу педагогического проекта. Процесс вхождения ребенка в новую для него среду и приспособление к ее условиям приведет к </w:t>
      </w:r>
      <w:r w:rsidRPr="00A81542">
        <w:rPr>
          <w:rFonts w:ascii="Times New Roman" w:hAnsi="Times New Roman" w:cs="Times New Roman"/>
          <w:sz w:val="28"/>
          <w:szCs w:val="28"/>
        </w:rPr>
        <w:lastRenderedPageBreak/>
        <w:t>позитивным результатам в том случае, если создаются следующие педагогические условия: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процесс привыкания будет постепенным для каждого ребенка индивидуально;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создание доверительного и тесного сотрудничества между родителями, воспитателями и детьми;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повышение интереса родителей к педагогическому процессу и интереса к жизни группа;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оказание положительной эмоциональной поддержки ребенку в период его пребывания в детском саду; постепенное заполнение группы;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гибкий режим пребывания детей в начальный период адаптации с учетом индивидуальных особенностей детей;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 xml:space="preserve">сохранение </w:t>
      </w:r>
      <w:proofErr w:type="gramStart"/>
      <w:r w:rsidRPr="00A81542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A81542">
        <w:rPr>
          <w:rFonts w:ascii="Times New Roman" w:hAnsi="Times New Roman" w:cs="Times New Roman"/>
          <w:sz w:val="28"/>
          <w:szCs w:val="28"/>
        </w:rPr>
        <w:t xml:space="preserve"> недели имеющихся у малышей отрицательных привычек;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информирование родителей об особенностях адаптации каждого ребенка;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 xml:space="preserve">осуществление систематического </w:t>
      </w:r>
      <w:proofErr w:type="gramStart"/>
      <w:r w:rsidRPr="00A8154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81542">
        <w:rPr>
          <w:rFonts w:ascii="Times New Roman" w:hAnsi="Times New Roman" w:cs="Times New Roman"/>
          <w:sz w:val="28"/>
          <w:szCs w:val="28"/>
        </w:rPr>
        <w:t xml:space="preserve"> ребенком в группе (термометрия, кожные покровы, зев, стул);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наблюдение за состоянием здоровья (самочувствие, аппетит, сон, физическое здоровье).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Реализацию проекта можно условно разделить на несколько этапов: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="00A81542" w:rsidRPr="00A81542">
        <w:rPr>
          <w:rFonts w:ascii="Times New Roman" w:hAnsi="Times New Roman" w:cs="Times New Roman"/>
          <w:sz w:val="28"/>
          <w:szCs w:val="28"/>
        </w:rPr>
        <w:t>этап.</w:t>
      </w:r>
      <w:proofErr w:type="gramEnd"/>
      <w:r w:rsidR="00A81542" w:rsidRPr="00A81542">
        <w:rPr>
          <w:rFonts w:ascii="Times New Roman" w:hAnsi="Times New Roman" w:cs="Times New Roman"/>
          <w:sz w:val="28"/>
          <w:szCs w:val="28"/>
        </w:rPr>
        <w:t xml:space="preserve"> Подготовительный (организационный):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Посещение семей на дому;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Индивидуальные беседы с родителями о детях;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Помещение информации в родительский уголок об адаптации в ДОУ.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II </w:t>
      </w:r>
      <w:r w:rsidR="00A81542" w:rsidRPr="00A81542">
        <w:rPr>
          <w:rFonts w:ascii="Times New Roman" w:hAnsi="Times New Roman" w:cs="Times New Roman"/>
          <w:sz w:val="28"/>
          <w:szCs w:val="28"/>
        </w:rPr>
        <w:t>этап.</w:t>
      </w:r>
      <w:proofErr w:type="gramEnd"/>
      <w:r w:rsidR="00A81542" w:rsidRPr="00A81542">
        <w:rPr>
          <w:rFonts w:ascii="Times New Roman" w:hAnsi="Times New Roman" w:cs="Times New Roman"/>
          <w:sz w:val="28"/>
          <w:szCs w:val="28"/>
        </w:rPr>
        <w:t xml:space="preserve"> Основной (адаптационно-исследовательский):</w:t>
      </w:r>
    </w:p>
    <w:p w:rsidR="00A81542" w:rsidRPr="001E2798" w:rsidRDefault="00A81542" w:rsidP="001E279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798">
        <w:rPr>
          <w:rFonts w:ascii="Times New Roman" w:hAnsi="Times New Roman" w:cs="Times New Roman"/>
          <w:sz w:val="28"/>
          <w:szCs w:val="28"/>
        </w:rPr>
        <w:t>Создание банка данных о будущих воспитанниках;</w:t>
      </w:r>
    </w:p>
    <w:p w:rsidR="00A81542" w:rsidRPr="001E2798" w:rsidRDefault="00A81542" w:rsidP="001E279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798">
        <w:rPr>
          <w:rFonts w:ascii="Times New Roman" w:hAnsi="Times New Roman" w:cs="Times New Roman"/>
          <w:sz w:val="28"/>
          <w:szCs w:val="28"/>
        </w:rPr>
        <w:t>Изучение литературы по данной теме;</w:t>
      </w:r>
    </w:p>
    <w:p w:rsidR="00A81542" w:rsidRPr="001E2798" w:rsidRDefault="00A81542" w:rsidP="001E279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798">
        <w:rPr>
          <w:rFonts w:ascii="Times New Roman" w:hAnsi="Times New Roman" w:cs="Times New Roman"/>
          <w:sz w:val="28"/>
          <w:szCs w:val="28"/>
        </w:rPr>
        <w:t>Создание развивающей среды.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III </w:t>
      </w:r>
      <w:r w:rsidR="00A81542" w:rsidRPr="00A81542">
        <w:rPr>
          <w:rFonts w:ascii="Times New Roman" w:hAnsi="Times New Roman" w:cs="Times New Roman"/>
          <w:sz w:val="28"/>
          <w:szCs w:val="28"/>
        </w:rPr>
        <w:t>этап.</w:t>
      </w:r>
      <w:proofErr w:type="gramEnd"/>
      <w:r w:rsidR="00A81542" w:rsidRPr="00A81542">
        <w:rPr>
          <w:rFonts w:ascii="Times New Roman" w:hAnsi="Times New Roman" w:cs="Times New Roman"/>
          <w:sz w:val="28"/>
          <w:szCs w:val="28"/>
        </w:rPr>
        <w:t xml:space="preserve"> Заключительный.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2798"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Установление контакта с ребенком через родителей. Ребенок привыкает к новому помещению и незнакомым взрослым;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Приход ребенка вместе с родителями в группу во время свободной игровой деятельности;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Ребенок остается без родителей на 1-2 часа во время свободной игровой деятельности;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Ребенок остается без родителей с завтрака до обеда;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Ребенок остается на сон, но сразу после сна его забирают родители;</w:t>
      </w:r>
    </w:p>
    <w:p w:rsidR="00A81542" w:rsidRPr="00A81542" w:rsidRDefault="001E2798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 xml:space="preserve">Ребенок остается на целый день. На данном этапе ребенка постепенно приучаем к режимным моментам детского сада. Этот этап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A81542" w:rsidRPr="00A81542">
        <w:rPr>
          <w:rFonts w:ascii="Times New Roman" w:hAnsi="Times New Roman" w:cs="Times New Roman"/>
          <w:sz w:val="28"/>
          <w:szCs w:val="28"/>
        </w:rPr>
        <w:t xml:space="preserve"> самый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542" w:rsidRPr="00A81542">
        <w:rPr>
          <w:rFonts w:ascii="Times New Roman" w:hAnsi="Times New Roman" w:cs="Times New Roman"/>
          <w:sz w:val="28"/>
          <w:szCs w:val="28"/>
        </w:rPr>
        <w:t>важный, для облегчения адаптации добиваемся, чтобы родители и дома поддерживали такой же режим, как и в детском саду.</w:t>
      </w:r>
    </w:p>
    <w:p w:rsidR="00A81542" w:rsidRPr="006C1C0A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C1C0A">
        <w:rPr>
          <w:rFonts w:ascii="Times New Roman" w:hAnsi="Times New Roman" w:cs="Times New Roman"/>
          <w:sz w:val="28"/>
          <w:szCs w:val="28"/>
          <w:u w:val="single"/>
        </w:rPr>
        <w:t>Октябрь.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I этап. Организационный.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proofErr w:type="gramStart"/>
      <w:r w:rsidR="00A81542" w:rsidRPr="00A81542">
        <w:rPr>
          <w:rFonts w:ascii="Times New Roman" w:hAnsi="Times New Roman" w:cs="Times New Roman"/>
          <w:sz w:val="28"/>
          <w:szCs w:val="28"/>
        </w:rPr>
        <w:t>мини-игровой</w:t>
      </w:r>
      <w:proofErr w:type="spellEnd"/>
      <w:proofErr w:type="gramEnd"/>
      <w:r w:rsidR="00A81542" w:rsidRPr="00A81542">
        <w:rPr>
          <w:rFonts w:ascii="Times New Roman" w:hAnsi="Times New Roman" w:cs="Times New Roman"/>
          <w:sz w:val="28"/>
          <w:szCs w:val="28"/>
        </w:rPr>
        <w:t xml:space="preserve"> зоны.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Игры с водой.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 xml:space="preserve">Чтение цикла стихов А. </w:t>
      </w:r>
      <w:proofErr w:type="spellStart"/>
      <w:r w:rsidR="00A81542" w:rsidRPr="00A8154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A81542" w:rsidRPr="00A81542">
        <w:rPr>
          <w:rFonts w:ascii="Times New Roman" w:hAnsi="Times New Roman" w:cs="Times New Roman"/>
          <w:sz w:val="28"/>
          <w:szCs w:val="28"/>
        </w:rPr>
        <w:t>: «Мои игрушки».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Конструктивная деятельность - игры с крупными деталями конструктора.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Сенсорные игры.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«Художественное творчество» - рисование манкой.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«Физическая культура» - подвижные игры; хороводные игры; пальчиковые игры.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  <w:u w:val="single"/>
        </w:rPr>
        <w:t>Ноябрь</w:t>
      </w:r>
      <w:r w:rsidRPr="00A81542">
        <w:rPr>
          <w:rFonts w:ascii="Times New Roman" w:hAnsi="Times New Roman" w:cs="Times New Roman"/>
          <w:sz w:val="28"/>
          <w:szCs w:val="28"/>
        </w:rPr>
        <w:t>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542" w:rsidRPr="00A81542">
        <w:rPr>
          <w:rFonts w:ascii="Times New Roman" w:hAnsi="Times New Roman" w:cs="Times New Roman"/>
          <w:sz w:val="28"/>
          <w:szCs w:val="28"/>
        </w:rPr>
        <w:t>этап.</w:t>
      </w:r>
      <w:proofErr w:type="gramEnd"/>
      <w:r w:rsidR="00A81542" w:rsidRPr="00A81542">
        <w:rPr>
          <w:rFonts w:ascii="Times New Roman" w:hAnsi="Times New Roman" w:cs="Times New Roman"/>
          <w:sz w:val="28"/>
          <w:szCs w:val="28"/>
        </w:rPr>
        <w:t xml:space="preserve"> Основной.</w:t>
      </w:r>
    </w:p>
    <w:p w:rsidR="00A81542" w:rsidRPr="006C1C0A" w:rsidRDefault="00A81542" w:rsidP="006C1C0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«Художественная литература» - песенки, </w:t>
      </w:r>
      <w:proofErr w:type="spellStart"/>
      <w:r w:rsidRPr="006C1C0A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6C1C0A">
        <w:rPr>
          <w:rFonts w:ascii="Times New Roman" w:hAnsi="Times New Roman" w:cs="Times New Roman"/>
          <w:sz w:val="28"/>
          <w:szCs w:val="28"/>
        </w:rPr>
        <w:t>, прибаутки.</w:t>
      </w:r>
    </w:p>
    <w:p w:rsidR="00A81542" w:rsidRPr="006C1C0A" w:rsidRDefault="00A81542" w:rsidP="006C1C0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Подбор кукол </w:t>
      </w:r>
      <w:proofErr w:type="spellStart"/>
      <w:r w:rsidRPr="006C1C0A">
        <w:rPr>
          <w:rFonts w:ascii="Times New Roman" w:hAnsi="Times New Roman" w:cs="Times New Roman"/>
          <w:sz w:val="28"/>
          <w:szCs w:val="28"/>
        </w:rPr>
        <w:t>би-ба-бо</w:t>
      </w:r>
      <w:proofErr w:type="spellEnd"/>
      <w:r w:rsidRPr="006C1C0A">
        <w:rPr>
          <w:rFonts w:ascii="Times New Roman" w:hAnsi="Times New Roman" w:cs="Times New Roman"/>
          <w:sz w:val="28"/>
          <w:szCs w:val="28"/>
        </w:rPr>
        <w:t>, театральных кукол.</w:t>
      </w:r>
    </w:p>
    <w:p w:rsidR="00A81542" w:rsidRPr="006C1C0A" w:rsidRDefault="00A81542" w:rsidP="006C1C0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>Организация выставки-</w:t>
      </w:r>
      <w:proofErr w:type="gramStart"/>
      <w:r w:rsidRPr="006C1C0A">
        <w:rPr>
          <w:rFonts w:ascii="Times New Roman" w:hAnsi="Times New Roman" w:cs="Times New Roman"/>
          <w:sz w:val="28"/>
          <w:szCs w:val="28"/>
        </w:rPr>
        <w:t>фото об</w:t>
      </w:r>
      <w:proofErr w:type="gramEnd"/>
      <w:r w:rsidRPr="006C1C0A">
        <w:rPr>
          <w:rFonts w:ascii="Times New Roman" w:hAnsi="Times New Roman" w:cs="Times New Roman"/>
          <w:sz w:val="28"/>
          <w:szCs w:val="28"/>
        </w:rPr>
        <w:t xml:space="preserve"> адаптационном периоде.</w:t>
      </w:r>
    </w:p>
    <w:p w:rsidR="00A81542" w:rsidRPr="006C1C0A" w:rsidRDefault="00A81542" w:rsidP="006C1C0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>Беседы, рассматривание предметных картинок.</w:t>
      </w:r>
    </w:p>
    <w:p w:rsidR="00A81542" w:rsidRPr="006C1C0A" w:rsidRDefault="00A81542" w:rsidP="006C1C0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>Подвижные, дидактические игры.</w:t>
      </w:r>
    </w:p>
    <w:p w:rsidR="00A81542" w:rsidRPr="006C1C0A" w:rsidRDefault="00A81542" w:rsidP="006C1C0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>Самостоятельные игры с любимыми игрушками.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Декабрь.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III  </w:t>
      </w:r>
      <w:r w:rsidR="00A81542" w:rsidRPr="00A81542">
        <w:rPr>
          <w:rFonts w:ascii="Times New Roman" w:hAnsi="Times New Roman" w:cs="Times New Roman"/>
          <w:sz w:val="28"/>
          <w:szCs w:val="28"/>
        </w:rPr>
        <w:t>этап</w:t>
      </w:r>
      <w:proofErr w:type="gramEnd"/>
      <w:r w:rsidR="00A81542" w:rsidRPr="00A81542">
        <w:rPr>
          <w:rFonts w:ascii="Times New Roman" w:hAnsi="Times New Roman" w:cs="Times New Roman"/>
          <w:sz w:val="28"/>
          <w:szCs w:val="28"/>
        </w:rPr>
        <w:t>. Заключительный.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Закаливающие процедуры (ходьба по дорожкам здоровья, следам, ребристая доска и т.д.)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Музыкальные игры.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Преобразование среды к сюжетно-ролевым играм: «Оденем дочку в садик», «Больница».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Оформление информационных стендов.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Русские народные сказки: «Колобок», «Курочка Ряба», «Репка».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Новогоднее развлечение для детей.</w:t>
      </w:r>
    </w:p>
    <w:p w:rsidR="00A81542" w:rsidRPr="00A81542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C0A">
        <w:rPr>
          <w:rFonts w:ascii="Times New Roman" w:hAnsi="Times New Roman" w:cs="Times New Roman"/>
          <w:sz w:val="28"/>
          <w:szCs w:val="28"/>
        </w:rPr>
        <w:t xml:space="preserve">- </w:t>
      </w:r>
      <w:r w:rsidR="00A81542" w:rsidRPr="00A81542">
        <w:rPr>
          <w:rFonts w:ascii="Times New Roman" w:hAnsi="Times New Roman" w:cs="Times New Roman"/>
          <w:sz w:val="28"/>
          <w:szCs w:val="28"/>
        </w:rPr>
        <w:t>Анкетирование.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Анализируя проделанную работу можно сделать вывод: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Тема проекта была выбрана с учетом возрастных особенностей детей раннего возраста и объема информации, которая может быть ими воспринята, что положительно повлияло на различные виды деятельности (игровую, познавательную, художественно-речевую, музыкально-игровую);</w:t>
      </w:r>
      <w:r w:rsidR="006C1C0A" w:rsidRPr="006C1C0A">
        <w:rPr>
          <w:rFonts w:ascii="Times New Roman" w:hAnsi="Times New Roman" w:cs="Times New Roman"/>
          <w:sz w:val="28"/>
          <w:szCs w:val="28"/>
        </w:rPr>
        <w:t xml:space="preserve"> </w:t>
      </w:r>
      <w:r w:rsidRPr="00A81542">
        <w:rPr>
          <w:rFonts w:ascii="Times New Roman" w:hAnsi="Times New Roman" w:cs="Times New Roman"/>
          <w:sz w:val="28"/>
          <w:szCs w:val="28"/>
        </w:rPr>
        <w:t>отмечалась положительная реакция и эмоциональный отклик детей, дети проявляли интерес и желание играть.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В ходе данного проекта адаптация детей к детскому саду прошла без осложнений; эмоциональное напряжение детей понизилось; игра помогла детям успокоиться, развивать коммуникативные способности.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Дети стали общаться друг с другом.</w:t>
      </w:r>
    </w:p>
    <w:p w:rsidR="006C1C0A" w:rsidRDefault="006C1C0A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Литература: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A81542">
        <w:rPr>
          <w:rFonts w:ascii="Times New Roman" w:hAnsi="Times New Roman" w:cs="Times New Roman"/>
          <w:sz w:val="28"/>
          <w:szCs w:val="28"/>
        </w:rPr>
        <w:t>Андрющенкова</w:t>
      </w:r>
      <w:proofErr w:type="spellEnd"/>
      <w:r w:rsidRPr="00A81542">
        <w:rPr>
          <w:rFonts w:ascii="Times New Roman" w:hAnsi="Times New Roman" w:cs="Times New Roman"/>
          <w:sz w:val="28"/>
          <w:szCs w:val="28"/>
        </w:rPr>
        <w:t xml:space="preserve"> «Интегрированные занятия с детьми в период</w:t>
      </w:r>
      <w:r w:rsidR="006C1C0A" w:rsidRPr="006C1C0A">
        <w:rPr>
          <w:rFonts w:ascii="Times New Roman" w:hAnsi="Times New Roman" w:cs="Times New Roman"/>
          <w:sz w:val="28"/>
          <w:szCs w:val="28"/>
        </w:rPr>
        <w:t xml:space="preserve"> </w:t>
      </w:r>
      <w:r w:rsidRPr="00A81542">
        <w:rPr>
          <w:rFonts w:ascii="Times New Roman" w:hAnsi="Times New Roman" w:cs="Times New Roman"/>
          <w:sz w:val="28"/>
          <w:szCs w:val="28"/>
        </w:rPr>
        <w:t>адаптации к детскому саду». С-Петербург. Детство-пресс. 2010 г.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 w:rsidRPr="00A81542">
        <w:rPr>
          <w:rFonts w:ascii="Times New Roman" w:hAnsi="Times New Roman" w:cs="Times New Roman"/>
          <w:sz w:val="28"/>
          <w:szCs w:val="28"/>
        </w:rPr>
        <w:t>Томашеская</w:t>
      </w:r>
      <w:proofErr w:type="spellEnd"/>
      <w:r w:rsidRPr="00A81542">
        <w:rPr>
          <w:rFonts w:ascii="Times New Roman" w:hAnsi="Times New Roman" w:cs="Times New Roman"/>
          <w:sz w:val="28"/>
          <w:szCs w:val="28"/>
        </w:rPr>
        <w:t>, Е.Ю. Герц. «Развивающие игры с малышами до трех</w:t>
      </w:r>
      <w:r w:rsidR="006C1C0A" w:rsidRPr="006C1C0A">
        <w:rPr>
          <w:rFonts w:ascii="Times New Roman" w:hAnsi="Times New Roman" w:cs="Times New Roman"/>
          <w:sz w:val="28"/>
          <w:szCs w:val="28"/>
        </w:rPr>
        <w:t xml:space="preserve"> </w:t>
      </w:r>
      <w:r w:rsidRPr="00A81542">
        <w:rPr>
          <w:rFonts w:ascii="Times New Roman" w:hAnsi="Times New Roman" w:cs="Times New Roman"/>
          <w:sz w:val="28"/>
          <w:szCs w:val="28"/>
        </w:rPr>
        <w:t>лет». Ярославль 2000 г.</w:t>
      </w:r>
    </w:p>
    <w:p w:rsidR="00A81542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lastRenderedPageBreak/>
        <w:t>Е.Н. Панова «Дидактические игры и занятия в ДОУ». ТЦ «Учитель».</w:t>
      </w:r>
      <w:r w:rsidR="006C1C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81542">
        <w:rPr>
          <w:rFonts w:ascii="Times New Roman" w:hAnsi="Times New Roman" w:cs="Times New Roman"/>
          <w:sz w:val="28"/>
          <w:szCs w:val="28"/>
        </w:rPr>
        <w:t>Воронеж 2006 г.</w:t>
      </w:r>
    </w:p>
    <w:p w:rsidR="004A0CEB" w:rsidRPr="00A81542" w:rsidRDefault="00A81542" w:rsidP="00A8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542">
        <w:rPr>
          <w:rFonts w:ascii="Times New Roman" w:hAnsi="Times New Roman" w:cs="Times New Roman"/>
          <w:sz w:val="28"/>
          <w:szCs w:val="28"/>
        </w:rPr>
        <w:t>Л.П. Савина «Пальчиковая гимнастика». Изд-во «Родничок». Москва</w:t>
      </w:r>
      <w:r w:rsidR="006C1C0A">
        <w:rPr>
          <w:rFonts w:ascii="Times New Roman" w:hAnsi="Times New Roman" w:cs="Times New Roman"/>
          <w:sz w:val="28"/>
          <w:szCs w:val="28"/>
        </w:rPr>
        <w:t xml:space="preserve">, </w:t>
      </w:r>
      <w:r w:rsidRPr="00A81542">
        <w:rPr>
          <w:rFonts w:ascii="Times New Roman" w:hAnsi="Times New Roman" w:cs="Times New Roman"/>
          <w:sz w:val="28"/>
          <w:szCs w:val="28"/>
        </w:rPr>
        <w:t>2000.</w:t>
      </w:r>
    </w:p>
    <w:sectPr w:rsidR="004A0CEB" w:rsidRPr="00A81542" w:rsidSect="00B70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951E8"/>
    <w:multiLevelType w:val="hybridMultilevel"/>
    <w:tmpl w:val="6840F07C"/>
    <w:lvl w:ilvl="0" w:tplc="779626C2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B0744"/>
    <w:rsid w:val="001E2798"/>
    <w:rsid w:val="004A0CEB"/>
    <w:rsid w:val="006B0744"/>
    <w:rsid w:val="006C1C0A"/>
    <w:rsid w:val="0074714B"/>
    <w:rsid w:val="00865297"/>
    <w:rsid w:val="00A81542"/>
    <w:rsid w:val="00B70CCF"/>
    <w:rsid w:val="00C97417"/>
    <w:rsid w:val="00CF6C97"/>
    <w:rsid w:val="00D550E3"/>
    <w:rsid w:val="00D855CA"/>
    <w:rsid w:val="00E43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Exact">
    <w:name w:val="Основной текст (3) Exact"/>
    <w:basedOn w:val="a0"/>
    <w:rsid w:val="006B0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6B074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B0744"/>
    <w:pPr>
      <w:widowControl w:val="0"/>
      <w:shd w:val="clear" w:color="auto" w:fill="FFFFFF"/>
      <w:spacing w:after="0" w:line="571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F6C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996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2024-10-07T04:11:00Z</dcterms:created>
  <dcterms:modified xsi:type="dcterms:W3CDTF">2024-10-07T04:23:00Z</dcterms:modified>
</cp:coreProperties>
</file>