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C24" w:rsidRPr="00C60C24" w:rsidRDefault="00C60C24" w:rsidP="00C60C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C24">
        <w:rPr>
          <w:rFonts w:ascii="Times New Roman" w:hAnsi="Times New Roman" w:cs="Times New Roman"/>
          <w:b/>
          <w:bCs/>
          <w:sz w:val="28"/>
          <w:szCs w:val="24"/>
        </w:rPr>
        <w:t>Опыт применения "</w:t>
      </w:r>
      <w:r w:rsidRPr="00C60C24">
        <w:rPr>
          <w:rFonts w:ascii="Times New Roman" w:hAnsi="Times New Roman" w:cs="Times New Roman"/>
          <w:b/>
          <w:bCs/>
          <w:sz w:val="28"/>
          <w:szCs w:val="28"/>
        </w:rPr>
        <w:t>обучающих станций" с использованием интерактивных приложений для повышения познавательной активности младших школьников</w:t>
      </w:r>
    </w:p>
    <w:p w:rsidR="00C60C24" w:rsidRPr="00C60C24" w:rsidRDefault="00C60C24" w:rsidP="00C60C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C24">
        <w:rPr>
          <w:rFonts w:ascii="Times New Roman" w:hAnsi="Times New Roman" w:cs="Times New Roman"/>
          <w:sz w:val="28"/>
          <w:szCs w:val="28"/>
        </w:rPr>
        <w:t xml:space="preserve">В современной образовательной среде все большее внимание уделяется формированию познавательной активности учащихся. Одним из эффективных подходов, позволяющих достичь этой цели, является организация </w:t>
      </w:r>
      <w:proofErr w:type="gramStart"/>
      <w:r w:rsidRPr="00C60C24">
        <w:rPr>
          <w:rFonts w:ascii="Times New Roman" w:hAnsi="Times New Roman" w:cs="Times New Roman"/>
          <w:sz w:val="28"/>
          <w:szCs w:val="28"/>
        </w:rPr>
        <w:t>обучения по принципу</w:t>
      </w:r>
      <w:proofErr w:type="gramEnd"/>
      <w:r w:rsidRPr="00C60C24">
        <w:rPr>
          <w:rFonts w:ascii="Times New Roman" w:hAnsi="Times New Roman" w:cs="Times New Roman"/>
          <w:sz w:val="28"/>
          <w:szCs w:val="28"/>
        </w:rPr>
        <w:t xml:space="preserve"> "обучающих станций" с использов</w:t>
      </w:r>
      <w:bookmarkStart w:id="0" w:name="_GoBack"/>
      <w:bookmarkEnd w:id="0"/>
      <w:r w:rsidRPr="00C60C24">
        <w:rPr>
          <w:rFonts w:ascii="Times New Roman" w:hAnsi="Times New Roman" w:cs="Times New Roman"/>
          <w:sz w:val="28"/>
          <w:szCs w:val="28"/>
        </w:rPr>
        <w:t>анием интерактивных приложений. Данный метод предоставляет возможность индивидуализировать обучение, учитывая темп и особенности восприятия каждого ученика.</w:t>
      </w:r>
    </w:p>
    <w:p w:rsidR="00C60C24" w:rsidRPr="00C60C24" w:rsidRDefault="00C60C24" w:rsidP="00C60C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C24">
        <w:rPr>
          <w:rFonts w:ascii="Times New Roman" w:hAnsi="Times New Roman" w:cs="Times New Roman"/>
          <w:sz w:val="28"/>
          <w:szCs w:val="28"/>
        </w:rPr>
        <w:t>"Обучающие станции" представляют собой несколько тематических зон, на каждой из которых учащиеся выполняют определенные задания, направленные на закрепление и углубление знаний по конкретной теме. Использование интерактивных приложений на этих станциях значительно повышает интерес и вовлеченность младших школьников в процесс обучения. Приложения, разработанные с учетом возрастных особенностей, позволяют представлять материал в игровой форме, что способствует лучшему усвоению информации.</w:t>
      </w:r>
    </w:p>
    <w:p w:rsidR="00C60C24" w:rsidRPr="00C60C24" w:rsidRDefault="00C60C24" w:rsidP="00C60C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C24">
        <w:rPr>
          <w:rFonts w:ascii="Times New Roman" w:hAnsi="Times New Roman" w:cs="Times New Roman"/>
          <w:sz w:val="28"/>
          <w:szCs w:val="28"/>
        </w:rPr>
        <w:t>В нашей практике применение "обучающих станций" с интерактивными приложениями показало значительное повышение познавательной активности младших школьников. Учащиеся проявляли большую заинтересованность в выполнении заданий, активно взаимодействовали друг с другом и учителем. Интерактивные приложения позволяли им самостоятельно контролировать свой прогресс и получать обратную связь, что положительно сказывалось на их мотивации к обучению.</w:t>
      </w:r>
    </w:p>
    <w:p w:rsidR="00C60C24" w:rsidRPr="00C60C24" w:rsidRDefault="00C60C24" w:rsidP="00C60C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C24">
        <w:rPr>
          <w:rFonts w:ascii="Times New Roman" w:hAnsi="Times New Roman" w:cs="Times New Roman"/>
          <w:sz w:val="28"/>
          <w:szCs w:val="28"/>
        </w:rPr>
        <w:t>Опыт показал, что успешное внедрение данной методики требует тщательной подготовки и организации. Необходимо грамотно подобрать интерактивные приложения, соответствующие целям и задачам урока, а также обеспечить наличие необходимого оборудования и технической поддержки. Кроме того, важным является разработка четких инструкций для каждой станции и организация эффективного взаимодействия между учащимися.</w:t>
      </w:r>
    </w:p>
    <w:p w:rsidR="00C60C24" w:rsidRPr="00C60C24" w:rsidRDefault="00C60C24" w:rsidP="00C60C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C24">
        <w:rPr>
          <w:rFonts w:ascii="Times New Roman" w:hAnsi="Times New Roman" w:cs="Times New Roman"/>
          <w:sz w:val="28"/>
          <w:szCs w:val="28"/>
        </w:rPr>
        <w:t xml:space="preserve">Эффективность "обучающих станций" во многом зависит от разнообразия предлагаемых заданий. Важно, чтобы на каждой станции учащиеся могли использовать различные виды деятельности: от работы с текстом и изображениями до решения задач и проведения экспериментов (в виртуальной среде). Интерактивные приложения позволяют интегрировать эти виды деятельности в единый образовательный процесс, делая его более динамичным и увлекательным. Кроме того, необходимо учитывать, что </w:t>
      </w:r>
      <w:r w:rsidRPr="00C60C24">
        <w:rPr>
          <w:rFonts w:ascii="Times New Roman" w:hAnsi="Times New Roman" w:cs="Times New Roman"/>
          <w:sz w:val="28"/>
          <w:szCs w:val="28"/>
        </w:rPr>
        <w:lastRenderedPageBreak/>
        <w:t>младшие школьники быстро устают, поэтому время, отведенное на работу на каждой станции, должно быть оптимальным.</w:t>
      </w:r>
    </w:p>
    <w:p w:rsidR="00C60C24" w:rsidRPr="00C60C24" w:rsidRDefault="00C60C24" w:rsidP="00C60C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C24">
        <w:rPr>
          <w:rFonts w:ascii="Times New Roman" w:hAnsi="Times New Roman" w:cs="Times New Roman"/>
          <w:sz w:val="28"/>
          <w:szCs w:val="28"/>
        </w:rPr>
        <w:t xml:space="preserve">Внедрение "обучающих станций" с интерактивными приложениями также способствует развитию у младших школьников навыков </w:t>
      </w:r>
      <w:proofErr w:type="spellStart"/>
      <w:r w:rsidRPr="00C60C24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C60C24">
        <w:rPr>
          <w:rFonts w:ascii="Times New Roman" w:hAnsi="Times New Roman" w:cs="Times New Roman"/>
          <w:sz w:val="28"/>
          <w:szCs w:val="28"/>
        </w:rPr>
        <w:t xml:space="preserve"> и самостоятельной работы. Учащиеся учатся планировать свою деятельность, контролировать свое время и оценивать результаты. Учитель в данном случае выступает в роли </w:t>
      </w:r>
      <w:proofErr w:type="spellStart"/>
      <w:r w:rsidRPr="00C60C24">
        <w:rPr>
          <w:rFonts w:ascii="Times New Roman" w:hAnsi="Times New Roman" w:cs="Times New Roman"/>
          <w:sz w:val="28"/>
          <w:szCs w:val="28"/>
        </w:rPr>
        <w:t>фасилитатора</w:t>
      </w:r>
      <w:proofErr w:type="spellEnd"/>
      <w:r w:rsidRPr="00C60C24">
        <w:rPr>
          <w:rFonts w:ascii="Times New Roman" w:hAnsi="Times New Roman" w:cs="Times New Roman"/>
          <w:sz w:val="28"/>
          <w:szCs w:val="28"/>
        </w:rPr>
        <w:t xml:space="preserve">, оказывая поддержку и направляя деятельность учащихся, </w:t>
      </w:r>
      <w:proofErr w:type="gramStart"/>
      <w:r w:rsidRPr="00C60C2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60C24">
        <w:rPr>
          <w:rFonts w:ascii="Times New Roman" w:hAnsi="Times New Roman" w:cs="Times New Roman"/>
          <w:sz w:val="28"/>
          <w:szCs w:val="28"/>
        </w:rPr>
        <w:t xml:space="preserve"> не просто транслируя знания.</w:t>
      </w:r>
    </w:p>
    <w:p w:rsidR="00C60C24" w:rsidRPr="00C60C24" w:rsidRDefault="00C60C24" w:rsidP="00C60C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C24">
        <w:rPr>
          <w:rFonts w:ascii="Times New Roman" w:hAnsi="Times New Roman" w:cs="Times New Roman"/>
          <w:sz w:val="28"/>
          <w:szCs w:val="28"/>
        </w:rPr>
        <w:t>Для успешной реализации данной методики необходимо проводить регулярную оценку эффективности "обучающих станций". Это можно делать с помощью наблюдения за учащимися, анализа их работ и проведения опросов. Полученные данные позволяют корректировать содержание и организацию станций, делая их более эффективными и отвечающими потребностям учащихся.</w:t>
      </w:r>
    </w:p>
    <w:p w:rsidR="00C60C24" w:rsidRPr="00C60C24" w:rsidRDefault="00C60C24" w:rsidP="00C60C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C24">
        <w:rPr>
          <w:rFonts w:ascii="Times New Roman" w:hAnsi="Times New Roman" w:cs="Times New Roman"/>
          <w:sz w:val="28"/>
          <w:szCs w:val="28"/>
        </w:rPr>
        <w:t xml:space="preserve">Таким образом, применение "обучающих станций" с использованием интерактивных приложений является перспективным направлением в развитии познавательной активности младших школьников. Данный подход позволяет индивидуализировать обучение, повысить интерес к предмету и развить важные навыки </w:t>
      </w:r>
      <w:proofErr w:type="spellStart"/>
      <w:r w:rsidRPr="00C60C24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C60C24">
        <w:rPr>
          <w:rFonts w:ascii="Times New Roman" w:hAnsi="Times New Roman" w:cs="Times New Roman"/>
          <w:sz w:val="28"/>
          <w:szCs w:val="28"/>
        </w:rPr>
        <w:t xml:space="preserve"> и самостоятельной работы. При грамотной организации и тщательной подготовке "обучающие станции" могут стать эффективным инструментом в руках учителя.</w:t>
      </w:r>
    </w:p>
    <w:p w:rsidR="00C60C24" w:rsidRPr="00C60C24" w:rsidRDefault="00C60C24" w:rsidP="00C60C24"/>
    <w:p w:rsidR="00176DFD" w:rsidRDefault="00C60C24"/>
    <w:sectPr w:rsidR="00176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CB9"/>
    <w:rsid w:val="00251BB7"/>
    <w:rsid w:val="00C60C24"/>
    <w:rsid w:val="00D2299F"/>
    <w:rsid w:val="00D8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2</cp:revision>
  <dcterms:created xsi:type="dcterms:W3CDTF">2025-08-12T15:30:00Z</dcterms:created>
  <dcterms:modified xsi:type="dcterms:W3CDTF">2025-08-12T15:31:00Z</dcterms:modified>
</cp:coreProperties>
</file>