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192" w:rsidRDefault="00855AC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>Педагогический опыт</w:t>
      </w:r>
    </w:p>
    <w:p w:rsidR="008D2192" w:rsidRDefault="008D21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</w:p>
    <w:p w:rsidR="008D2192" w:rsidRDefault="001E0E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>ТЕМА:</w:t>
      </w:r>
    </w:p>
    <w:p w:rsidR="008D2192" w:rsidRDefault="001E0E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>«Развитие мелкой моторики рук у детей с задержкой психического развития посредством дидактических игр и игровых упражнений»</w:t>
      </w:r>
    </w:p>
    <w:p w:rsidR="00855AC5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AC5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B0B7F">
        <w:rPr>
          <w:rFonts w:ascii="Times New Roman" w:hAnsi="Times New Roman" w:cs="Times New Roman"/>
          <w:b/>
          <w:sz w:val="24"/>
          <w:szCs w:val="24"/>
        </w:rPr>
        <w:t>Разработала:  учитель-дефектолог</w:t>
      </w: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Вдовина Н.В</w:t>
      </w:r>
      <w:r w:rsidRPr="00DB0B7F">
        <w:rPr>
          <w:rFonts w:ascii="Times New Roman" w:hAnsi="Times New Roman" w:cs="Times New Roman"/>
          <w:b/>
          <w:sz w:val="24"/>
          <w:szCs w:val="24"/>
        </w:rPr>
        <w:t>.</w:t>
      </w: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ГКДОУ «Детский сад №148 «Ру</w:t>
      </w:r>
      <w:r w:rsidRPr="00DB0B7F">
        <w:rPr>
          <w:rFonts w:ascii="Times New Roman" w:hAnsi="Times New Roman" w:cs="Times New Roman"/>
          <w:b/>
          <w:sz w:val="24"/>
          <w:szCs w:val="24"/>
        </w:rPr>
        <w:t>че</w:t>
      </w:r>
      <w:r>
        <w:rPr>
          <w:rFonts w:ascii="Times New Roman" w:hAnsi="Times New Roman" w:cs="Times New Roman"/>
          <w:b/>
          <w:sz w:val="24"/>
          <w:szCs w:val="24"/>
        </w:rPr>
        <w:t>ё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к» </w:t>
      </w:r>
    </w:p>
    <w:p w:rsidR="00855AC5" w:rsidRPr="00DB0B7F" w:rsidRDefault="00855AC5" w:rsidP="00855A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proofErr w:type="spellStart"/>
      <w:r w:rsidRPr="00DB0B7F">
        <w:rPr>
          <w:rFonts w:ascii="Times New Roman" w:hAnsi="Times New Roman" w:cs="Times New Roman"/>
          <w:b/>
          <w:sz w:val="24"/>
          <w:szCs w:val="24"/>
        </w:rPr>
        <w:t>г.о</w:t>
      </w:r>
      <w:proofErr w:type="spellEnd"/>
      <w:r w:rsidRPr="00DB0B7F">
        <w:rPr>
          <w:rFonts w:ascii="Times New Roman" w:hAnsi="Times New Roman" w:cs="Times New Roman"/>
          <w:b/>
          <w:sz w:val="24"/>
          <w:szCs w:val="24"/>
        </w:rPr>
        <w:t xml:space="preserve">. Мариуполь» ДНР </w:t>
      </w:r>
    </w:p>
    <w:p w:rsidR="00855AC5" w:rsidRDefault="00855AC5" w:rsidP="00855A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A315DA" w:rsidRDefault="00A315DA" w:rsidP="00A315D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  <w:sectPr w:rsidR="008D2192" w:rsidRPr="00A315DA" w:rsidSect="00855AC5">
          <w:pgSz w:w="11906" w:h="16838"/>
          <w:pgMar w:top="993" w:right="566" w:bottom="567" w:left="1276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  </w:t>
      </w: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Pr="00A315DA" w:rsidRDefault="001E0EE0" w:rsidP="00855A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A315DA">
        <w:rPr>
          <w:rFonts w:ascii="Times New Roman" w:eastAsia="Times New Roman" w:hAnsi="Times New Roman" w:cs="Times New Roman"/>
          <w:color w:val="111111"/>
          <w:szCs w:val="24"/>
        </w:rPr>
        <w:t>Ум   ребенка находится на кончиках его пальцев.  Истоки   способностей и дарования </w:t>
      </w:r>
      <w:r w:rsidRPr="00A315DA">
        <w:rPr>
          <w:rFonts w:ascii="Times New Roman" w:eastAsia="Times New Roman" w:hAnsi="Times New Roman" w:cs="Times New Roman"/>
          <w:bCs/>
          <w:color w:val="111111"/>
          <w:szCs w:val="24"/>
        </w:rPr>
        <w:t>детей</w:t>
      </w:r>
      <w:r w:rsidRPr="00A315DA">
        <w:rPr>
          <w:rFonts w:ascii="Times New Roman" w:eastAsia="Times New Roman" w:hAnsi="Times New Roman" w:cs="Times New Roman"/>
          <w:color w:val="111111"/>
          <w:szCs w:val="24"/>
        </w:rPr>
        <w:t> - на кончиках пальцев.</w:t>
      </w:r>
      <w:r w:rsidRPr="00A315DA">
        <w:rPr>
          <w:rFonts w:ascii="Times New Roman" w:eastAsia="Times New Roman" w:hAnsi="Times New Roman" w:cs="Times New Roman"/>
          <w:color w:val="111111"/>
          <w:szCs w:val="24"/>
        </w:rPr>
        <w:t xml:space="preserve"> Другими словами, чем больше мастерства в д</w:t>
      </w:r>
      <w:r w:rsidR="00855AC5" w:rsidRPr="00A315DA">
        <w:rPr>
          <w:rFonts w:ascii="Times New Roman" w:eastAsia="Times New Roman" w:hAnsi="Times New Roman" w:cs="Times New Roman"/>
          <w:color w:val="111111"/>
          <w:szCs w:val="24"/>
        </w:rPr>
        <w:t>етской руке, тем умнее ребёнок»</w:t>
      </w:r>
    </w:p>
    <w:p w:rsidR="008D2192" w:rsidRPr="00A315DA" w:rsidRDefault="00A315DA" w:rsidP="00A315DA">
      <w:pPr>
        <w:shd w:val="clear" w:color="auto" w:fill="FFFFFF"/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i/>
          <w:color w:val="111111"/>
          <w:szCs w:val="24"/>
        </w:rPr>
        <w:sectPr w:rsidR="008D2192" w:rsidRPr="00A315DA">
          <w:type w:val="continuous"/>
          <w:pgSz w:w="11906" w:h="16838"/>
          <w:pgMar w:top="568" w:right="566" w:bottom="567" w:left="1276" w:header="0" w:footer="0" w:gutter="0"/>
          <w:cols w:num="2" w:space="708"/>
          <w:formProt w:val="0"/>
          <w:docGrid w:linePitch="360" w:charSpace="4096"/>
        </w:sectPr>
      </w:pPr>
      <w:r>
        <w:rPr>
          <w:rFonts w:ascii="Times New Roman" w:eastAsia="Times New Roman" w:hAnsi="Times New Roman" w:cs="Times New Roman"/>
          <w:i/>
          <w:color w:val="111111"/>
          <w:szCs w:val="24"/>
        </w:rPr>
        <w:t>В. А. Сухомлинский</w:t>
      </w:r>
    </w:p>
    <w:p w:rsidR="008D2192" w:rsidRPr="00A315DA" w:rsidRDefault="00A315DA" w:rsidP="00A31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 xml:space="preserve">         </w:t>
      </w:r>
      <w:r w:rsidR="001E0EE0" w:rsidRPr="00A315DA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en-US"/>
        </w:rPr>
        <w:t>Актуальность</w:t>
      </w:r>
    </w:p>
    <w:p w:rsidR="00855AC5" w:rsidRPr="00A315DA" w:rsidRDefault="00855AC5" w:rsidP="00855AC5">
      <w:pPr>
        <w:pStyle w:val="af2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Calibri" w:hAnsi="Times New Roman" w:cs="Times New Roman"/>
          <w:szCs w:val="24"/>
        </w:rPr>
        <w:t xml:space="preserve">  </w:t>
      </w:r>
      <w:r w:rsidR="001E0EE0" w:rsidRPr="00A315DA">
        <w:rPr>
          <w:rFonts w:ascii="Times New Roman" w:eastAsia="Calibri" w:hAnsi="Times New Roman" w:cs="Times New Roman"/>
          <w:szCs w:val="24"/>
        </w:rPr>
        <w:t xml:space="preserve">  </w:t>
      </w:r>
      <w:r w:rsidRPr="00A315DA">
        <w:rPr>
          <w:rFonts w:ascii="Times New Roman" w:eastAsia="Times New Roman" w:hAnsi="Times New Roman" w:cs="Times New Roman"/>
          <w:szCs w:val="24"/>
        </w:rPr>
        <w:t xml:space="preserve">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Вопрос развития мелкой моторики у детей дошкольного возраста с задержкой психического развития довольно актуален. Это неоднократно подчеркивается педагогами, психологами и другими специалистами в области дошкольного образования. </w:t>
      </w:r>
    </w:p>
    <w:p w:rsidR="008D2192" w:rsidRPr="00A315DA" w:rsidRDefault="00855AC5" w:rsidP="00855AC5">
      <w:pPr>
        <w:pStyle w:val="af2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</w:t>
      </w:r>
      <w:r w:rsidR="001E0EE0" w:rsidRPr="00A315DA">
        <w:rPr>
          <w:rFonts w:ascii="Times New Roman" w:eastAsia="Times New Roman" w:hAnsi="Times New Roman" w:cs="Times New Roman"/>
          <w:szCs w:val="24"/>
          <w:lang w:val="x-none" w:eastAsia="x-none"/>
        </w:rPr>
        <w:t xml:space="preserve">    </w:t>
      </w:r>
      <w:r w:rsidR="001E0EE0" w:rsidRPr="00A315DA">
        <w:rPr>
          <w:rFonts w:ascii="Times New Roman" w:eastAsia="Times New Roman" w:hAnsi="Times New Roman" w:cs="Times New Roman"/>
          <w:szCs w:val="24"/>
        </w:rPr>
        <w:t>Дети с плохо развит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ой ручной моторикой неловко держат ложку, карандаш, не могут застегивать пуговицы, шнуровать ботинки. Им бывает трудно собрать рассыпавшиеся детали конструктора, работать с </w:t>
      </w:r>
      <w:proofErr w:type="spellStart"/>
      <w:r w:rsidR="001E0EE0" w:rsidRPr="00A315DA">
        <w:rPr>
          <w:rFonts w:ascii="Times New Roman" w:eastAsia="Times New Roman" w:hAnsi="Times New Roman" w:cs="Times New Roman"/>
          <w:szCs w:val="24"/>
        </w:rPr>
        <w:t>пазлами</w:t>
      </w:r>
      <w:proofErr w:type="spellEnd"/>
      <w:r w:rsidR="001E0EE0" w:rsidRPr="00A315DA">
        <w:rPr>
          <w:rFonts w:ascii="Times New Roman" w:eastAsia="Times New Roman" w:hAnsi="Times New Roman" w:cs="Times New Roman"/>
          <w:szCs w:val="24"/>
        </w:rPr>
        <w:t xml:space="preserve">, счетными палочками, мозаикой. </w:t>
      </w:r>
    </w:p>
    <w:p w:rsidR="008D2192" w:rsidRPr="00A315DA" w:rsidRDefault="001E0EE0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Таким образом, возможности освоения мира эт</w:t>
      </w:r>
      <w:r w:rsidRPr="00A315DA">
        <w:rPr>
          <w:rFonts w:ascii="Times New Roman" w:eastAsia="Times New Roman" w:hAnsi="Times New Roman" w:cs="Times New Roman"/>
          <w:szCs w:val="24"/>
        </w:rPr>
        <w:t xml:space="preserve">ими детьми оказываются обедненным. Дети часто чувствуют себя несостоятельными в элементарных действиях. Это влияет на эмоциональное благополучие ребенка, на его самооценку. 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>У детей с ЗПР выявляется также отставание в развитии общей моторики. Главным образо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>м страдает техника движений и двигательные качества (быстрота, ловкость, сила, точность, координация), выявляются недостатки психомоторики. Слабо сформированы навыки самообслуживания, технические навыки в изобразительной деятельности, лепке, аппликации, ко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>нструировании. Многие дети не умеют правильно держать карандаш, кисточку, не регулируют силу нажима, затрудняются при пользовании ножницами. Грубых двигательных расстройств у детей с ЗПР нет, однако уровень физического и моторного развития ниже, чем у норм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ально развивающихся сверстников, затруднено формирование </w:t>
      </w:r>
      <w:proofErr w:type="spellStart"/>
      <w:r w:rsidRPr="00A315DA">
        <w:rPr>
          <w:rFonts w:ascii="Times New Roman" w:eastAsia="Times New Roman" w:hAnsi="Times New Roman" w:cs="Times New Roman"/>
          <w:color w:val="000000"/>
          <w:szCs w:val="24"/>
        </w:rPr>
        <w:t>графомоторных</w:t>
      </w:r>
      <w:proofErr w:type="spellEnd"/>
      <w:r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 навыков.</w:t>
      </w:r>
    </w:p>
    <w:p w:rsidR="008D2192" w:rsidRPr="00A315DA" w:rsidRDefault="001E0EE0">
      <w:pPr>
        <w:tabs>
          <w:tab w:val="center" w:pos="4677"/>
          <w:tab w:val="right" w:pos="9355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</w:t>
      </w:r>
      <w:r w:rsidRPr="00A315DA">
        <w:rPr>
          <w:rFonts w:ascii="Times New Roman" w:eastAsia="Times New Roman" w:hAnsi="Times New Roman" w:cs="Times New Roman"/>
          <w:iCs/>
          <w:szCs w:val="24"/>
        </w:rPr>
        <w:t>Актуальность</w:t>
      </w:r>
      <w:r w:rsidRPr="00A315DA">
        <w:rPr>
          <w:rFonts w:ascii="Times New Roman" w:eastAsia="Times New Roman" w:hAnsi="Times New Roman" w:cs="Times New Roman"/>
          <w:bCs/>
          <w:i/>
          <w:iCs/>
          <w:szCs w:val="24"/>
        </w:rPr>
        <w:t xml:space="preserve"> </w:t>
      </w:r>
      <w:r w:rsidRPr="00A315DA">
        <w:rPr>
          <w:rFonts w:ascii="Times New Roman" w:eastAsia="Times New Roman" w:hAnsi="Times New Roman" w:cs="Times New Roman"/>
          <w:szCs w:val="24"/>
        </w:rPr>
        <w:t>моей работы заключается в том, что целенаправленная и систематическая работа по развитию мелкой моторики у детей с</w:t>
      </w:r>
      <w:r w:rsidR="00855AC5" w:rsidRPr="00A315DA">
        <w:rPr>
          <w:rFonts w:ascii="Times New Roman" w:eastAsia="Times New Roman" w:hAnsi="Times New Roman" w:cs="Times New Roman"/>
          <w:szCs w:val="24"/>
        </w:rPr>
        <w:t xml:space="preserve"> ЗПР</w:t>
      </w:r>
      <w:r w:rsidRPr="00A315DA">
        <w:rPr>
          <w:rFonts w:ascii="Times New Roman" w:eastAsia="Times New Roman" w:hAnsi="Times New Roman" w:cs="Times New Roman"/>
          <w:szCs w:val="24"/>
        </w:rPr>
        <w:t xml:space="preserve"> посредством </w:t>
      </w:r>
      <w:r w:rsidRPr="00A315DA">
        <w:rPr>
          <w:rFonts w:ascii="Times New Roman" w:eastAsia="Times New Roman" w:hAnsi="Times New Roman" w:cs="Times New Roman"/>
          <w:szCs w:val="24"/>
        </w:rPr>
        <w:t>дидактических игр и игровых упражнений способствует формированию интеллектуальных способностей, речевой деятельности, а самое главное, сохранению психического и физического развития ребенка.</w:t>
      </w:r>
    </w:p>
    <w:p w:rsidR="00A315DA" w:rsidRPr="00A315DA" w:rsidRDefault="001E0EE0">
      <w:pPr>
        <w:spacing w:after="0" w:line="240" w:lineRule="auto"/>
        <w:rPr>
          <w:rFonts w:ascii="Times New Roman" w:eastAsia="Times New Roman" w:hAnsi="Times New Roman" w:cs="Times New Roman"/>
          <w:bCs/>
          <w:szCs w:val="24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 От того, насколько ловко научится ребенок управлять своими пальч</w:t>
      </w:r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иками, зависит его дальнейшее развитие. Наряду с развитием мелкой моторики развиваются память, внимание, а также словарный запас. </w:t>
      </w:r>
      <w:r w:rsidRPr="00A315DA">
        <w:rPr>
          <w:rFonts w:ascii="Times New Roman" w:eastAsia="Times New Roman" w:hAnsi="Times New Roman" w:cs="Times New Roman"/>
          <w:bCs/>
          <w:szCs w:val="24"/>
        </w:rPr>
        <w:t>Больше всего на свете маленький ребенок хочет двигаться, для него движение - есть способ познания мира. Значит, чем точнее и ч</w:t>
      </w:r>
      <w:r w:rsidRPr="00A315DA">
        <w:rPr>
          <w:rFonts w:ascii="Times New Roman" w:eastAsia="Times New Roman" w:hAnsi="Times New Roman" w:cs="Times New Roman"/>
          <w:bCs/>
          <w:szCs w:val="24"/>
        </w:rPr>
        <w:t>етче будут детские движения, тем глубже и осмысленнее знакомство ребенка с миром.</w:t>
      </w:r>
    </w:p>
    <w:p w:rsidR="008D2192" w:rsidRPr="00A315DA" w:rsidRDefault="001E0EE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bCs/>
          <w:szCs w:val="24"/>
        </w:rPr>
        <w:t xml:space="preserve">      </w:t>
      </w:r>
      <w:r w:rsidRPr="00A315DA">
        <w:rPr>
          <w:rFonts w:ascii="Times New Roman" w:eastAsia="Times New Roman" w:hAnsi="Times New Roman" w:cs="Times New Roman"/>
          <w:szCs w:val="24"/>
        </w:rPr>
        <w:t xml:space="preserve">Учитывая важность проблемы по развитию мелкой моторики, решила провести с детьми углубленную работу в этом направлении, работая в контакте с родителями и специалистами </w:t>
      </w:r>
      <w:r w:rsidRPr="00A315DA">
        <w:rPr>
          <w:rFonts w:ascii="Times New Roman" w:eastAsia="Times New Roman" w:hAnsi="Times New Roman" w:cs="Times New Roman"/>
          <w:szCs w:val="24"/>
        </w:rPr>
        <w:t>детского сада.</w:t>
      </w:r>
    </w:p>
    <w:p w:rsidR="00855AC5" w:rsidRPr="00A315DA" w:rsidRDefault="00855AC5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p w:rsidR="008D2192" w:rsidRPr="00A315DA" w:rsidRDefault="001E0EE0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  <w:r w:rsidRPr="00A315DA">
        <w:rPr>
          <w:rFonts w:ascii="Times New Roman" w:eastAsia="Times New Roman" w:hAnsi="Times New Roman" w:cs="Times New Roman"/>
          <w:b/>
          <w:szCs w:val="24"/>
        </w:rPr>
        <w:t>Работа по формированию и развитию мел</w:t>
      </w:r>
      <w:r w:rsidR="00855AC5" w:rsidRPr="00A315DA">
        <w:rPr>
          <w:rFonts w:ascii="Times New Roman" w:eastAsia="Times New Roman" w:hAnsi="Times New Roman" w:cs="Times New Roman"/>
          <w:b/>
          <w:szCs w:val="24"/>
        </w:rPr>
        <w:t xml:space="preserve">ко-моторных навыков велась </w:t>
      </w:r>
      <w:r w:rsidRPr="00A315DA">
        <w:rPr>
          <w:rFonts w:ascii="Times New Roman" w:eastAsia="Times New Roman" w:hAnsi="Times New Roman" w:cs="Times New Roman"/>
          <w:b/>
          <w:szCs w:val="24"/>
        </w:rPr>
        <w:t>по 3 направлениям:</w:t>
      </w:r>
    </w:p>
    <w:p w:rsidR="008D2192" w:rsidRPr="00A315DA" w:rsidRDefault="001E0EE0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детьми</w:t>
      </w:r>
    </w:p>
    <w:p w:rsidR="008D2192" w:rsidRPr="00A315DA" w:rsidRDefault="001E0EE0">
      <w:pPr>
        <w:numPr>
          <w:ilvl w:val="0"/>
          <w:numId w:val="7"/>
        </w:numPr>
        <w:tabs>
          <w:tab w:val="left" w:pos="567"/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родителями</w:t>
      </w:r>
    </w:p>
    <w:p w:rsidR="008D2192" w:rsidRPr="00A315DA" w:rsidRDefault="00855AC5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педагогами</w:t>
      </w:r>
    </w:p>
    <w:p w:rsidR="00855AC5" w:rsidRPr="00A315DA" w:rsidRDefault="00855AC5" w:rsidP="00855AC5">
      <w:pPr>
        <w:tabs>
          <w:tab w:val="left" w:pos="709"/>
          <w:tab w:val="left" w:pos="993"/>
        </w:tabs>
        <w:spacing w:after="0" w:line="240" w:lineRule="auto"/>
        <w:ind w:left="900"/>
        <w:contextualSpacing/>
        <w:rPr>
          <w:rFonts w:ascii="Times New Roman" w:eastAsia="Times New Roman" w:hAnsi="Times New Roman" w:cs="Times New Roman"/>
          <w:sz w:val="10"/>
          <w:szCs w:val="24"/>
        </w:rPr>
      </w:pPr>
    </w:p>
    <w:p w:rsidR="008D2192" w:rsidRPr="00A315DA" w:rsidRDefault="001E0EE0">
      <w:pPr>
        <w:spacing w:line="240" w:lineRule="auto"/>
        <w:rPr>
          <w:rFonts w:ascii="Times New Roman" w:eastAsia="Calibri" w:hAnsi="Times New Roman" w:cs="Times New Roman"/>
          <w:color w:val="333333"/>
          <w:szCs w:val="24"/>
          <w:highlight w:val="white"/>
          <w:lang w:eastAsia="en-US"/>
        </w:rPr>
      </w:pPr>
      <w:r w:rsidRPr="00A315DA">
        <w:rPr>
          <w:rFonts w:ascii="Times New Roman" w:eastAsia="Times New Roman" w:hAnsi="Times New Roman" w:cs="Times New Roman"/>
          <w:b/>
          <w:bCs/>
          <w:iCs/>
          <w:color w:val="000000"/>
          <w:szCs w:val="24"/>
        </w:rPr>
        <w:t>Целью</w:t>
      </w:r>
      <w:r w:rsidRPr="00A315DA">
        <w:rPr>
          <w:rFonts w:ascii="Times New Roman" w:eastAsia="Times New Roman" w:hAnsi="Times New Roman" w:cs="Times New Roman"/>
          <w:b/>
          <w:bCs/>
          <w:color w:val="000000"/>
          <w:szCs w:val="24"/>
        </w:rPr>
        <w:t> </w:t>
      </w:r>
      <w:r w:rsidRPr="00A315DA">
        <w:rPr>
          <w:rFonts w:ascii="Times New Roman" w:eastAsia="Times New Roman" w:hAnsi="Times New Roman" w:cs="Times New Roman"/>
          <w:bCs/>
          <w:color w:val="000000"/>
          <w:szCs w:val="24"/>
        </w:rPr>
        <w:t>моей 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>педагогической работы является</w:t>
      </w:r>
      <w:r w:rsidRPr="00A315DA">
        <w:rPr>
          <w:rFonts w:ascii="Times New Roman" w:eastAsia="Calibri" w:hAnsi="Times New Roman" w:cs="Times New Roman"/>
          <w:color w:val="333333"/>
          <w:szCs w:val="24"/>
          <w:shd w:val="clear" w:color="auto" w:fill="FFFFFF"/>
          <w:lang w:eastAsia="en-US"/>
        </w:rPr>
        <w:t xml:space="preserve"> повышение собственной профессиональной компетентности по проблеме развития мелкой моторики у дошкольников с ЗПР и достижение положительной динамики в развитии мелкой моторики рук детей через использование разнообразных дидактических игр и упражнений.</w:t>
      </w:r>
    </w:p>
    <w:p w:rsidR="008D2192" w:rsidRPr="00A315DA" w:rsidRDefault="001E0EE0" w:rsidP="00855AC5">
      <w:pPr>
        <w:spacing w:after="0" w:line="240" w:lineRule="auto"/>
        <w:rPr>
          <w:rFonts w:ascii="Times New Roman" w:eastAsia="Calibri" w:hAnsi="Times New Roman" w:cs="Times New Roman"/>
          <w:color w:val="333333"/>
          <w:szCs w:val="24"/>
          <w:highlight w:val="white"/>
          <w:lang w:eastAsia="en-US"/>
        </w:rPr>
      </w:pPr>
      <w:r w:rsidRPr="00A315DA">
        <w:rPr>
          <w:rFonts w:ascii="Times New Roman" w:eastAsia="Calibri" w:hAnsi="Times New Roman" w:cs="Times New Roman"/>
          <w:color w:val="333333"/>
          <w:szCs w:val="24"/>
          <w:shd w:val="clear" w:color="auto" w:fill="FFFFFF"/>
          <w:lang w:eastAsia="en-US"/>
        </w:rPr>
        <w:t xml:space="preserve"> </w:t>
      </w:r>
      <w:r w:rsidRPr="00A315DA">
        <w:rPr>
          <w:rFonts w:ascii="Times New Roman" w:eastAsia="Times New Roman" w:hAnsi="Times New Roman" w:cs="Times New Roman"/>
          <w:b/>
          <w:iCs/>
          <w:szCs w:val="24"/>
        </w:rPr>
        <w:t>Для решения этой цели я поставила перед собой следующие задачи</w:t>
      </w:r>
      <w:r w:rsidRPr="00A315DA">
        <w:rPr>
          <w:rFonts w:ascii="Times New Roman" w:eastAsia="Times New Roman" w:hAnsi="Times New Roman" w:cs="Times New Roman"/>
          <w:b/>
          <w:i/>
          <w:iCs/>
          <w:szCs w:val="24"/>
        </w:rPr>
        <w:t>:</w:t>
      </w:r>
      <w:r w:rsidRPr="00A315DA">
        <w:rPr>
          <w:rFonts w:ascii="Times New Roman" w:eastAsia="Times New Roman" w:hAnsi="Times New Roman" w:cs="Times New Roman"/>
          <w:b/>
          <w:i/>
          <w:iCs/>
          <w:szCs w:val="24"/>
          <w:u w:val="single"/>
        </w:rPr>
        <w:t xml:space="preserve"> </w:t>
      </w:r>
    </w:p>
    <w:p w:rsidR="008D2192" w:rsidRPr="00A315DA" w:rsidRDefault="001E0EE0" w:rsidP="00855AC5">
      <w:pPr>
        <w:pStyle w:val="af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Cs w:val="24"/>
        </w:rPr>
      </w:pPr>
      <w:r w:rsidRPr="00A315DA">
        <w:rPr>
          <w:rFonts w:ascii="Times New Roman" w:eastAsia="Times New Roman" w:hAnsi="Times New Roman" w:cs="Times New Roman"/>
          <w:color w:val="333333"/>
          <w:szCs w:val="24"/>
        </w:rPr>
        <w:t xml:space="preserve"> Повысить собственный уровень знаний путём изучения необходимой литературы, интернет ресурсов.</w:t>
      </w:r>
    </w:p>
    <w:p w:rsidR="008D2192" w:rsidRPr="00A315DA" w:rsidRDefault="001E0EE0" w:rsidP="00855AC5">
      <w:pPr>
        <w:pStyle w:val="af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Cs w:val="24"/>
          <w:highlight w:val="white"/>
          <w:lang w:eastAsia="en-US"/>
        </w:rPr>
      </w:pPr>
      <w:r w:rsidRPr="00A315DA">
        <w:rPr>
          <w:rFonts w:ascii="Times New Roman" w:eastAsia="Calibri" w:hAnsi="Times New Roman" w:cs="Times New Roman"/>
          <w:color w:val="333333"/>
          <w:szCs w:val="24"/>
          <w:shd w:val="clear" w:color="auto" w:fill="FFFFFF"/>
          <w:lang w:eastAsia="en-US"/>
        </w:rPr>
        <w:t xml:space="preserve"> Разработать перспективный план работы с детьми. </w:t>
      </w:r>
    </w:p>
    <w:p w:rsidR="008D2192" w:rsidRPr="00A315DA" w:rsidRDefault="001E0EE0" w:rsidP="00855AC5">
      <w:pPr>
        <w:pStyle w:val="af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Cs w:val="24"/>
          <w:highlight w:val="white"/>
          <w:lang w:eastAsia="en-US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Совершенствовать предметно-развивающую среду </w:t>
      </w:r>
      <w:r w:rsidRPr="00A315DA">
        <w:rPr>
          <w:rFonts w:ascii="Times New Roman" w:eastAsia="Times New Roman" w:hAnsi="Times New Roman" w:cs="Times New Roman"/>
          <w:szCs w:val="24"/>
        </w:rPr>
        <w:t>группы для развития мелкой моторики.</w:t>
      </w:r>
    </w:p>
    <w:p w:rsidR="008D2192" w:rsidRPr="00A315DA" w:rsidRDefault="001E0EE0" w:rsidP="00855AC5">
      <w:pPr>
        <w:pStyle w:val="af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Cs w:val="24"/>
          <w:highlight w:val="white"/>
          <w:lang w:eastAsia="en-US"/>
        </w:rPr>
      </w:pPr>
      <w:r w:rsidRPr="00A315DA">
        <w:rPr>
          <w:rFonts w:ascii="Times New Roman" w:eastAsia="Times New Roman" w:hAnsi="Times New Roman" w:cs="Times New Roman"/>
          <w:szCs w:val="24"/>
        </w:rPr>
        <w:t>Развивать мелкую моторику пальцев рук у детей с ЗПР посредством дидактических игр и игровых упражнений.</w:t>
      </w:r>
    </w:p>
    <w:p w:rsidR="00A315DA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24"/>
        </w:rPr>
      </w:pPr>
      <w:r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   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  <w:r w:rsidRPr="00A315DA">
        <w:rPr>
          <w:rFonts w:ascii="Times New Roman" w:eastAsia="Times New Roman" w:hAnsi="Times New Roman" w:cs="Times New Roman"/>
          <w:b/>
          <w:szCs w:val="24"/>
        </w:rPr>
        <w:t xml:space="preserve"> Предполагаемый результат:</w:t>
      </w:r>
    </w:p>
    <w:p w:rsidR="008D2192" w:rsidRPr="00A315DA" w:rsidRDefault="001E0EE0" w:rsidP="00855A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Положительная динамика развития мелкой моторики у каждого ребенка.</w:t>
      </w:r>
    </w:p>
    <w:p w:rsidR="008D2192" w:rsidRPr="00A315DA" w:rsidRDefault="001E0EE0" w:rsidP="00855A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Усовершенствовани</w:t>
      </w:r>
      <w:r w:rsidRPr="00A315DA">
        <w:rPr>
          <w:rFonts w:ascii="Times New Roman" w:eastAsia="Times New Roman" w:hAnsi="Times New Roman" w:cs="Times New Roman"/>
          <w:szCs w:val="24"/>
        </w:rPr>
        <w:t>е предметно – развивающей среды;</w:t>
      </w:r>
    </w:p>
    <w:p w:rsidR="008D2192" w:rsidRPr="00A315DA" w:rsidRDefault="001E0EE0" w:rsidP="00855AC5">
      <w:pPr>
        <w:pStyle w:val="af1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Повышение   грамотности родителей по данной теме</w:t>
      </w:r>
      <w:r w:rsidRPr="00A315DA">
        <w:rPr>
          <w:rFonts w:ascii="Times New Roman" w:eastAsia="Times New Roman" w:hAnsi="Times New Roman" w:cs="Times New Roman"/>
          <w:b/>
          <w:szCs w:val="24"/>
        </w:rPr>
        <w:t>.</w:t>
      </w:r>
    </w:p>
    <w:p w:rsidR="008D2192" w:rsidRPr="00A315DA" w:rsidRDefault="008D2192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 Чтобы сформировать у детей определенную систему знаний по данной теме я использовала следующие принципы.</w:t>
      </w:r>
    </w:p>
    <w:p w:rsidR="008D2192" w:rsidRPr="00A315DA" w:rsidRDefault="001E0EE0" w:rsidP="00855AC5">
      <w:pPr>
        <w:pStyle w:val="af1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</w:rPr>
      </w:pPr>
      <w:r w:rsidRPr="00A315DA">
        <w:rPr>
          <w:rFonts w:ascii="Times New Roman" w:eastAsia="Times New Roman" w:hAnsi="Times New Roman" w:cs="Times New Roman"/>
          <w:b/>
          <w:i/>
          <w:iCs/>
          <w:szCs w:val="24"/>
        </w:rPr>
        <w:t>Принципы доступности и индивидуальности.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  Каждому</w:t>
      </w:r>
      <w:r w:rsidRPr="00A315DA">
        <w:rPr>
          <w:rFonts w:ascii="Times New Roman" w:eastAsia="Times New Roman" w:hAnsi="Times New Roman" w:cs="Times New Roman"/>
          <w:szCs w:val="24"/>
        </w:rPr>
        <w:t xml:space="preserve"> ребенку присущи свои качества, у каждого свой индивидуальный уровень развития, свой имеющийся первоначальный сенсорный опыт. Считаю своей главной задачей - знать личностные особенности каждого ребенка, искать методы индивидуальной работы с каждым из них. </w:t>
      </w:r>
      <w:r w:rsidRPr="00A315DA">
        <w:rPr>
          <w:rFonts w:ascii="Times New Roman" w:eastAsia="Times New Roman" w:hAnsi="Times New Roman" w:cs="Times New Roman"/>
          <w:szCs w:val="24"/>
        </w:rPr>
        <w:t>Подбираемый для дидактических игр материал должен быть понятен и доступен каждому ребенку.</w:t>
      </w:r>
    </w:p>
    <w:p w:rsidR="008D2192" w:rsidRPr="00A315DA" w:rsidRDefault="008D2192" w:rsidP="00855AC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4"/>
          <w:szCs w:val="24"/>
          <w:lang w:val="x-none" w:eastAsia="x-none"/>
        </w:rPr>
      </w:pPr>
    </w:p>
    <w:p w:rsidR="008D2192" w:rsidRPr="00A315DA" w:rsidRDefault="001E0EE0" w:rsidP="00855AC5">
      <w:pPr>
        <w:pStyle w:val="af1"/>
        <w:numPr>
          <w:ilvl w:val="0"/>
          <w:numId w:val="9"/>
        </w:num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val="x-none" w:eastAsia="x-none"/>
        </w:rPr>
      </w:pPr>
      <w:r w:rsidRPr="00A315DA">
        <w:rPr>
          <w:rFonts w:ascii="Times New Roman" w:eastAsia="Times New Roman" w:hAnsi="Times New Roman" w:cs="Times New Roman"/>
          <w:b/>
          <w:i/>
          <w:szCs w:val="24"/>
          <w:lang w:val="x-none" w:eastAsia="x-none"/>
        </w:rPr>
        <w:t>Принципы последовательности и систематичности</w:t>
      </w:r>
      <w:r w:rsidRPr="00A315DA">
        <w:rPr>
          <w:rFonts w:ascii="Times New Roman" w:eastAsia="Times New Roman" w:hAnsi="Times New Roman" w:cs="Times New Roman"/>
          <w:b/>
          <w:i/>
          <w:szCs w:val="24"/>
          <w:lang w:val="x-none" w:eastAsia="x-none"/>
        </w:rPr>
        <w:t>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Считаю, что важным фактором для развития мелкой моторики рук у детей с задержкой психического развития является </w:t>
      </w:r>
      <w:r w:rsidRPr="00A315DA">
        <w:rPr>
          <w:rFonts w:ascii="Times New Roman" w:eastAsia="Times New Roman" w:hAnsi="Times New Roman" w:cs="Times New Roman"/>
          <w:szCs w:val="24"/>
        </w:rPr>
        <w:t>последовательность и систематичность.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Усвоение знаний наравне с формированием умений, должно происходить систематически, а не от случая к случаю.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</w:t>
      </w:r>
    </w:p>
    <w:p w:rsidR="008D2192" w:rsidRPr="00A315DA" w:rsidRDefault="001E0EE0" w:rsidP="00855AC5">
      <w:pPr>
        <w:pStyle w:val="af1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</w:rPr>
      </w:pPr>
      <w:r w:rsidRPr="00A315DA">
        <w:rPr>
          <w:rFonts w:ascii="Times New Roman" w:eastAsia="Times New Roman" w:hAnsi="Times New Roman" w:cs="Times New Roman"/>
          <w:b/>
          <w:i/>
          <w:szCs w:val="24"/>
        </w:rPr>
        <w:t>Принцип связи с жизненным опытом.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От умелой реализации этого принципа зависит конкретный </w:t>
      </w:r>
      <w:r w:rsidRPr="00A315DA">
        <w:rPr>
          <w:rFonts w:ascii="Times New Roman" w:eastAsia="Times New Roman" w:hAnsi="Times New Roman" w:cs="Times New Roman"/>
          <w:szCs w:val="24"/>
        </w:rPr>
        <w:t>результат, успех и качество обучения ребенка. Существенным фактором в методике проведения дидактических игр является взаимосвязь обучения в дидактической игре с закреплением знаний и умений в повседневной жизни: на прогулках, во время самостоятельной деяте</w:t>
      </w:r>
      <w:r w:rsidRPr="00A315DA">
        <w:rPr>
          <w:rFonts w:ascii="Times New Roman" w:eastAsia="Times New Roman" w:hAnsi="Times New Roman" w:cs="Times New Roman"/>
          <w:szCs w:val="24"/>
        </w:rPr>
        <w:t>льности, во время игры и т.д. Во время одевания и раздевания закрепляем умения застегивать и расстегивать пуговицы, развязывать шнурки.</w:t>
      </w:r>
    </w:p>
    <w:p w:rsidR="00A315DA" w:rsidRPr="00A315DA" w:rsidRDefault="00A315DA" w:rsidP="00855AC5">
      <w:pPr>
        <w:spacing w:after="0" w:line="240" w:lineRule="auto"/>
        <w:rPr>
          <w:rFonts w:ascii="Times New Roman" w:eastAsia="Times New Roman" w:hAnsi="Times New Roman" w:cs="Times New Roman"/>
          <w:sz w:val="4"/>
          <w:szCs w:val="24"/>
        </w:rPr>
      </w:pPr>
    </w:p>
    <w:p w:rsidR="008D2192" w:rsidRPr="00A315DA" w:rsidRDefault="001E0EE0" w:rsidP="00855AC5">
      <w:pPr>
        <w:pStyle w:val="af1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</w:rPr>
      </w:pPr>
      <w:r w:rsidRPr="00A315DA">
        <w:rPr>
          <w:rFonts w:ascii="Times New Roman" w:eastAsia="Times New Roman" w:hAnsi="Times New Roman" w:cs="Times New Roman"/>
          <w:b/>
          <w:i/>
          <w:szCs w:val="24"/>
        </w:rPr>
        <w:t>Принцип наглядности.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 Учитывая психологию, возрастные особенности детей с задержкой психического развития, нагля</w:t>
      </w:r>
      <w:r w:rsidRPr="00A315DA">
        <w:rPr>
          <w:rFonts w:ascii="Times New Roman" w:eastAsia="Times New Roman" w:hAnsi="Times New Roman" w:cs="Times New Roman"/>
          <w:szCs w:val="24"/>
        </w:rPr>
        <w:t>дность играет большую роль в сочетании со словами. При этом образуется связь между предметами и явлениями действительности и обозначающими их словами. Правильно подобранные дидактические пособия несут в себе большой эмоциональный заряд.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  Весь нагл</w:t>
      </w:r>
      <w:r w:rsidRPr="00A315DA">
        <w:rPr>
          <w:rFonts w:ascii="Times New Roman" w:eastAsia="Times New Roman" w:hAnsi="Times New Roman" w:cs="Times New Roman"/>
          <w:szCs w:val="24"/>
        </w:rPr>
        <w:t>ядный материал и дидактические пособия, находящиеся в нашей группе, имеют привлекательный внешний вид: картинки яркие, красочные; игрушки целые, не сломанные, приведены в аккуратный вид; яркие и разнообразно окрашенные кубики и кирпичики. Приятная фактура,</w:t>
      </w:r>
      <w:r w:rsidRPr="00A315DA">
        <w:rPr>
          <w:rFonts w:ascii="Times New Roman" w:eastAsia="Times New Roman" w:hAnsi="Times New Roman" w:cs="Times New Roman"/>
          <w:szCs w:val="24"/>
        </w:rPr>
        <w:t xml:space="preserve"> четкая форма и яркий насыщенный цвет дидактических игр и пособий доставляют детям радость, вызывают желание играть ими, способствуют накоплению сенсорных опыта.</w:t>
      </w:r>
    </w:p>
    <w:p w:rsidR="008D2192" w:rsidRPr="00A315DA" w:rsidRDefault="008D2192" w:rsidP="00855A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8"/>
          <w:szCs w:val="24"/>
        </w:rPr>
      </w:pP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b/>
          <w:bCs/>
          <w:color w:val="000000"/>
          <w:szCs w:val="24"/>
        </w:rPr>
        <w:t>Формы работы:</w:t>
      </w:r>
    </w:p>
    <w:p w:rsidR="008D2192" w:rsidRPr="00A315DA" w:rsidRDefault="001E0EE0" w:rsidP="00855AC5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color w:val="000000"/>
          <w:szCs w:val="24"/>
        </w:rPr>
        <w:t> - совместная деятельность воспитателя с детьми;</w:t>
      </w:r>
    </w:p>
    <w:p w:rsidR="008D2192" w:rsidRPr="00A315DA" w:rsidRDefault="001E0EE0" w:rsidP="00855AC5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color w:val="000000"/>
          <w:szCs w:val="24"/>
        </w:rPr>
        <w:t> - индивидуальная работа с дет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>ьми;</w:t>
      </w:r>
    </w:p>
    <w:p w:rsidR="008D2192" w:rsidRPr="00A315DA" w:rsidRDefault="001E0EE0" w:rsidP="00855AC5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color w:val="000000"/>
          <w:szCs w:val="24"/>
        </w:rPr>
        <w:t> - свободная самостоятельная деятельность детей;</w:t>
      </w:r>
    </w:p>
    <w:p w:rsidR="008D2192" w:rsidRPr="00A315DA" w:rsidRDefault="00A315DA" w:rsidP="00855AC5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="001E0EE0" w:rsidRPr="00A315DA">
        <w:rPr>
          <w:rFonts w:ascii="Times New Roman" w:eastAsia="Times New Roman" w:hAnsi="Times New Roman" w:cs="Times New Roman"/>
          <w:color w:val="000000"/>
          <w:szCs w:val="24"/>
        </w:rPr>
        <w:t>- консультативная работа с родителями;</w:t>
      </w:r>
    </w:p>
    <w:p w:rsidR="008D2192" w:rsidRPr="00A315DA" w:rsidRDefault="00A315DA" w:rsidP="00855AC5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="001E0EE0" w:rsidRPr="00A315DA">
        <w:rPr>
          <w:rFonts w:ascii="Times New Roman" w:eastAsia="Times New Roman" w:hAnsi="Times New Roman" w:cs="Times New Roman"/>
          <w:color w:val="000000"/>
          <w:szCs w:val="24"/>
        </w:rPr>
        <w:t>- связь со всеми специалистами детского сада;</w:t>
      </w:r>
    </w:p>
    <w:p w:rsidR="008D2192" w:rsidRPr="00A315DA" w:rsidRDefault="008D2192" w:rsidP="00855AC5">
      <w:pPr>
        <w:spacing w:after="0" w:line="240" w:lineRule="auto"/>
        <w:ind w:right="150"/>
        <w:rPr>
          <w:rFonts w:ascii="Times New Roman" w:eastAsia="Times New Roman" w:hAnsi="Times New Roman" w:cs="Times New Roman"/>
          <w:b/>
          <w:sz w:val="14"/>
          <w:szCs w:val="28"/>
        </w:rPr>
      </w:pPr>
    </w:p>
    <w:p w:rsidR="008D2192" w:rsidRPr="00A315DA" w:rsidRDefault="001E0EE0" w:rsidP="00855AC5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b/>
          <w:szCs w:val="24"/>
        </w:rPr>
        <w:t xml:space="preserve">  </w:t>
      </w:r>
      <w:proofErr w:type="gramStart"/>
      <w:r w:rsidRPr="00A315DA">
        <w:rPr>
          <w:rFonts w:ascii="Times New Roman" w:eastAsia="Times New Roman" w:hAnsi="Times New Roman" w:cs="Times New Roman"/>
          <w:b/>
          <w:szCs w:val="24"/>
        </w:rPr>
        <w:t>При проведении игр и упражнений для развития мелкой моторики  соблюдала </w:t>
      </w:r>
      <w:r w:rsidRPr="00A315DA">
        <w:rPr>
          <w:rFonts w:ascii="Times New Roman" w:eastAsia="Times New Roman" w:hAnsi="Times New Roman" w:cs="Times New Roman"/>
          <w:b/>
          <w:bCs/>
          <w:szCs w:val="24"/>
        </w:rPr>
        <w:t>следующие правила:</w:t>
      </w:r>
      <w:r w:rsidRPr="00A315DA">
        <w:rPr>
          <w:rFonts w:ascii="Times New Roman" w:eastAsia="Times New Roman" w:hAnsi="Times New Roman" w:cs="Times New Roman"/>
          <w:b/>
          <w:szCs w:val="24"/>
        </w:rPr>
        <w:br/>
      </w:r>
      <w:r w:rsidRPr="00A315DA">
        <w:rPr>
          <w:rFonts w:ascii="Times New Roman" w:eastAsia="Times New Roman" w:hAnsi="Times New Roman" w:cs="Times New Roman"/>
          <w:szCs w:val="24"/>
        </w:rPr>
        <w:t xml:space="preserve">• если у ребёнка нет </w:t>
      </w:r>
      <w:r w:rsidRPr="00A315DA">
        <w:rPr>
          <w:rFonts w:ascii="Times New Roman" w:eastAsia="Times New Roman" w:hAnsi="Times New Roman" w:cs="Times New Roman"/>
          <w:szCs w:val="24"/>
        </w:rPr>
        <w:t>настроения, я могла  отложить занятие до более подходящего времени;</w:t>
      </w:r>
      <w:r w:rsidRPr="00A315DA">
        <w:rPr>
          <w:rFonts w:ascii="Times New Roman" w:eastAsia="Times New Roman" w:hAnsi="Times New Roman" w:cs="Times New Roman"/>
          <w:szCs w:val="24"/>
        </w:rPr>
        <w:br/>
        <w:t>• играя с ребёнком, старалась выражать радость, печаль, удивление, испуг, ведь то или иное событие ребёнок запомнит лучше, если оно будет эмоционально окрашено;</w:t>
      </w:r>
      <w:r w:rsidRPr="00A315DA">
        <w:rPr>
          <w:rFonts w:ascii="Times New Roman" w:eastAsia="Times New Roman" w:hAnsi="Times New Roman" w:cs="Times New Roman"/>
          <w:szCs w:val="24"/>
        </w:rPr>
        <w:br/>
        <w:t>• запасалась терпением и не</w:t>
      </w:r>
      <w:r w:rsidRPr="00A315DA">
        <w:rPr>
          <w:rFonts w:ascii="Times New Roman" w:eastAsia="Times New Roman" w:hAnsi="Times New Roman" w:cs="Times New Roman"/>
          <w:szCs w:val="24"/>
        </w:rPr>
        <w:t xml:space="preserve"> ждала мгновенной реакции;</w:t>
      </w:r>
      <w:proofErr w:type="gramEnd"/>
      <w:r w:rsidRPr="00A315DA">
        <w:rPr>
          <w:rFonts w:ascii="Times New Roman" w:eastAsia="Times New Roman" w:hAnsi="Times New Roman" w:cs="Times New Roman"/>
          <w:szCs w:val="24"/>
        </w:rPr>
        <w:br/>
      </w:r>
      <w:r w:rsidRPr="00A315DA">
        <w:rPr>
          <w:rFonts w:ascii="Times New Roman" w:eastAsia="Times New Roman" w:hAnsi="Times New Roman" w:cs="Times New Roman"/>
          <w:szCs w:val="24"/>
        </w:rPr>
        <w:lastRenderedPageBreak/>
        <w:t>• работу проводила регулярно, систематически;</w:t>
      </w:r>
      <w:r w:rsidRPr="00A315DA">
        <w:rPr>
          <w:rFonts w:ascii="Times New Roman" w:eastAsia="Times New Roman" w:hAnsi="Times New Roman" w:cs="Times New Roman"/>
          <w:szCs w:val="24"/>
        </w:rPr>
        <w:br/>
        <w:t>• соблюдала временной регламент, что бы не вызвать переутомления, для детей 4-5 лет – 15 мин, 5-7 – 25 мин;</w:t>
      </w:r>
      <w:r w:rsidRPr="00A315DA">
        <w:rPr>
          <w:rFonts w:ascii="Times New Roman" w:eastAsia="Times New Roman" w:hAnsi="Times New Roman" w:cs="Times New Roman"/>
          <w:szCs w:val="24"/>
        </w:rPr>
        <w:br/>
        <w:t>• учитывала индивидуальные особенности ребёнка, темп его развития, возможно</w:t>
      </w:r>
      <w:r w:rsidRPr="00A315DA">
        <w:rPr>
          <w:rFonts w:ascii="Times New Roman" w:eastAsia="Times New Roman" w:hAnsi="Times New Roman" w:cs="Times New Roman"/>
          <w:szCs w:val="24"/>
        </w:rPr>
        <w:t>сти;</w:t>
      </w:r>
      <w:r w:rsidRPr="00A315DA">
        <w:rPr>
          <w:rFonts w:ascii="Times New Roman" w:eastAsia="Times New Roman" w:hAnsi="Times New Roman" w:cs="Times New Roman"/>
          <w:szCs w:val="24"/>
        </w:rPr>
        <w:br/>
        <w:t>• стихи  произносила то повышая, то понижая голос, делала паузы, выделяла те или иные слова, движения выполняла синхронно со стихами.</w:t>
      </w:r>
    </w:p>
    <w:p w:rsidR="008D2192" w:rsidRPr="00A315DA" w:rsidRDefault="001E0EE0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A315DA">
        <w:rPr>
          <w:rFonts w:eastAsia="Calibri" w:cs="Times New Roman"/>
          <w:b/>
          <w:sz w:val="20"/>
          <w:lang w:eastAsia="en-US"/>
        </w:rPr>
        <w:t xml:space="preserve">      </w:t>
      </w:r>
      <w:r w:rsidRPr="00A315DA">
        <w:rPr>
          <w:rFonts w:ascii="Times New Roman" w:hAnsi="Times New Roman" w:cs="Times New Roman"/>
          <w:szCs w:val="24"/>
        </w:rPr>
        <w:t>Для того чтобы определить план работы, необходимо было провести диагностику. Диагностику проводила в начале и в</w:t>
      </w:r>
      <w:r w:rsidRPr="00A315DA">
        <w:rPr>
          <w:rFonts w:ascii="Times New Roman" w:hAnsi="Times New Roman" w:cs="Times New Roman"/>
          <w:szCs w:val="24"/>
        </w:rPr>
        <w:t xml:space="preserve"> конце учебного года. Мной были разработаны критерии оценки развития мелкой моторики детей с задержкой психического развития.</w:t>
      </w:r>
    </w:p>
    <w:p w:rsidR="008D2192" w:rsidRPr="00A315DA" w:rsidRDefault="001E0EE0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A315DA">
        <w:rPr>
          <w:rFonts w:ascii="Times New Roman" w:hAnsi="Times New Roman" w:cs="Times New Roman"/>
          <w:szCs w:val="24"/>
        </w:rPr>
        <w:t>Это такие критерии: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«Пальчики здороваются» — попеременное касание четырьмя пальцами большого пальца. Выполняется правой, левой и о</w:t>
      </w:r>
      <w:r w:rsidRPr="00A315DA">
        <w:rPr>
          <w:rFonts w:ascii="Times New Roman" w:eastAsia="Calibri" w:hAnsi="Times New Roman" w:cs="Times New Roman"/>
          <w:szCs w:val="24"/>
          <w:lang w:eastAsia="en-US"/>
        </w:rPr>
        <w:t>беими руками.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«Играем на пианино» — держа кисти рук горизонтально над столом, касаться его поверхности поочередно 1—2, 1---3, 1—4, 1—5 пальцами. Выполняется правой, левой и обеими руками.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Берёт бусинку большим и указательным пальцами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Вытаскивает бусинку из</w:t>
      </w:r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 прозрачной банки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«Загибание пальчиков» (поочередно загибают пальцы, начиная с мизинца).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Обводит клубочки и другие рисунки по точкам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Перерисовывает изображение домика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Рисует вертикальную (горизонтальную) линию (ошибка до 30 град.)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Штриховка фигурок в </w:t>
      </w:r>
      <w:r w:rsidRPr="00A315DA">
        <w:rPr>
          <w:rFonts w:ascii="Times New Roman" w:eastAsia="Calibri" w:hAnsi="Times New Roman" w:cs="Times New Roman"/>
          <w:szCs w:val="24"/>
          <w:lang w:eastAsia="en-US"/>
        </w:rPr>
        <w:t>различном направлении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Рисует человечка (6 элементов)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Зашнуровывает (завязывает) свои ботинки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Отделяет мелкие пуговицы </w:t>
      </w:r>
      <w:proofErr w:type="gramStart"/>
      <w:r w:rsidRPr="00A315DA">
        <w:rPr>
          <w:rFonts w:ascii="Times New Roman" w:eastAsia="Calibri" w:hAnsi="Times New Roman" w:cs="Times New Roman"/>
          <w:szCs w:val="24"/>
          <w:lang w:eastAsia="en-US"/>
        </w:rPr>
        <w:t>от</w:t>
      </w:r>
      <w:proofErr w:type="gramEnd"/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 более крупных, а потом нанизывает их на шнурок. 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Застёгивает и расстегивает пуговицы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Строит башню из 6-х кубиков</w:t>
      </w:r>
    </w:p>
    <w:p w:rsidR="008D2192" w:rsidRPr="00A315DA" w:rsidRDefault="001E0EE0" w:rsidP="00855AC5">
      <w:pPr>
        <w:pStyle w:val="af1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Cs w:val="24"/>
          <w:lang w:eastAsia="en-US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>Владение ножницами</w:t>
      </w:r>
    </w:p>
    <w:p w:rsidR="008D2192" w:rsidRPr="00A315DA" w:rsidRDefault="001E0EE0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   </w:t>
      </w:r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  </w:t>
      </w:r>
      <w:r w:rsidRPr="00A315DA">
        <w:rPr>
          <w:rFonts w:ascii="Times New Roman" w:hAnsi="Times New Roman" w:cs="Times New Roman"/>
          <w:szCs w:val="24"/>
        </w:rPr>
        <w:t>Проанализировав данные диагностики, я ввела в работу с детьми  упражнения на развитие мелкой моторики  посредством дидактических игр и упражнений, создала предметно-развивающую среду по развитию мелкой моторики. На протяжении всего периода очень важным м</w:t>
      </w:r>
      <w:r w:rsidRPr="00A315DA">
        <w:rPr>
          <w:rFonts w:ascii="Times New Roman" w:hAnsi="Times New Roman" w:cs="Times New Roman"/>
          <w:szCs w:val="24"/>
        </w:rPr>
        <w:t>оментом работы являлось то, что практически вся работа по развитию мелкой моторики проводилась с небольшими подгруппами детей или индивидуально. И это не случайно, в группе находятся особенные дети – дети с задержкой психического и речевого развития, требу</w:t>
      </w:r>
      <w:r w:rsidRPr="00A315DA">
        <w:rPr>
          <w:rFonts w:ascii="Times New Roman" w:hAnsi="Times New Roman" w:cs="Times New Roman"/>
          <w:szCs w:val="24"/>
        </w:rPr>
        <w:t xml:space="preserve">ющие индивидуального подхода, индивидуальной работы. </w:t>
      </w:r>
    </w:p>
    <w:p w:rsidR="008D2192" w:rsidRPr="00A315DA" w:rsidRDefault="00A315DA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</w:rPr>
        <w:t>Создание предметно-</w:t>
      </w:r>
      <w:r w:rsidR="001E0EE0" w:rsidRPr="00A315DA">
        <w:rPr>
          <w:rFonts w:ascii="Times New Roman" w:eastAsia="Times New Roman" w:hAnsi="Times New Roman" w:cs="Times New Roman"/>
          <w:b/>
          <w:szCs w:val="24"/>
        </w:rPr>
        <w:t>развивающей среды.</w:t>
      </w:r>
    </w:p>
    <w:p w:rsidR="008D2192" w:rsidRPr="00A315DA" w:rsidRDefault="00A315DA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Cs w:val="24"/>
        </w:rPr>
        <w:t xml:space="preserve">  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Понятие </w:t>
      </w:r>
      <w:r w:rsidR="001E0EE0" w:rsidRPr="00A315DA">
        <w:rPr>
          <w:rFonts w:ascii="Times New Roman" w:eastAsia="Times New Roman" w:hAnsi="Times New Roman" w:cs="Times New Roman"/>
          <w:bCs/>
          <w:szCs w:val="24"/>
        </w:rPr>
        <w:t xml:space="preserve">«развивающая среда»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означает создание необходимых условий для развития ребенка. Каждый предмет в кабинете может стать </w:t>
      </w:r>
      <w:r w:rsidR="001E0EE0" w:rsidRPr="00A315DA">
        <w:rPr>
          <w:rFonts w:ascii="Times New Roman" w:eastAsia="Times New Roman" w:hAnsi="Times New Roman" w:cs="Times New Roman"/>
          <w:bCs/>
          <w:szCs w:val="24"/>
        </w:rPr>
        <w:t>развивающим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.  Постаралась </w:t>
      </w:r>
      <w:r w:rsidR="001E0EE0" w:rsidRPr="00A315DA">
        <w:rPr>
          <w:rFonts w:ascii="Times New Roman" w:eastAsia="Times New Roman" w:hAnsi="Times New Roman" w:cs="Times New Roman"/>
          <w:szCs w:val="24"/>
        </w:rPr>
        <w:t>создать среду, окружающую детей таким образом, что она определяла направленность их деятельности и в тоже время решала поставленную задачу по развитию мелкой моторики.</w:t>
      </w:r>
    </w:p>
    <w:p w:rsidR="008D2192" w:rsidRPr="00A315DA" w:rsidRDefault="00A315DA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В группе   создана необходимая предметно-развивающая среда, приобретены игры и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пособия для развития мелкой моторики, большинство из которых были сделаны самостоятельно.  </w:t>
      </w:r>
    </w:p>
    <w:p w:rsidR="008D2192" w:rsidRPr="00A315DA" w:rsidRDefault="00A315DA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Дидактический уголок является частью центра развивающих игр. В нем много разнообразных игр и развивающих пособий. Побуждая детей к самостоятельным действи</w:t>
      </w:r>
      <w:r w:rsidR="001E0EE0" w:rsidRPr="00A315DA">
        <w:rPr>
          <w:rFonts w:ascii="Times New Roman" w:eastAsia="Times New Roman" w:hAnsi="Times New Roman" w:cs="Times New Roman"/>
          <w:szCs w:val="24"/>
        </w:rPr>
        <w:t>ям с дидактическим материалом, наблюдала за их действиями, при необходимости оказывала помощь. Проведение игр – занятий способствовало развитию мелкой моторики рук, совершенствовало координацию движений, формировало сенсомоторные способности детей.</w:t>
      </w:r>
    </w:p>
    <w:p w:rsidR="008D2192" w:rsidRPr="00A315DA" w:rsidRDefault="001E0EE0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position w:val="-2"/>
          <w:szCs w:val="24"/>
        </w:rPr>
        <w:t xml:space="preserve">    </w:t>
      </w:r>
      <w:r w:rsidRPr="00A315DA">
        <w:rPr>
          <w:rFonts w:ascii="Times New Roman" w:eastAsia="Times New Roman" w:hAnsi="Times New Roman" w:cs="Times New Roman"/>
          <w:color w:val="000000"/>
          <w:position w:val="-2"/>
          <w:szCs w:val="24"/>
        </w:rPr>
        <w:t xml:space="preserve">  </w:t>
      </w:r>
      <w:r w:rsidRPr="00A315DA">
        <w:rPr>
          <w:rFonts w:ascii="Times New Roman" w:eastAsia="Times New Roman" w:hAnsi="Times New Roman" w:cs="Times New Roman"/>
          <w:szCs w:val="24"/>
        </w:rPr>
        <w:t>В</w:t>
      </w:r>
      <w:r w:rsidRPr="00A315DA">
        <w:rPr>
          <w:rFonts w:ascii="Times New Roman" w:eastAsia="Times New Roman" w:hAnsi="Times New Roman" w:cs="Times New Roman"/>
          <w:szCs w:val="24"/>
        </w:rPr>
        <w:t xml:space="preserve"> группе имеется большое количество игрушек развивающего характера: пирамидки, вкладыши различного типа, разноцветные счеты, матрешки, мозаика, игры с карандашами, пальчиковые бассейны с различными наполнителями, конструкторы; дидактические игры и пособия, </w:t>
      </w:r>
      <w:r w:rsidRPr="00A315DA">
        <w:rPr>
          <w:rFonts w:ascii="Times New Roman" w:eastAsia="Times New Roman" w:hAnsi="Times New Roman" w:cs="Times New Roman"/>
          <w:szCs w:val="24"/>
        </w:rPr>
        <w:t>необходимые для развития мелкой моторики.</w:t>
      </w:r>
    </w:p>
    <w:p w:rsidR="008D2192" w:rsidRPr="00A315DA" w:rsidRDefault="008D2192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Cs w:val="24"/>
        </w:rPr>
      </w:pPr>
    </w:p>
    <w:p w:rsidR="008D2192" w:rsidRPr="00A315DA" w:rsidRDefault="001E0EE0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b/>
          <w:bCs/>
          <w:szCs w:val="24"/>
        </w:rPr>
        <w:t>Основные направления работы с детьми.</w:t>
      </w:r>
    </w:p>
    <w:p w:rsidR="008D2192" w:rsidRPr="00A315DA" w:rsidRDefault="001E0EE0" w:rsidP="00855AC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Пальчиковая гимнастика.</w:t>
      </w:r>
    </w:p>
    <w:p w:rsidR="008D2192" w:rsidRPr="00A315DA" w:rsidRDefault="001E0EE0" w:rsidP="00855AC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Массаж кистей рук;</w:t>
      </w:r>
    </w:p>
    <w:p w:rsidR="008D2192" w:rsidRPr="00A315DA" w:rsidRDefault="001E0EE0" w:rsidP="00855AC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Дидактические игры с мелкими предметами (камешки, пуговицы, мелкие игрушк</w:t>
      </w:r>
      <w:r w:rsidR="00A315DA">
        <w:rPr>
          <w:rFonts w:ascii="Times New Roman" w:eastAsia="Times New Roman" w:hAnsi="Times New Roman" w:cs="Times New Roman"/>
          <w:szCs w:val="24"/>
        </w:rPr>
        <w:t>и …</w:t>
      </w:r>
      <w:r w:rsidRPr="00A315DA">
        <w:rPr>
          <w:rFonts w:ascii="Times New Roman" w:eastAsia="Times New Roman" w:hAnsi="Times New Roman" w:cs="Times New Roman"/>
          <w:szCs w:val="24"/>
        </w:rPr>
        <w:t>).</w:t>
      </w:r>
    </w:p>
    <w:p w:rsidR="008D2192" w:rsidRPr="00A315DA" w:rsidRDefault="001E0EE0" w:rsidP="00855AC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Шнуровка, застёгивание и</w:t>
      </w:r>
      <w:r w:rsidRPr="00A315DA">
        <w:rPr>
          <w:rFonts w:ascii="Times New Roman" w:eastAsia="Times New Roman" w:hAnsi="Times New Roman" w:cs="Times New Roman"/>
          <w:szCs w:val="24"/>
        </w:rPr>
        <w:t xml:space="preserve"> расстегивание молний.</w:t>
      </w:r>
    </w:p>
    <w:p w:rsidR="008D2192" w:rsidRPr="00A315DA" w:rsidRDefault="001E0EE0" w:rsidP="00855AC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карандашом (рисование, раскрашивание, массаж ладоней с помощью карандаша).</w:t>
      </w:r>
    </w:p>
    <w:p w:rsidR="008D2192" w:rsidRPr="00A315DA" w:rsidRDefault="001E0EE0" w:rsidP="00855AC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Игры в “сухом бассейне” (наполненном фасолью; горохом): - нахождение заданных предметов, угадывание предмета с закрытыми глазами на ощупь.</w:t>
      </w:r>
    </w:p>
    <w:p w:rsidR="008D2192" w:rsidRPr="00A315DA" w:rsidRDefault="001E0EE0" w:rsidP="00855AC5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Игры с </w:t>
      </w:r>
      <w:r w:rsidRPr="00A315DA">
        <w:rPr>
          <w:rFonts w:ascii="Times New Roman" w:eastAsia="Times New Roman" w:hAnsi="Times New Roman" w:cs="Times New Roman"/>
          <w:szCs w:val="24"/>
        </w:rPr>
        <w:t>кинетическим песком;</w:t>
      </w:r>
    </w:p>
    <w:p w:rsidR="008D2192" w:rsidRPr="00A315DA" w:rsidRDefault="001E0EE0" w:rsidP="00855AC5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lastRenderedPageBreak/>
        <w:t>Игры с природным материалом;</w:t>
      </w:r>
    </w:p>
    <w:p w:rsidR="008D2192" w:rsidRPr="00A315DA" w:rsidRDefault="001E0EE0" w:rsidP="00855AC5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Игры с кубиками, конструкторами.</w:t>
      </w:r>
    </w:p>
    <w:p w:rsidR="008D2192" w:rsidRPr="00A315DA" w:rsidRDefault="001E0EE0" w:rsidP="00855AC5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Массаж шариками су </w:t>
      </w:r>
      <w:proofErr w:type="gramStart"/>
      <w:r w:rsidRPr="00A315DA">
        <w:rPr>
          <w:rFonts w:ascii="Times New Roman" w:eastAsia="Times New Roman" w:hAnsi="Times New Roman" w:cs="Times New Roman"/>
          <w:szCs w:val="24"/>
        </w:rPr>
        <w:t>–</w:t>
      </w:r>
      <w:proofErr w:type="spellStart"/>
      <w:r w:rsidRPr="00A315DA">
        <w:rPr>
          <w:rFonts w:ascii="Times New Roman" w:eastAsia="Times New Roman" w:hAnsi="Times New Roman" w:cs="Times New Roman"/>
          <w:szCs w:val="24"/>
        </w:rPr>
        <w:t>д</w:t>
      </w:r>
      <w:proofErr w:type="gramEnd"/>
      <w:r w:rsidRPr="00A315DA">
        <w:rPr>
          <w:rFonts w:ascii="Times New Roman" w:eastAsia="Times New Roman" w:hAnsi="Times New Roman" w:cs="Times New Roman"/>
          <w:szCs w:val="24"/>
        </w:rPr>
        <w:t>жок</w:t>
      </w:r>
      <w:proofErr w:type="spellEnd"/>
      <w:r w:rsidRPr="00A315DA">
        <w:rPr>
          <w:rFonts w:ascii="Times New Roman" w:eastAsia="Times New Roman" w:hAnsi="Times New Roman" w:cs="Times New Roman"/>
          <w:szCs w:val="24"/>
        </w:rPr>
        <w:t>.</w:t>
      </w:r>
    </w:p>
    <w:p w:rsidR="008D2192" w:rsidRPr="00A315DA" w:rsidRDefault="001E0EE0" w:rsidP="00855AC5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Штриховка в различных направлениях и работа с шаблонами.</w:t>
      </w:r>
    </w:p>
    <w:p w:rsidR="008D2192" w:rsidRPr="00A315DA" w:rsidRDefault="008D2192" w:rsidP="00855AC5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8D2192" w:rsidRPr="00A315DA" w:rsidRDefault="001E0EE0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Cs w:val="24"/>
          <w:u w:val="single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</w:t>
      </w:r>
      <w:r w:rsidRPr="00A315DA">
        <w:rPr>
          <w:rFonts w:ascii="Times New Roman" w:eastAsia="Times New Roman" w:hAnsi="Times New Roman" w:cs="Times New Roman"/>
          <w:b/>
          <w:szCs w:val="24"/>
          <w:u w:val="single"/>
        </w:rPr>
        <w:t>Для развития мелкой моторики детей использовала следующие игры:</w:t>
      </w:r>
    </w:p>
    <w:p w:rsidR="008D2192" w:rsidRPr="00A315DA" w:rsidRDefault="008D2192" w:rsidP="00855AC5">
      <w:pPr>
        <w:spacing w:after="0" w:line="240" w:lineRule="auto"/>
        <w:rPr>
          <w:sz w:val="20"/>
        </w:rPr>
        <w:sectPr w:rsidR="008D2192" w:rsidRPr="00A315DA" w:rsidSect="00855AC5">
          <w:type w:val="continuous"/>
          <w:pgSz w:w="11906" w:h="16838"/>
          <w:pgMar w:top="568" w:right="566" w:bottom="993" w:left="1276" w:header="0" w:footer="0" w:gutter="0"/>
          <w:cols w:space="720"/>
          <w:formProt w:val="0"/>
          <w:docGrid w:linePitch="360" w:charSpace="4096"/>
        </w:sectPr>
      </w:pPr>
    </w:p>
    <w:tbl>
      <w:tblPr>
        <w:tblW w:w="10080" w:type="dxa"/>
        <w:tblInd w:w="105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3417"/>
        <w:gridCol w:w="6663"/>
      </w:tblGrid>
      <w:tr w:rsidR="008D2192" w:rsidRPr="00A315DA" w:rsidTr="00A315DA">
        <w:trPr>
          <w:trHeight w:val="189"/>
        </w:trPr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lastRenderedPageBreak/>
              <w:t>Название игры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Цель:</w:t>
            </w:r>
          </w:p>
        </w:tc>
      </w:tr>
      <w:tr w:rsidR="008D2192" w:rsidRPr="00A315DA" w:rsidTr="00A315DA">
        <w:trPr>
          <w:trHeight w:val="395"/>
        </w:trPr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«Мозаика»</w:t>
            </w:r>
          </w:p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Развитие мелкой моторики рук, развитие усидчивости и терпения, воображения.</w:t>
            </w:r>
          </w:p>
        </w:tc>
      </w:tr>
      <w:tr w:rsidR="008D2192" w:rsidRPr="00A315DA" w:rsidTr="00A315DA"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«Сухой бассейн для рук»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 xml:space="preserve">Укрепление и развитие мелкой моторики пальцев рук, повышение чувствительности пальцев; 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>воспитание усидчивости и терпеливости в работе; снятие эмоционального напряжения.</w:t>
            </w:r>
          </w:p>
        </w:tc>
      </w:tr>
      <w:tr w:rsidR="008D2192" w:rsidRPr="00A315DA" w:rsidTr="00A315DA"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«Волшебный мешочек (узнай наощупь, что в мешочке)»  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Развитие тактильного восприятия, усидчивости.</w:t>
            </w:r>
          </w:p>
        </w:tc>
      </w:tr>
      <w:tr w:rsidR="008D2192" w:rsidRPr="00A315DA" w:rsidTr="00A315DA"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Цифровые «</w:t>
            </w:r>
            <w:proofErr w:type="spellStart"/>
            <w:r w:rsidRPr="00A315DA">
              <w:rPr>
                <w:rFonts w:ascii="Times New Roman" w:eastAsia="Times New Roman" w:hAnsi="Times New Roman" w:cs="Times New Roman"/>
                <w:szCs w:val="24"/>
              </w:rPr>
              <w:t>Пазлы</w:t>
            </w:r>
            <w:proofErr w:type="spellEnd"/>
            <w:r w:rsidRPr="00A315DA">
              <w:rPr>
                <w:rFonts w:ascii="Times New Roman" w:eastAsia="Times New Roman" w:hAnsi="Times New Roman" w:cs="Times New Roman"/>
                <w:szCs w:val="24"/>
              </w:rPr>
              <w:t xml:space="preserve">» 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Развивать пространственные представления, мелкую мотори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>ку; развивать фантазию и воображение.</w:t>
            </w:r>
          </w:p>
        </w:tc>
      </w:tr>
      <w:tr w:rsidR="008D2192" w:rsidRPr="00A315DA" w:rsidTr="00A315DA"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</w:pPr>
            <w:r w:rsidRPr="00A315DA"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  <w:t xml:space="preserve">Игры с бусами 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iCs/>
                <w:szCs w:val="24"/>
                <w:lang w:eastAsia="en-US"/>
              </w:rPr>
            </w:pPr>
            <w:r w:rsidRPr="00A315DA">
              <w:rPr>
                <w:rFonts w:ascii="Times New Roman" w:eastAsia="Times New Roman" w:hAnsi="Times New Roman" w:cs="Times New Roman"/>
                <w:color w:val="111111"/>
                <w:szCs w:val="24"/>
              </w:rPr>
              <w:t>При работе с бусами происходит </w:t>
            </w:r>
            <w:r w:rsidRPr="00A315DA">
              <w:rPr>
                <w:rFonts w:ascii="Times New Roman" w:eastAsia="Times New Roman" w:hAnsi="Times New Roman" w:cs="Times New Roman"/>
                <w:bCs/>
                <w:color w:val="111111"/>
                <w:szCs w:val="24"/>
              </w:rPr>
              <w:t>развитее</w:t>
            </w:r>
            <w:r w:rsidRPr="00A315DA">
              <w:rPr>
                <w:rFonts w:ascii="Times New Roman" w:eastAsia="Times New Roman" w:hAnsi="Times New Roman" w:cs="Times New Roman"/>
                <w:color w:val="111111"/>
                <w:szCs w:val="24"/>
              </w:rPr>
              <w:t> пространственной ориентации, работа с ними в </w:t>
            </w:r>
            <w:r w:rsidRPr="00A315DA">
              <w:rPr>
                <w:rFonts w:ascii="Times New Roman" w:eastAsia="Times New Roman" w:hAnsi="Times New Roman" w:cs="Times New Roman"/>
                <w:bCs/>
                <w:color w:val="111111"/>
                <w:szCs w:val="24"/>
              </w:rPr>
              <w:t>группе</w:t>
            </w:r>
            <w:r w:rsidRPr="00A315DA">
              <w:rPr>
                <w:rFonts w:ascii="Times New Roman" w:eastAsia="Times New Roman" w:hAnsi="Times New Roman" w:cs="Times New Roman"/>
                <w:color w:val="111111"/>
                <w:szCs w:val="24"/>
              </w:rPr>
              <w:t> обогащает коммуникативный опыт ребенка, способствует </w:t>
            </w:r>
            <w:r w:rsidRPr="00A315DA">
              <w:rPr>
                <w:rFonts w:ascii="Times New Roman" w:eastAsia="Times New Roman" w:hAnsi="Times New Roman" w:cs="Times New Roman"/>
                <w:bCs/>
                <w:color w:val="111111"/>
                <w:szCs w:val="24"/>
              </w:rPr>
              <w:t>развитию мелкой моторики и</w:t>
            </w:r>
            <w:r w:rsidRPr="00A315DA">
              <w:rPr>
                <w:rFonts w:ascii="Times New Roman" w:eastAsia="Times New Roman" w:hAnsi="Times New Roman" w:cs="Times New Roman"/>
                <w:color w:val="111111"/>
                <w:szCs w:val="24"/>
              </w:rPr>
              <w:t xml:space="preserve">, конечно же, творчества.  </w:t>
            </w:r>
            <w:r w:rsidRPr="00A315DA">
              <w:rPr>
                <w:rFonts w:ascii="Times New Roman" w:eastAsia="Times New Roman" w:hAnsi="Times New Roman" w:cs="Times New Roman"/>
                <w:color w:val="111111"/>
                <w:szCs w:val="24"/>
              </w:rPr>
              <w:t>Помимо этого, ребенок на практике постигает такие понятия, как цвет, форма, размер. Очень важно, что, благодаря всему этому, </w:t>
            </w:r>
            <w:r w:rsidRPr="00A315DA">
              <w:rPr>
                <w:rFonts w:ascii="Times New Roman" w:eastAsia="Times New Roman" w:hAnsi="Times New Roman" w:cs="Times New Roman"/>
                <w:bCs/>
                <w:color w:val="111111"/>
                <w:szCs w:val="24"/>
              </w:rPr>
              <w:t>развиваются</w:t>
            </w:r>
            <w:r w:rsidRPr="00A315DA">
              <w:rPr>
                <w:rFonts w:ascii="Times New Roman" w:eastAsia="Times New Roman" w:hAnsi="Times New Roman" w:cs="Times New Roman"/>
                <w:color w:val="111111"/>
                <w:szCs w:val="24"/>
              </w:rPr>
              <w:t> и речевые способности ребенка</w:t>
            </w:r>
          </w:p>
        </w:tc>
      </w:tr>
      <w:tr w:rsidR="008D2192" w:rsidRPr="00A315DA" w:rsidTr="00A315DA">
        <w:trPr>
          <w:trHeight w:val="740"/>
        </w:trPr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«Шнуровка»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 xml:space="preserve">Развитие сенсомоторной координации, мелкой моторики рук; пространственное 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>ориентирование, развитие усидчивости и терпения.</w:t>
            </w:r>
          </w:p>
        </w:tc>
      </w:tr>
      <w:tr w:rsidR="008D2192" w:rsidRPr="00A315DA" w:rsidTr="00A315DA"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«Прищепки»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Учить детей пользоваться п</w:t>
            </w:r>
            <w:r w:rsidR="00A315DA">
              <w:rPr>
                <w:rFonts w:ascii="Times New Roman" w:eastAsia="Times New Roman" w:hAnsi="Times New Roman" w:cs="Times New Roman"/>
                <w:szCs w:val="24"/>
              </w:rPr>
              <w:t xml:space="preserve">рищепками. Учить 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>держать прищепку тремя пальцами, сжимать и разжимать её. Совершенствовать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 xml:space="preserve"> умение прикреплять прищепки по периметру фигуры.</w:t>
            </w:r>
          </w:p>
        </w:tc>
      </w:tr>
      <w:tr w:rsidR="008D2192" w:rsidRPr="00A315DA" w:rsidTr="00A315DA"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«Собери узор из крышечек»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Развивать пространственные представления, мелкую моторику; развивать фантазию и воображение.</w:t>
            </w:r>
          </w:p>
        </w:tc>
      </w:tr>
      <w:tr w:rsidR="008D2192" w:rsidRPr="00A315DA" w:rsidTr="00A315DA"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Природный материал (шишки, ракушки, желуди, каштаны, крупа).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Укрепление и развитие ме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>лкой моторики пальцев рук, повышение чувствительности пальцев; воспитание усидчивости и терпеливости в работе; снятие эмоционального напряжения.</w:t>
            </w:r>
          </w:p>
        </w:tc>
      </w:tr>
      <w:tr w:rsidR="008D2192" w:rsidRPr="00A315DA" w:rsidTr="00A315DA"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  <w:lang w:eastAsia="en-US"/>
              </w:rPr>
            </w:pPr>
            <w:r w:rsidRPr="00A315DA">
              <w:rPr>
                <w:rFonts w:ascii="Times New Roman" w:eastAsia="Calibri" w:hAnsi="Times New Roman" w:cs="Times New Roman"/>
                <w:szCs w:val="24"/>
                <w:lang w:eastAsia="en-US"/>
              </w:rPr>
              <w:t xml:space="preserve">Игры </w:t>
            </w:r>
            <w:proofErr w:type="gramStart"/>
            <w:r w:rsidRPr="00A315DA">
              <w:rPr>
                <w:rFonts w:ascii="Times New Roman" w:eastAsia="Calibri" w:hAnsi="Times New Roman" w:cs="Times New Roman"/>
                <w:szCs w:val="24"/>
                <w:lang w:eastAsia="en-US"/>
              </w:rPr>
              <w:t>с</w:t>
            </w:r>
            <w:proofErr w:type="gramEnd"/>
            <w:r w:rsidRPr="00A315DA">
              <w:rPr>
                <w:rFonts w:ascii="Times New Roman" w:eastAsia="Calibri" w:hAnsi="Times New Roman" w:cs="Times New Roman"/>
                <w:szCs w:val="24"/>
                <w:lang w:eastAsia="en-US"/>
              </w:rPr>
              <w:t xml:space="preserve"> счетными палочками, скрепками.</w:t>
            </w:r>
          </w:p>
          <w:p w:rsidR="008D2192" w:rsidRPr="00A315DA" w:rsidRDefault="008D2192" w:rsidP="00A315D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  <w:lang w:eastAsia="en-US"/>
              </w:rPr>
            </w:pP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</w:pPr>
            <w:r w:rsidRPr="00A315DA"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  <w:t>Все действия с небольшими предметами развивают мелкую моторику, ловкост</w:t>
            </w:r>
            <w:r w:rsidRPr="00A315DA"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  <w:t xml:space="preserve">ь, силу, усидчивость, являются естественным массажем для пальцев и кистей рук ребёнка. </w:t>
            </w:r>
          </w:p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</w:pPr>
            <w:r w:rsidRPr="00A315DA"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  <w:t>Дети учатся конструировать по образцу, манипулируя мелкими деталями.</w:t>
            </w:r>
            <w:r w:rsidRPr="00A315DA">
              <w:rPr>
                <w:rFonts w:ascii="Times New Roman" w:eastAsia="Times New Roman" w:hAnsi="Times New Roman" w:cs="Times New Roman"/>
                <w:color w:val="444444"/>
                <w:szCs w:val="24"/>
                <w:shd w:val="clear" w:color="auto" w:fill="FFFFFF"/>
              </w:rPr>
              <w:t xml:space="preserve"> </w:t>
            </w:r>
            <w:r w:rsidRPr="00A315DA"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  <w:t xml:space="preserve">Для игры я вырезала несколько фигурок из цветного картона. На эти фигурки дети   прикрепляли </w:t>
            </w:r>
            <w:r w:rsidRPr="00A315DA"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  <w:t>прищепки разных цветов. В процессе игры можно закреплять знания о цвете и стихотворения о данных объектах</w:t>
            </w:r>
          </w:p>
        </w:tc>
      </w:tr>
      <w:tr w:rsidR="008D2192" w:rsidRPr="00A315DA" w:rsidTr="00A315DA">
        <w:trPr>
          <w:trHeight w:val="1090"/>
        </w:trPr>
        <w:tc>
          <w:tcPr>
            <w:tcW w:w="34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Кинетический песок</w:t>
            </w:r>
          </w:p>
        </w:tc>
        <w:tc>
          <w:tcPr>
            <w:tcW w:w="6663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Укрепление и развитие мелкой моторики пальцев рук, повышение чувствительности пальцев; воспитание усидчивости и терпеливости в раб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>оте; снятие эмоционального напряжения.</w:t>
            </w:r>
          </w:p>
        </w:tc>
      </w:tr>
      <w:tr w:rsidR="008D2192" w:rsidRPr="00A315DA" w:rsidTr="00A315DA">
        <w:trPr>
          <w:trHeight w:val="1290"/>
        </w:trPr>
        <w:tc>
          <w:tcPr>
            <w:tcW w:w="3417" w:type="dxa"/>
            <w:tcBorders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iCs/>
                <w:szCs w:val="24"/>
                <w:lang w:eastAsia="en-US"/>
              </w:rPr>
            </w:pPr>
            <w:r w:rsidRPr="00A315DA">
              <w:rPr>
                <w:rFonts w:ascii="Times New Roman" w:eastAsia="Times New Roman" w:hAnsi="Times New Roman" w:cs="Times New Roman"/>
                <w:iCs/>
                <w:szCs w:val="24"/>
                <w:lang w:eastAsia="en-US"/>
              </w:rPr>
              <w:lastRenderedPageBreak/>
              <w:t xml:space="preserve">Развитие </w:t>
            </w:r>
            <w:proofErr w:type="spellStart"/>
            <w:r w:rsidRPr="00A315DA">
              <w:rPr>
                <w:rFonts w:ascii="Times New Roman" w:eastAsia="Times New Roman" w:hAnsi="Times New Roman" w:cs="Times New Roman"/>
                <w:iCs/>
                <w:szCs w:val="24"/>
                <w:lang w:eastAsia="en-US"/>
              </w:rPr>
              <w:t>графомоторных</w:t>
            </w:r>
            <w:proofErr w:type="spellEnd"/>
            <w:r w:rsidRPr="00A315DA">
              <w:rPr>
                <w:rFonts w:ascii="Times New Roman" w:eastAsia="Times New Roman" w:hAnsi="Times New Roman" w:cs="Times New Roman"/>
                <w:iCs/>
                <w:szCs w:val="24"/>
                <w:lang w:eastAsia="en-US"/>
              </w:rPr>
              <w:t xml:space="preserve"> навыков: «</w:t>
            </w:r>
            <w:r w:rsidRPr="00A315DA">
              <w:rPr>
                <w:rFonts w:ascii="Times New Roman" w:eastAsia="Calibri" w:hAnsi="Times New Roman" w:cs="Times New Roman"/>
                <w:bCs/>
                <w:iCs/>
                <w:szCs w:val="24"/>
                <w:lang w:eastAsia="en-US"/>
              </w:rPr>
              <w:t>штриховка, обведи по контуру, закрась».</w:t>
            </w:r>
          </w:p>
        </w:tc>
        <w:tc>
          <w:tcPr>
            <w:tcW w:w="6663" w:type="dxa"/>
            <w:tcBorders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iCs/>
                <w:szCs w:val="24"/>
                <w:lang w:eastAsia="en-US"/>
              </w:rPr>
            </w:pPr>
            <w:r w:rsidRPr="00A315DA">
              <w:rPr>
                <w:rFonts w:ascii="Times New Roman" w:eastAsia="Calibri" w:hAnsi="Times New Roman" w:cs="Times New Roman"/>
                <w:bCs/>
                <w:szCs w:val="24"/>
                <w:lang w:eastAsia="en-US"/>
              </w:rPr>
              <w:t>Изобразительная деятельность влияет на эстетическое воспитание, формируются элементарные графические умения, развивается мелкая моторика.</w:t>
            </w:r>
            <w:r w:rsidRPr="00A315DA">
              <w:rPr>
                <w:rFonts w:ascii="Times New Roman" w:eastAsia="Calibri" w:hAnsi="Times New Roman" w:cs="Times New Roman"/>
                <w:b/>
                <w:bCs/>
                <w:szCs w:val="24"/>
                <w:lang w:eastAsia="en-US"/>
              </w:rPr>
              <w:t xml:space="preserve">   </w:t>
            </w:r>
            <w:r w:rsidRPr="00A315DA">
              <w:rPr>
                <w:rFonts w:ascii="Times New Roman" w:eastAsia="Calibri" w:hAnsi="Times New Roman" w:cs="Times New Roman"/>
                <w:szCs w:val="24"/>
              </w:rPr>
              <w:t>Для</w:t>
            </w:r>
            <w:r w:rsidRPr="00A315DA">
              <w:rPr>
                <w:rFonts w:ascii="Times New Roman" w:eastAsia="Calibri" w:hAnsi="Times New Roman" w:cs="Times New Roman"/>
                <w:szCs w:val="24"/>
              </w:rPr>
              <w:t xml:space="preserve"> работы я предлагала детям  тематику по актуальной лексической теме, что позволило сохранить интерес к занятиям.</w:t>
            </w:r>
          </w:p>
        </w:tc>
      </w:tr>
      <w:tr w:rsidR="008D2192" w:rsidRPr="00A315DA" w:rsidTr="00A315DA">
        <w:trPr>
          <w:trHeight w:val="1041"/>
        </w:trPr>
        <w:tc>
          <w:tcPr>
            <w:tcW w:w="3417" w:type="dxa"/>
            <w:tcBorders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hd w:val="clear" w:color="auto" w:fill="FFFFFF"/>
              <w:spacing w:after="0" w:line="240" w:lineRule="auto"/>
              <w:ind w:left="15"/>
              <w:contextualSpacing/>
              <w:rPr>
                <w:sz w:val="20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Пальчиковые шаги.</w:t>
            </w:r>
          </w:p>
        </w:tc>
        <w:tc>
          <w:tcPr>
            <w:tcW w:w="6663" w:type="dxa"/>
            <w:tcBorders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hd w:val="clear" w:color="auto" w:fill="FFFFFF"/>
              <w:spacing w:after="0" w:line="240" w:lineRule="auto"/>
              <w:ind w:left="15"/>
              <w:contextualSpacing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 xml:space="preserve">Эти упражнения направлены на развитие координации движений кистей и пальцев рук. Они интересны не только своим содержанием, 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 xml:space="preserve">но и возможностью экспериментировать, фантазировать, придумывать новые варианты. </w:t>
            </w:r>
          </w:p>
        </w:tc>
      </w:tr>
      <w:tr w:rsidR="008D2192" w:rsidRPr="00A315DA" w:rsidTr="00A315DA">
        <w:trPr>
          <w:trHeight w:val="1986"/>
        </w:trPr>
        <w:tc>
          <w:tcPr>
            <w:tcW w:w="3417" w:type="dxa"/>
            <w:tcBorders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hd w:val="clear" w:color="auto" w:fill="FFFFFF"/>
              <w:spacing w:after="0" w:line="240" w:lineRule="auto"/>
              <w:ind w:left="15"/>
              <w:contextualSpacing/>
              <w:rPr>
                <w:sz w:val="20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Самомассаж. Массаж с использованием шариков су–</w:t>
            </w:r>
            <w:proofErr w:type="spellStart"/>
            <w:r w:rsidRPr="00A315DA">
              <w:rPr>
                <w:rFonts w:ascii="Times New Roman" w:eastAsia="Times New Roman" w:hAnsi="Times New Roman" w:cs="Times New Roman"/>
                <w:szCs w:val="24"/>
              </w:rPr>
              <w:t>джок</w:t>
            </w:r>
            <w:proofErr w:type="spellEnd"/>
            <w:r w:rsidRPr="00A315DA">
              <w:rPr>
                <w:rFonts w:ascii="Times New Roman" w:eastAsia="Times New Roman" w:hAnsi="Times New Roman" w:cs="Times New Roman"/>
                <w:szCs w:val="24"/>
              </w:rPr>
              <w:t>.</w:t>
            </w:r>
          </w:p>
        </w:tc>
        <w:tc>
          <w:tcPr>
            <w:tcW w:w="6663" w:type="dxa"/>
            <w:tcBorders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 xml:space="preserve">Самомассаж является одним из эффективных направлений по развитию мелкой моторики. Под действием несложных массажных упражнений достигается нормализация мышечного тонуса, происходит стимуляция тактильных ощущений, а также под воздействием импульсов, идущих 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 xml:space="preserve">в кору головного мозга от двигательных зон, более благотворно развивается речевая функция. При обучении детей самомассажу использовала массажные движения по ладоням и кистям рук (от кончиков пальцев к запястью). </w:t>
            </w:r>
          </w:p>
        </w:tc>
      </w:tr>
      <w:tr w:rsidR="008D2192" w:rsidRPr="00A315DA" w:rsidTr="00A315DA">
        <w:trPr>
          <w:trHeight w:val="1634"/>
        </w:trPr>
        <w:tc>
          <w:tcPr>
            <w:tcW w:w="3417" w:type="dxa"/>
            <w:tcBorders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hd w:val="clear" w:color="auto" w:fill="FFFFFF"/>
              <w:spacing w:after="0" w:line="240" w:lineRule="auto"/>
              <w:ind w:left="15"/>
              <w:contextualSpacing/>
              <w:rPr>
                <w:sz w:val="20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«Волшебные палочки»</w:t>
            </w:r>
          </w:p>
        </w:tc>
        <w:tc>
          <w:tcPr>
            <w:tcW w:w="6663" w:type="dxa"/>
            <w:tcBorders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</w:tcPr>
          <w:p w:rsidR="008D2192" w:rsidRPr="00A315DA" w:rsidRDefault="001E0EE0" w:rsidP="00A315DA">
            <w:pPr>
              <w:shd w:val="clear" w:color="auto" w:fill="FFFFFF"/>
              <w:spacing w:after="0" w:line="240" w:lineRule="auto"/>
              <w:ind w:left="15"/>
              <w:contextualSpacing/>
              <w:rPr>
                <w:rFonts w:ascii="Times New Roman" w:eastAsia="Times New Roman" w:hAnsi="Times New Roman" w:cs="Times New Roman"/>
                <w:szCs w:val="24"/>
              </w:rPr>
            </w:pPr>
            <w:r w:rsidRPr="00A315DA">
              <w:rPr>
                <w:rFonts w:ascii="Times New Roman" w:eastAsia="Times New Roman" w:hAnsi="Times New Roman" w:cs="Times New Roman"/>
                <w:szCs w:val="24"/>
              </w:rPr>
              <w:t>Дети выкладывают из сч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>етных палочек различные фигурки по образцу. Игра сопровождается стихами, загадками, тем самым у ребёнка развивается слуховое восприятие. Эти упражнения используются на индивидуальных занятиях по математике, конструированию, а также в свободное время. При в</w:t>
            </w:r>
            <w:r w:rsidRPr="00A315DA">
              <w:rPr>
                <w:rFonts w:ascii="Times New Roman" w:eastAsia="Times New Roman" w:hAnsi="Times New Roman" w:cs="Times New Roman"/>
                <w:szCs w:val="24"/>
              </w:rPr>
              <w:t>ыполнении упражнений ребёнок развивает мелкую моторику, считает палочки, сам придумывает фигуры, тем самым развивая воображение.</w:t>
            </w:r>
          </w:p>
        </w:tc>
      </w:tr>
    </w:tbl>
    <w:p w:rsidR="008D2192" w:rsidRPr="00A315DA" w:rsidRDefault="008D2192" w:rsidP="00A315DA">
      <w:pPr>
        <w:spacing w:after="0" w:line="240" w:lineRule="auto"/>
        <w:rPr>
          <w:sz w:val="20"/>
        </w:rPr>
      </w:pPr>
    </w:p>
    <w:p w:rsidR="008D2192" w:rsidRPr="00A315DA" w:rsidRDefault="001E0EE0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 w:rsidRPr="00A315DA">
        <w:rPr>
          <w:rFonts w:ascii="Times New Roman" w:eastAsia="Times New Roman" w:hAnsi="Times New Roman" w:cs="Times New Roman"/>
          <w:color w:val="303F50"/>
          <w:szCs w:val="24"/>
        </w:rPr>
        <w:t xml:space="preserve">  </w:t>
      </w:r>
    </w:p>
    <w:p w:rsidR="0029227E" w:rsidRDefault="0029227E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Игры с предметами и упражнения для развития мелкой моторики рук использовала как часть занятия, </w:t>
      </w:r>
    </w:p>
    <w:p w:rsidR="008D2192" w:rsidRPr="00A315DA" w:rsidRDefault="001E0EE0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в индивидуальной работе и в свободной деятельности детей. </w:t>
      </w:r>
    </w:p>
    <w:p w:rsidR="00A315DA" w:rsidRPr="00A315DA" w:rsidRDefault="00A315DA" w:rsidP="00A315DA">
      <w:pPr>
        <w:spacing w:after="150" w:line="240" w:lineRule="auto"/>
        <w:ind w:right="150"/>
        <w:rPr>
          <w:rFonts w:ascii="Times New Roman" w:eastAsia="Times New Roman" w:hAnsi="Times New Roman" w:cs="Times New Roman"/>
          <w:sz w:val="6"/>
          <w:szCs w:val="24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  </w:t>
      </w:r>
    </w:p>
    <w:p w:rsidR="008D2192" w:rsidRPr="00A315DA" w:rsidRDefault="001E0EE0" w:rsidP="00A315DA">
      <w:pPr>
        <w:spacing w:after="15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Значимым направлением по развитию мелкой моторики у детей с </w:t>
      </w:r>
      <w:r w:rsidRPr="00A315DA">
        <w:rPr>
          <w:rFonts w:ascii="Times New Roman" w:eastAsia="Times New Roman" w:hAnsi="Times New Roman" w:cs="Times New Roman"/>
          <w:szCs w:val="24"/>
        </w:rPr>
        <w:t>задержкой психического развития является тесное сотрудничество и взаимодействие с семьей.</w:t>
      </w:r>
    </w:p>
    <w:p w:rsidR="008D2192" w:rsidRPr="00A315DA" w:rsidRDefault="001E0EE0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Семья не всегда понимает своеобразие личности ребенка, неадекватно оценивает возможности, завышая или занижая их. У некоторых родителей отмечается негативное отношени</w:t>
      </w:r>
      <w:r w:rsidRPr="00A315DA">
        <w:rPr>
          <w:rFonts w:ascii="Times New Roman" w:eastAsia="Times New Roman" w:hAnsi="Times New Roman" w:cs="Times New Roman"/>
          <w:szCs w:val="24"/>
        </w:rPr>
        <w:t>е к рекомендациям по воспитанию и развитию ребенка, неверие в успех работы с ним. У одних родителей нет желания, у других – возможности заниматься с детьми.  Есть родители, которые хотят заниматься с ребенком и имеют условия для этого, но не знают конкретн</w:t>
      </w:r>
      <w:r w:rsidRPr="00A315DA">
        <w:rPr>
          <w:rFonts w:ascii="Times New Roman" w:eastAsia="Times New Roman" w:hAnsi="Times New Roman" w:cs="Times New Roman"/>
          <w:szCs w:val="24"/>
        </w:rPr>
        <w:t>о, что могут и должны делать. На основе проведенного мною анкетирования родителей было выявлено, что 40% родителей не знают, что такое мелкая моторика, а 50% частично предполагают, что это такое и для чего необходимо ее развивать.</w:t>
      </w:r>
    </w:p>
    <w:p w:rsidR="008D2192" w:rsidRPr="00A315DA" w:rsidRDefault="001E0EE0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Прежде всего, необходим</w:t>
      </w:r>
      <w:r w:rsidRPr="00A315DA">
        <w:rPr>
          <w:rFonts w:ascii="Times New Roman" w:eastAsia="Times New Roman" w:hAnsi="Times New Roman" w:cs="Times New Roman"/>
          <w:szCs w:val="24"/>
        </w:rPr>
        <w:t>о было создать атмосферу доверия и взаимопонимания в общении с родителями, воспитывающими детей с задержкой психического развития.</w:t>
      </w:r>
    </w:p>
    <w:p w:rsidR="008D2192" w:rsidRPr="00A315DA" w:rsidRDefault="001E0EE0">
      <w:pPr>
        <w:spacing w:after="0" w:line="240" w:lineRule="auto"/>
        <w:ind w:firstLine="720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родителями велась мной с учетом таких принципов:</w:t>
      </w:r>
    </w:p>
    <w:p w:rsidR="008D2192" w:rsidRPr="00A315DA" w:rsidRDefault="001E0EE0">
      <w:pPr>
        <w:numPr>
          <w:ilvl w:val="0"/>
          <w:numId w:val="6"/>
        </w:num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соблюдение педагогической этики во взаимоотношениях с родителями</w:t>
      </w:r>
      <w:r w:rsidRPr="00A315DA">
        <w:rPr>
          <w:rFonts w:ascii="Times New Roman" w:eastAsia="Times New Roman" w:hAnsi="Times New Roman" w:cs="Times New Roman"/>
          <w:szCs w:val="24"/>
        </w:rPr>
        <w:t>.</w:t>
      </w:r>
    </w:p>
    <w:p w:rsidR="008D2192" w:rsidRPr="00A315DA" w:rsidRDefault="001E0EE0">
      <w:pPr>
        <w:numPr>
          <w:ilvl w:val="0"/>
          <w:numId w:val="6"/>
        </w:num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учет своеобразия условий жизни каждой семьи, возраста родителей, уровня подготовленности в вопросах воспитания;</w:t>
      </w:r>
    </w:p>
    <w:p w:rsidR="008D2192" w:rsidRPr="00A315DA" w:rsidRDefault="001E0EE0">
      <w:pPr>
        <w:numPr>
          <w:ilvl w:val="0"/>
          <w:numId w:val="6"/>
        </w:num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сочетание индивидуального подхода к каждой семье с организацией работы со всеми родителями группы;</w:t>
      </w:r>
    </w:p>
    <w:p w:rsidR="008D2192" w:rsidRPr="00A315DA" w:rsidRDefault="001E0EE0">
      <w:pPr>
        <w:numPr>
          <w:ilvl w:val="0"/>
          <w:numId w:val="6"/>
        </w:num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одновременное влияние на родителей и </w:t>
      </w:r>
      <w:r w:rsidRPr="00A315DA">
        <w:rPr>
          <w:rFonts w:ascii="Times New Roman" w:eastAsia="Times New Roman" w:hAnsi="Times New Roman" w:cs="Times New Roman"/>
          <w:szCs w:val="24"/>
        </w:rPr>
        <w:t>детей;</w:t>
      </w:r>
    </w:p>
    <w:p w:rsidR="008D2192" w:rsidRPr="00A315DA" w:rsidRDefault="001E0EE0">
      <w:pPr>
        <w:numPr>
          <w:ilvl w:val="0"/>
          <w:numId w:val="6"/>
        </w:num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обеспечение в работе с родителями определенной последовательности, системы.</w:t>
      </w:r>
    </w:p>
    <w:p w:rsidR="008D2192" w:rsidRPr="00A315DA" w:rsidRDefault="001E0EE0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Поэтому  мной проводились мероприятия, позволяющие сформировать у родителей представление о роли мелкой моторики в психофизическом развитии детей, которые включали в себя т</w:t>
      </w:r>
      <w:r w:rsidRPr="00A315DA">
        <w:rPr>
          <w:rFonts w:ascii="Times New Roman" w:eastAsia="Times New Roman" w:hAnsi="Times New Roman" w:cs="Times New Roman"/>
          <w:szCs w:val="24"/>
        </w:rPr>
        <w:t>акие формы работы как консультации, участие в родительских собраниях с беседами и практическими упражнениями.</w:t>
      </w:r>
    </w:p>
    <w:p w:rsidR="008D2192" w:rsidRPr="00A315DA" w:rsidRDefault="001E0EE0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Вся работа по теме проводилась в тесном содружестве со всеми специалистами детского сада. Я делилась опытом работы по данной теме во время консуль</w:t>
      </w:r>
      <w:r w:rsidRPr="00A315DA">
        <w:rPr>
          <w:rFonts w:ascii="Times New Roman" w:eastAsia="Times New Roman" w:hAnsi="Times New Roman" w:cs="Times New Roman"/>
          <w:szCs w:val="24"/>
        </w:rPr>
        <w:t xml:space="preserve">таций: «Коррекционная работа по развитию мелкой моторики», «Диагностика развития мелкой моторики у детей с ЗПР». </w:t>
      </w:r>
    </w:p>
    <w:p w:rsidR="008D2192" w:rsidRDefault="008D2192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Cs w:val="24"/>
        </w:rPr>
      </w:pPr>
    </w:p>
    <w:p w:rsidR="0029227E" w:rsidRPr="00A315DA" w:rsidRDefault="0029227E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Cs w:val="24"/>
        </w:rPr>
      </w:pPr>
    </w:p>
    <w:p w:rsidR="008D2192" w:rsidRPr="0029227E" w:rsidRDefault="0029227E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</w:pPr>
      <w:r w:rsidRPr="0029227E">
        <w:rPr>
          <w:rFonts w:ascii="Times New Roman" w:eastAsia="Times New Roman" w:hAnsi="Times New Roman" w:cs="Times New Roman"/>
          <w:color w:val="303F50"/>
          <w:sz w:val="24"/>
          <w:szCs w:val="24"/>
        </w:rPr>
        <w:lastRenderedPageBreak/>
        <w:t xml:space="preserve">  </w:t>
      </w:r>
      <w:r w:rsidR="001E0EE0" w:rsidRPr="0029227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Результаты:</w:t>
      </w:r>
    </w:p>
    <w:p w:rsidR="008D2192" w:rsidRPr="0029227E" w:rsidRDefault="001E0EE0">
      <w:pPr>
        <w:spacing w:after="15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       </w:t>
      </w:r>
      <w:proofErr w:type="gramStart"/>
      <w:r w:rsidRPr="00A315DA">
        <w:rPr>
          <w:rFonts w:ascii="Times New Roman" w:eastAsia="Times New Roman" w:hAnsi="Times New Roman" w:cs="Times New Roman"/>
          <w:szCs w:val="24"/>
        </w:rPr>
        <w:t>В процессе работы по данной теме я  систематизировала знания в области развития</w:t>
      </w:r>
      <w:r w:rsidRPr="00A315DA">
        <w:rPr>
          <w:rFonts w:ascii="Times New Roman" w:eastAsia="Times New Roman" w:hAnsi="Times New Roman" w:cs="Times New Roman"/>
          <w:bCs/>
          <w:szCs w:val="24"/>
        </w:rPr>
        <w:t> </w:t>
      </w:r>
      <w:r w:rsidRPr="00A315DA">
        <w:rPr>
          <w:rFonts w:ascii="Times New Roman" w:eastAsia="Times New Roman" w:hAnsi="Times New Roman" w:cs="Times New Roman"/>
          <w:szCs w:val="24"/>
        </w:rPr>
        <w:t xml:space="preserve">мелкой моторики у </w:t>
      </w:r>
      <w:r w:rsidRPr="00A315DA">
        <w:rPr>
          <w:rFonts w:ascii="Times New Roman" w:eastAsia="Times New Roman" w:hAnsi="Times New Roman" w:cs="Times New Roman"/>
          <w:bCs/>
          <w:szCs w:val="24"/>
        </w:rPr>
        <w:t>детей с задерж</w:t>
      </w:r>
      <w:r w:rsidRPr="00A315DA">
        <w:rPr>
          <w:rFonts w:ascii="Times New Roman" w:eastAsia="Times New Roman" w:hAnsi="Times New Roman" w:cs="Times New Roman"/>
          <w:bCs/>
          <w:szCs w:val="24"/>
        </w:rPr>
        <w:t xml:space="preserve">кой психического развития посредством дидактических игр и игровых упражнений, </w:t>
      </w:r>
      <w:r w:rsidRPr="00A315DA">
        <w:rPr>
          <w:rFonts w:ascii="Times New Roman" w:eastAsia="Times New Roman" w:hAnsi="Times New Roman" w:cs="Times New Roman"/>
          <w:szCs w:val="24"/>
        </w:rPr>
        <w:t xml:space="preserve">показала родителям и педагогам значимость пальчиковых игр и упражнений для детей с ЗПР;  в  группе усовершенствована предметно-пространственная  развивающая среда; сформирован </w:t>
      </w:r>
      <w:r w:rsidRPr="0029227E">
        <w:rPr>
          <w:rFonts w:ascii="Times New Roman" w:eastAsia="Times New Roman" w:hAnsi="Times New Roman" w:cs="Times New Roman"/>
          <w:szCs w:val="24"/>
        </w:rPr>
        <w:t>бл</w:t>
      </w:r>
      <w:r w:rsidRPr="0029227E">
        <w:rPr>
          <w:rFonts w:ascii="Times New Roman" w:eastAsia="Times New Roman" w:hAnsi="Times New Roman" w:cs="Times New Roman"/>
          <w:szCs w:val="24"/>
        </w:rPr>
        <w:t>агоприятный эмоциональный фон в детском коллективе.</w:t>
      </w:r>
      <w:proofErr w:type="gramEnd"/>
    </w:p>
    <w:p w:rsidR="008D2192" w:rsidRPr="0029227E" w:rsidRDefault="001E0EE0">
      <w:pPr>
        <w:spacing w:after="15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9227E">
        <w:rPr>
          <w:rFonts w:ascii="Times New Roman" w:eastAsia="Times New Roman" w:hAnsi="Times New Roman" w:cs="Times New Roman"/>
          <w:szCs w:val="24"/>
        </w:rPr>
        <w:t xml:space="preserve">         </w:t>
      </w:r>
      <w:r w:rsidRPr="0029227E">
        <w:rPr>
          <w:rFonts w:ascii="Times New Roman" w:eastAsia="Times New Roman" w:hAnsi="Times New Roman" w:cs="Times New Roman"/>
          <w:szCs w:val="24"/>
        </w:rPr>
        <w:t>В результате специально организованной и систематической работы у детей с ЗПР прослеживается повышение уровня развития мелкой моторики и координации движений рук, исчезла скованность движений. Де</w:t>
      </w:r>
      <w:r w:rsidRPr="0029227E">
        <w:rPr>
          <w:rFonts w:ascii="Times New Roman" w:eastAsia="Times New Roman" w:hAnsi="Times New Roman" w:cs="Times New Roman"/>
          <w:szCs w:val="24"/>
        </w:rPr>
        <w:t>ти знают и выполняют пальчиковые гимнастики, с желанием делают самомассаж, очень часто в свободной деятельности самостоятельно играют в игры с предметами. Дети правильно держат карандаш, кисточку. Могут обвести по трафарету контур простого изображения. Пра</w:t>
      </w:r>
      <w:r w:rsidRPr="0029227E">
        <w:rPr>
          <w:rFonts w:ascii="Times New Roman" w:eastAsia="Times New Roman" w:hAnsi="Times New Roman" w:cs="Times New Roman"/>
          <w:szCs w:val="24"/>
        </w:rPr>
        <w:t>вильно пользуются ножницами, могут обрывать бумагу на кусочки, сминать маленькие комочки. Учатся застёгивать пуговицы.</w:t>
      </w:r>
    </w:p>
    <w:p w:rsidR="008D2192" w:rsidRPr="0029227E" w:rsidRDefault="008D2192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</w:p>
    <w:p w:rsidR="0029227E" w:rsidRPr="0029227E" w:rsidRDefault="001E0EE0" w:rsidP="0029227E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Cs w:val="24"/>
        </w:rPr>
      </w:pPr>
      <w:r w:rsidRPr="0029227E">
        <w:rPr>
          <w:rFonts w:ascii="Times New Roman" w:eastAsia="Times New Roman" w:hAnsi="Times New Roman" w:cs="Times New Roman"/>
          <w:b/>
          <w:i/>
          <w:szCs w:val="24"/>
        </w:rPr>
        <w:t>Умелые пальцы становятся не сразу. Главное помнить золотое правило: </w:t>
      </w:r>
      <w:r w:rsidRPr="0029227E">
        <w:rPr>
          <w:rFonts w:ascii="Times New Roman" w:eastAsia="Times New Roman" w:hAnsi="Times New Roman" w:cs="Times New Roman"/>
          <w:b/>
          <w:bCs/>
          <w:i/>
          <w:szCs w:val="24"/>
        </w:rPr>
        <w:t>игры и упражнения</w:t>
      </w:r>
      <w:r w:rsidRPr="0029227E">
        <w:rPr>
          <w:rFonts w:ascii="Times New Roman" w:eastAsia="Times New Roman" w:hAnsi="Times New Roman" w:cs="Times New Roman"/>
          <w:b/>
          <w:i/>
          <w:szCs w:val="24"/>
        </w:rPr>
        <w:t xml:space="preserve">, пальчиковые разминки должны проводиться </w:t>
      </w:r>
      <w:r w:rsidR="0029227E">
        <w:rPr>
          <w:rFonts w:ascii="Times New Roman" w:eastAsia="Times New Roman" w:hAnsi="Times New Roman" w:cs="Times New Roman"/>
          <w:b/>
          <w:i/>
          <w:szCs w:val="24"/>
        </w:rPr>
        <w:t>систематически.</w:t>
      </w:r>
    </w:p>
    <w:p w:rsidR="008D2192" w:rsidRPr="0029227E" w:rsidRDefault="001E0EE0" w:rsidP="0029227E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Cs w:val="24"/>
        </w:rPr>
      </w:pPr>
      <w:r w:rsidRPr="0029227E">
        <w:rPr>
          <w:rFonts w:ascii="Times New Roman" w:eastAsia="Times New Roman" w:hAnsi="Times New Roman" w:cs="Times New Roman"/>
          <w:b/>
          <w:i/>
          <w:szCs w:val="24"/>
        </w:rPr>
        <w:t>Работая над развитием мелкой моторики у детей, можно добиться определенных результатов. Выполняя пальчиками различные упражнения, дети достигают хорошего развития мелкой моторики рук, которая оказывает благоприятное влияние на развитие реч</w:t>
      </w:r>
      <w:r w:rsidRPr="0029227E">
        <w:rPr>
          <w:rFonts w:ascii="Times New Roman" w:eastAsia="Times New Roman" w:hAnsi="Times New Roman" w:cs="Times New Roman"/>
          <w:b/>
          <w:i/>
          <w:szCs w:val="24"/>
        </w:rPr>
        <w:t xml:space="preserve">и. Кисти рук приобретают хорошую подвижность, гибкость, исчезает скованность движений, а это в дальнейшем облегчает приобретение навыков письма, а </w:t>
      </w:r>
      <w:r w:rsidRPr="0029227E">
        <w:rPr>
          <w:rFonts w:ascii="Times New Roman" w:hAnsi="Times New Roman" w:cs="Times New Roman"/>
          <w:b/>
          <w:i/>
          <w:szCs w:val="24"/>
          <w:shd w:val="clear" w:color="auto" w:fill="FFFFFF" w:themeFill="background1"/>
        </w:rPr>
        <w:t>такое взаимодействие с игрой, дает детям с ЗПР определенный круг знаний, практических умений и навыков, позво</w:t>
      </w:r>
      <w:r w:rsidRPr="0029227E">
        <w:rPr>
          <w:rFonts w:ascii="Times New Roman" w:hAnsi="Times New Roman" w:cs="Times New Roman"/>
          <w:b/>
          <w:i/>
          <w:szCs w:val="24"/>
          <w:shd w:val="clear" w:color="auto" w:fill="FFFFFF" w:themeFill="background1"/>
        </w:rPr>
        <w:t>ляет успешнее находить свое место в окружающем социуме.</w:t>
      </w:r>
    </w:p>
    <w:p w:rsidR="0029227E" w:rsidRDefault="0029227E" w:rsidP="0029227E">
      <w:pPr>
        <w:spacing w:after="0" w:line="360" w:lineRule="auto"/>
        <w:rPr>
          <w:rFonts w:ascii="Times New Roman" w:hAnsi="Times New Roman" w:cs="Times New Roman"/>
          <w:szCs w:val="24"/>
        </w:rPr>
      </w:pPr>
    </w:p>
    <w:p w:rsidR="0029227E" w:rsidRDefault="0029227E" w:rsidP="0029227E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:rsidR="008D2192" w:rsidRPr="0029227E" w:rsidRDefault="0029227E" w:rsidP="0029227E">
      <w:pPr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 w:rsidRPr="00A315DA">
        <w:rPr>
          <w:rFonts w:ascii="Times New Roman" w:hAnsi="Times New Roman" w:cs="Times New Roman"/>
          <w:noProof/>
          <w:sz w:val="24"/>
          <w:szCs w:val="28"/>
        </w:rPr>
        <w:drawing>
          <wp:anchor distT="0" distB="0" distL="0" distR="0" simplePos="0" relativeHeight="6" behindDoc="0" locked="0" layoutInCell="1" allowOverlap="1" wp14:anchorId="57FDE4A3" wp14:editId="42391BCE">
            <wp:simplePos x="0" y="0"/>
            <wp:positionH relativeFrom="column">
              <wp:posOffset>4334510</wp:posOffset>
            </wp:positionH>
            <wp:positionV relativeFrom="paragraph">
              <wp:posOffset>295910</wp:posOffset>
            </wp:positionV>
            <wp:extent cx="1951355" cy="2388235"/>
            <wp:effectExtent l="0" t="0" r="0" b="0"/>
            <wp:wrapSquare wrapText="largest"/>
            <wp:docPr id="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" behindDoc="0" locked="0" layoutInCell="1" allowOverlap="1" wp14:anchorId="596A6C5F" wp14:editId="62CC7052">
            <wp:simplePos x="0" y="0"/>
            <wp:positionH relativeFrom="column">
              <wp:posOffset>232410</wp:posOffset>
            </wp:positionH>
            <wp:positionV relativeFrom="paragraph">
              <wp:posOffset>295275</wp:posOffset>
            </wp:positionV>
            <wp:extent cx="1924050" cy="2388235"/>
            <wp:effectExtent l="0" t="0" r="0" b="0"/>
            <wp:wrapNone/>
            <wp:docPr id="3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924050" cy="23882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15DA">
        <w:rPr>
          <w:rFonts w:ascii="Times New Roman" w:hAnsi="Times New Roman" w:cs="Times New Roman"/>
          <w:noProof/>
          <w:sz w:val="24"/>
          <w:szCs w:val="28"/>
        </w:rPr>
        <w:drawing>
          <wp:anchor distT="0" distB="0" distL="0" distR="0" simplePos="0" relativeHeight="7" behindDoc="0" locked="0" layoutInCell="1" allowOverlap="1" wp14:anchorId="5521E747" wp14:editId="10B28149">
            <wp:simplePos x="0" y="0"/>
            <wp:positionH relativeFrom="column">
              <wp:posOffset>35560</wp:posOffset>
            </wp:positionH>
            <wp:positionV relativeFrom="paragraph">
              <wp:posOffset>295910</wp:posOffset>
            </wp:positionV>
            <wp:extent cx="1910080" cy="2388235"/>
            <wp:effectExtent l="0" t="0" r="0" b="0"/>
            <wp:wrapSquare wrapText="largest"/>
            <wp:docPr id="2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227E">
        <w:rPr>
          <w:rFonts w:ascii="Times New Roman" w:hAnsi="Times New Roman" w:cs="Times New Roman"/>
          <w:b/>
          <w:sz w:val="32"/>
          <w:szCs w:val="28"/>
        </w:rPr>
        <w:t>ФОТОМАТЕРИАЛЫ</w:t>
      </w: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Default="002922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5954800E" wp14:editId="19C18416">
            <wp:simplePos x="0" y="0"/>
            <wp:positionH relativeFrom="column">
              <wp:posOffset>1350645</wp:posOffset>
            </wp:positionH>
            <wp:positionV relativeFrom="paragraph">
              <wp:posOffset>464185</wp:posOffset>
            </wp:positionV>
            <wp:extent cx="2983865" cy="2028825"/>
            <wp:effectExtent l="0" t="0" r="0" b="0"/>
            <wp:wrapSquare wrapText="largest"/>
            <wp:docPr id="7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6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2192" w:rsidRPr="0029227E" w:rsidRDefault="0029227E" w:rsidP="002922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0" distR="0" simplePos="0" relativeHeight="8" behindDoc="0" locked="0" layoutInCell="1" allowOverlap="1" wp14:anchorId="4A059A87" wp14:editId="5406163E">
            <wp:simplePos x="0" y="0"/>
            <wp:positionH relativeFrom="column">
              <wp:posOffset>35560</wp:posOffset>
            </wp:positionH>
            <wp:positionV relativeFrom="paragraph">
              <wp:posOffset>139065</wp:posOffset>
            </wp:positionV>
            <wp:extent cx="3099435" cy="2046605"/>
            <wp:effectExtent l="0" t="0" r="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/>
                    <a:srcRect t="26068"/>
                    <a:stretch/>
                  </pic:blipFill>
                  <pic:spPr bwMode="auto">
                    <a:xfrm>
                      <a:off x="0" y="0"/>
                      <a:ext cx="3099435" cy="2046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2192" w:rsidRDefault="008D2192">
      <w:pPr>
        <w:spacing w:after="150" w:line="240" w:lineRule="auto"/>
        <w:ind w:right="150"/>
        <w:rPr>
          <w:rFonts w:ascii="Times New Roman" w:eastAsia="Times New Roman" w:hAnsi="Times New Roman" w:cs="Times New Roman"/>
          <w:sz w:val="28"/>
          <w:szCs w:val="28"/>
        </w:rPr>
      </w:pPr>
    </w:p>
    <w:p w:rsidR="008D2192" w:rsidRDefault="008D2192">
      <w:pPr>
        <w:spacing w:after="0" w:line="360" w:lineRule="auto"/>
        <w:contextualSpacing/>
        <w:rPr>
          <w:rFonts w:ascii="Arial" w:hAnsi="Arial" w:cs="Arial"/>
          <w:color w:val="333333"/>
          <w:sz w:val="27"/>
          <w:szCs w:val="27"/>
          <w:highlight w:val="white"/>
        </w:rPr>
      </w:pPr>
      <w:bookmarkStart w:id="0" w:name="_GoBack"/>
      <w:bookmarkEnd w:id="0"/>
    </w:p>
    <w:sectPr w:rsidR="008D2192">
      <w:type w:val="continuous"/>
      <w:pgSz w:w="11906" w:h="16838"/>
      <w:pgMar w:top="568" w:right="566" w:bottom="567" w:left="1276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4344C"/>
    <w:multiLevelType w:val="multilevel"/>
    <w:tmpl w:val="1B66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12D7191"/>
    <w:multiLevelType w:val="multilevel"/>
    <w:tmpl w:val="44A60A02"/>
    <w:lvl w:ilvl="0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7A4EBF"/>
    <w:multiLevelType w:val="multilevel"/>
    <w:tmpl w:val="78D4CDF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F481E09"/>
    <w:multiLevelType w:val="multilevel"/>
    <w:tmpl w:val="D5AA63CE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510" w:hanging="360"/>
      </w:pPr>
    </w:lvl>
    <w:lvl w:ilvl="2">
      <w:start w:val="1"/>
      <w:numFmt w:val="lowerRoman"/>
      <w:lvlText w:val="%3."/>
      <w:lvlJc w:val="right"/>
      <w:pPr>
        <w:ind w:left="2230" w:hanging="180"/>
      </w:pPr>
    </w:lvl>
    <w:lvl w:ilvl="3">
      <w:start w:val="1"/>
      <w:numFmt w:val="decimal"/>
      <w:lvlText w:val="%4."/>
      <w:lvlJc w:val="left"/>
      <w:pPr>
        <w:ind w:left="2950" w:hanging="360"/>
      </w:pPr>
    </w:lvl>
    <w:lvl w:ilvl="4">
      <w:start w:val="1"/>
      <w:numFmt w:val="lowerLetter"/>
      <w:lvlText w:val="%5."/>
      <w:lvlJc w:val="left"/>
      <w:pPr>
        <w:ind w:left="3670" w:hanging="360"/>
      </w:pPr>
    </w:lvl>
    <w:lvl w:ilvl="5">
      <w:start w:val="1"/>
      <w:numFmt w:val="lowerRoman"/>
      <w:lvlText w:val="%6."/>
      <w:lvlJc w:val="right"/>
      <w:pPr>
        <w:ind w:left="4390" w:hanging="180"/>
      </w:pPr>
    </w:lvl>
    <w:lvl w:ilvl="6">
      <w:start w:val="1"/>
      <w:numFmt w:val="decimal"/>
      <w:lvlText w:val="%7."/>
      <w:lvlJc w:val="left"/>
      <w:pPr>
        <w:ind w:left="5110" w:hanging="360"/>
      </w:pPr>
    </w:lvl>
    <w:lvl w:ilvl="7">
      <w:start w:val="1"/>
      <w:numFmt w:val="lowerLetter"/>
      <w:lvlText w:val="%8."/>
      <w:lvlJc w:val="left"/>
      <w:pPr>
        <w:ind w:left="5830" w:hanging="360"/>
      </w:pPr>
    </w:lvl>
    <w:lvl w:ilvl="8">
      <w:start w:val="1"/>
      <w:numFmt w:val="lowerRoman"/>
      <w:lvlText w:val="%9."/>
      <w:lvlJc w:val="right"/>
      <w:pPr>
        <w:ind w:left="6550" w:hanging="180"/>
      </w:pPr>
    </w:lvl>
  </w:abstractNum>
  <w:abstractNum w:abstractNumId="4">
    <w:nsid w:val="395B15F9"/>
    <w:multiLevelType w:val="multilevel"/>
    <w:tmpl w:val="4532FDB4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50" w:hanging="360"/>
      </w:pPr>
      <w:rPr>
        <w:rFonts w:ascii="Wingdings" w:hAnsi="Wingdings" w:cs="Wingdings" w:hint="default"/>
      </w:rPr>
    </w:lvl>
  </w:abstractNum>
  <w:abstractNum w:abstractNumId="5">
    <w:nsid w:val="3E352715"/>
    <w:multiLevelType w:val="multilevel"/>
    <w:tmpl w:val="F05A5472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0" w:hanging="360"/>
      </w:pPr>
      <w:rPr>
        <w:rFonts w:ascii="Wingdings" w:hAnsi="Wingdings" w:cs="Wingdings" w:hint="default"/>
      </w:rPr>
    </w:lvl>
  </w:abstractNum>
  <w:abstractNum w:abstractNumId="6">
    <w:nsid w:val="493943DA"/>
    <w:multiLevelType w:val="multilevel"/>
    <w:tmpl w:val="9656D1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4E0963E7"/>
    <w:multiLevelType w:val="multilevel"/>
    <w:tmpl w:val="A4722E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E3169DF"/>
    <w:multiLevelType w:val="multilevel"/>
    <w:tmpl w:val="DC9C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5C2E26B4"/>
    <w:multiLevelType w:val="multilevel"/>
    <w:tmpl w:val="E8FCA2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8D2192"/>
    <w:rsid w:val="001E0EE0"/>
    <w:rsid w:val="0029227E"/>
    <w:rsid w:val="00855AC5"/>
    <w:rsid w:val="008D2192"/>
    <w:rsid w:val="00A3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CE"/>
    <w:pPr>
      <w:spacing w:after="200" w:line="276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FF67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semiHidden/>
    <w:qFormat/>
    <w:rsid w:val="00D87F6C"/>
  </w:style>
  <w:style w:type="character" w:customStyle="1" w:styleId="a4">
    <w:name w:val="Нижний колонтитул Знак"/>
    <w:basedOn w:val="a0"/>
    <w:uiPriority w:val="99"/>
    <w:semiHidden/>
    <w:qFormat/>
    <w:rsid w:val="00D87F6C"/>
  </w:style>
  <w:style w:type="character" w:customStyle="1" w:styleId="c7c3">
    <w:name w:val="c7 c3"/>
    <w:basedOn w:val="a0"/>
    <w:qFormat/>
    <w:rsid w:val="00AE7EE8"/>
  </w:style>
  <w:style w:type="character" w:customStyle="1" w:styleId="c3">
    <w:name w:val="c3"/>
    <w:basedOn w:val="a0"/>
    <w:qFormat/>
    <w:rsid w:val="00AE7EE8"/>
  </w:style>
  <w:style w:type="character" w:customStyle="1" w:styleId="apple-converted-space">
    <w:name w:val="apple-converted-space"/>
    <w:basedOn w:val="a0"/>
    <w:qFormat/>
    <w:rsid w:val="00AE7EE8"/>
  </w:style>
  <w:style w:type="character" w:customStyle="1" w:styleId="c2">
    <w:name w:val="c2"/>
    <w:basedOn w:val="a0"/>
    <w:qFormat/>
    <w:rsid w:val="00AE7EE8"/>
  </w:style>
  <w:style w:type="character" w:customStyle="1" w:styleId="c3c7">
    <w:name w:val="c3 c7"/>
    <w:basedOn w:val="a0"/>
    <w:qFormat/>
    <w:rsid w:val="00AE7EE8"/>
  </w:style>
  <w:style w:type="character" w:customStyle="1" w:styleId="c7c14">
    <w:name w:val="c7 c14"/>
    <w:basedOn w:val="a0"/>
    <w:qFormat/>
    <w:rsid w:val="00AE7EE8"/>
  </w:style>
  <w:style w:type="character" w:customStyle="1" w:styleId="butback">
    <w:name w:val="butback"/>
    <w:basedOn w:val="a0"/>
    <w:qFormat/>
    <w:rsid w:val="00AE7EE8"/>
  </w:style>
  <w:style w:type="character" w:customStyle="1" w:styleId="submenu-table">
    <w:name w:val="submenu-table"/>
    <w:basedOn w:val="a0"/>
    <w:qFormat/>
    <w:rsid w:val="00AE7EE8"/>
  </w:style>
  <w:style w:type="character" w:customStyle="1" w:styleId="a5">
    <w:name w:val="Текст выноски Знак"/>
    <w:basedOn w:val="a0"/>
    <w:uiPriority w:val="99"/>
    <w:semiHidden/>
    <w:qFormat/>
    <w:rsid w:val="00AE7EE8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qFormat/>
    <w:rsid w:val="004A188D"/>
  </w:style>
  <w:style w:type="character" w:customStyle="1" w:styleId="10">
    <w:name w:val="Заголовок 1 Знак"/>
    <w:basedOn w:val="a0"/>
    <w:link w:val="1"/>
    <w:uiPriority w:val="9"/>
    <w:qFormat/>
    <w:rsid w:val="00FF67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0C21D4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semiHidden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semiHidden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4c11">
    <w:name w:val="c4 c11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4">
    <w:name w:val="c9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c4">
    <w:name w:val="c6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c6">
    <w:name w:val="c4 c6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rmal (Web)"/>
    <w:basedOn w:val="a"/>
    <w:uiPriority w:val="99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alloon Text"/>
    <w:basedOn w:val="a"/>
    <w:uiPriority w:val="99"/>
    <w:semiHidden/>
    <w:unhideWhenUsed/>
    <w:qFormat/>
    <w:rsid w:val="00AE7EE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5A4320"/>
    <w:pPr>
      <w:ind w:left="720"/>
      <w:contextualSpacing/>
    </w:pPr>
  </w:style>
  <w:style w:type="paragraph" w:styleId="af2">
    <w:name w:val="No Spacing"/>
    <w:uiPriority w:val="1"/>
    <w:qFormat/>
    <w:rsid w:val="000D79AE"/>
    <w:rPr>
      <w:rFonts w:ascii="Calibri" w:eastAsiaTheme="minorHAnsi" w:hAnsi="Calibri"/>
      <w:sz w:val="22"/>
      <w:lang w:eastAsia="en-US"/>
    </w:rPr>
  </w:style>
  <w:style w:type="table" w:styleId="af3">
    <w:name w:val="Table Grid"/>
    <w:basedOn w:val="a1"/>
    <w:uiPriority w:val="59"/>
    <w:rsid w:val="00D87F6C"/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69566-8E2F-4C03-B1EB-BA33A591C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</Pages>
  <Words>2739</Words>
  <Characters>15618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Homosapiens</dc:creator>
  <dc:description/>
  <cp:lastModifiedBy>Пользователь</cp:lastModifiedBy>
  <cp:revision>67</cp:revision>
  <cp:lastPrinted>2017-05-20T08:26:00Z</cp:lastPrinted>
  <dcterms:created xsi:type="dcterms:W3CDTF">2015-12-20T19:48:00Z</dcterms:created>
  <dcterms:modified xsi:type="dcterms:W3CDTF">2025-08-24T10:37:00Z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