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F61" w:rsidRPr="00BA26A0" w:rsidRDefault="00190F61" w:rsidP="00190F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</w:pPr>
      <w:r w:rsidRPr="00BA26A0"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t xml:space="preserve"> «Приемы и техники формирования читательской грамотности на уроках в начальной школе</w:t>
      </w:r>
      <w:proofErr w:type="gramStart"/>
      <w:r w:rsidRPr="00BA26A0"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t>.»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Добрый день уважаемые коллеги!</w:t>
      </w:r>
    </w:p>
    <w:p w:rsidR="00BA26A0" w:rsidRDefault="00190F61" w:rsidP="00190F6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81818"/>
          <w:spacing w:val="-4"/>
          <w:sz w:val="28"/>
          <w:szCs w:val="28"/>
          <w:shd w:val="clear" w:color="auto" w:fill="FFFFFF"/>
          <w:lang w:eastAsia="ru-RU"/>
        </w:rPr>
      </w:pPr>
      <w:r w:rsidRPr="00190F61">
        <w:rPr>
          <w:rFonts w:ascii="Arial" w:eastAsia="Times New Roman" w:hAnsi="Arial" w:cs="Arial"/>
          <w:b/>
          <w:bCs/>
          <w:color w:val="000000"/>
          <w:spacing w:val="-4"/>
          <w:sz w:val="28"/>
          <w:szCs w:val="28"/>
          <w:lang w:eastAsia="ru-RU"/>
        </w:rPr>
        <w:t>Свое выступление я бы хо</w:t>
      </w:r>
      <w:r w:rsidR="00BA26A0">
        <w:rPr>
          <w:rFonts w:ascii="Arial" w:eastAsia="Times New Roman" w:hAnsi="Arial" w:cs="Arial"/>
          <w:b/>
          <w:bCs/>
          <w:color w:val="000000"/>
          <w:spacing w:val="-4"/>
          <w:sz w:val="28"/>
          <w:szCs w:val="28"/>
          <w:lang w:eastAsia="ru-RU"/>
        </w:rPr>
        <w:t xml:space="preserve">тела начать со слов А.С. Пушкин </w:t>
      </w:r>
      <w:r w:rsidRPr="00190F61">
        <w:rPr>
          <w:rFonts w:ascii="Arial" w:eastAsia="Times New Roman" w:hAnsi="Arial" w:cs="Arial"/>
          <w:b/>
          <w:bCs/>
          <w:color w:val="000000"/>
          <w:spacing w:val="-4"/>
          <w:sz w:val="28"/>
          <w:szCs w:val="28"/>
          <w:lang w:eastAsia="ru-RU"/>
        </w:rPr>
        <w:t> </w:t>
      </w:r>
      <w:r w:rsidRPr="00190F61">
        <w:rPr>
          <w:rFonts w:ascii="Arial" w:eastAsia="Times New Roman" w:hAnsi="Arial" w:cs="Arial"/>
          <w:b/>
          <w:bCs/>
          <w:color w:val="181818"/>
          <w:spacing w:val="-4"/>
          <w:sz w:val="28"/>
          <w:szCs w:val="28"/>
          <w:shd w:val="clear" w:color="auto" w:fill="FFFFFF"/>
          <w:lang w:eastAsia="ru-RU"/>
        </w:rPr>
        <w:t xml:space="preserve">«Чтение – ничто, осмысленное чтение – кое- что, 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Arial" w:eastAsia="Times New Roman" w:hAnsi="Arial" w:cs="Arial"/>
          <w:b/>
          <w:bCs/>
          <w:color w:val="181818"/>
          <w:spacing w:val="-4"/>
          <w:sz w:val="28"/>
          <w:szCs w:val="28"/>
          <w:shd w:val="clear" w:color="auto" w:fill="FFFFFF"/>
          <w:lang w:eastAsia="ru-RU"/>
        </w:rPr>
        <w:t>чтение о</w:t>
      </w:r>
      <w:r w:rsidR="00BA26A0">
        <w:rPr>
          <w:rFonts w:ascii="Arial" w:eastAsia="Times New Roman" w:hAnsi="Arial" w:cs="Arial"/>
          <w:b/>
          <w:bCs/>
          <w:color w:val="181818"/>
          <w:spacing w:val="-4"/>
          <w:sz w:val="28"/>
          <w:szCs w:val="28"/>
          <w:shd w:val="clear" w:color="auto" w:fill="FFFFFF"/>
          <w:lang w:eastAsia="ru-RU"/>
        </w:rPr>
        <w:t xml:space="preserve">смысленное и прочувствованное </w:t>
      </w:r>
      <w:proofErr w:type="gramStart"/>
      <w:r w:rsidR="00BA26A0">
        <w:rPr>
          <w:rFonts w:ascii="Arial" w:eastAsia="Times New Roman" w:hAnsi="Arial" w:cs="Arial"/>
          <w:b/>
          <w:bCs/>
          <w:color w:val="181818"/>
          <w:spacing w:val="-4"/>
          <w:sz w:val="28"/>
          <w:szCs w:val="28"/>
          <w:shd w:val="clear" w:color="auto" w:fill="FFFFFF"/>
          <w:lang w:eastAsia="ru-RU"/>
        </w:rPr>
        <w:t>-с</w:t>
      </w:r>
      <w:proofErr w:type="gramEnd"/>
      <w:r w:rsidRPr="00190F61">
        <w:rPr>
          <w:rFonts w:ascii="Arial" w:eastAsia="Times New Roman" w:hAnsi="Arial" w:cs="Arial"/>
          <w:b/>
          <w:bCs/>
          <w:color w:val="181818"/>
          <w:spacing w:val="-4"/>
          <w:sz w:val="28"/>
          <w:szCs w:val="28"/>
          <w:shd w:val="clear" w:color="auto" w:fill="FFFFFF"/>
          <w:lang w:eastAsia="ru-RU"/>
        </w:rPr>
        <w:t>овершенство».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И действительно, сейчас в современном мире, где господствует телевидение, компьютеры, видеоигры, ни для кого, ни секрет, что  дети теряют интерес к чтению. Научить детей правильному, беглому, осмысленному, выразительному чтению, а главное любви к книге – одна из главных задач начального обучения.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 зачастую в своей работе мы сталкиваемся с такими проблемами: ребёнок имеет низкую технику чтения, не понимает смысл прочитанного, не может кратко передать содержание текста. В результате не успевает по всем предметам. Необходимо на протяжении всего обучения в начальной школе работать над  формированием у обучающихся полноценного навыка смыслового чтения, а именно чтением, пониманием, оценкой и интерпретацией текстов.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Навык чтения имеет две стороны, техническая и смысловая. Техническая сторона чтения (техника чтения) включает в себя  такие компоненты навыка чтения как, способ чтения, правильность, выразительность, скорость (темп) чтения. Смысловая сторона: понимание читаемого и смысла читаемого. Две эти стороны неразрывно связаны между собой. Если западает техническая сторона, то соответствующим образом хромает и смысловая. Бывает, и наоборот, уделяем большее внимание технической стороне, хромает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смысловая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.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 своей работе по формированию читательской грамотности  у младших школьников я использую определенные приемы и техники, с которыми хочу  вас познакомить или напомнить о них. </w:t>
      </w:r>
    </w:p>
    <w:p w:rsidR="00190F61" w:rsidRPr="00BA26A0" w:rsidRDefault="00190F61" w:rsidP="00190F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</w:pPr>
      <w:r w:rsidRPr="00BA26A0"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t>Отработка технической стороны чтения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1. «Жужжащее чтение»-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Это чтение, когда все дети читают одновременно вслух, вполголоса, чтобы не мешать своим товарищам, каждый со своей скоростью, кто-то быстрее, а кто-то медленнее.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2. «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Ежеурочные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пятиминутки»-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чтение в начале урока по 5 минут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3. «Чтение вслух;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4. «Чтение про себя»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5. «Хоровое чтение»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6. Чтение «цепочкой» (по слову, предложению, абзацу) или по другому «Буксир». Учитель начинает читать, затем продолжают дети.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7.Систематический замер и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самозамер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техники чтения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. Очень важно систематически замерять технику чтения. Это нацеливает детей на результат,  помогает им видеть, насколько подросла скорость чтения.</w:t>
      </w:r>
    </w:p>
    <w:p w:rsidR="00BA26A0" w:rsidRDefault="00BA26A0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BA26A0" w:rsidRDefault="00BA26A0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BA26A0" w:rsidRPr="00190F61" w:rsidRDefault="00BA26A0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</w:p>
    <w:p w:rsidR="00190F61" w:rsidRPr="00BA26A0" w:rsidRDefault="00190F61" w:rsidP="00190F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</w:pPr>
      <w:r w:rsidRPr="00BA26A0"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lastRenderedPageBreak/>
        <w:t>Отработка смысловой стороны  чтения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1. «Чтение с остановками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». Материалом для его проведения служит повествовательный текст. На начальной стадии урока учащиеся по названию текста определяют, о чём пойдёт речь в произведении. На основной части урока текст читается по частям. После чтения каждого фрагмента ученики высказывают предположения о дальнейшем развитии сюжета. Данная стратегия способствует выработке у учащихся внимательного отношения к точке зрения другого человека и спокойного отказа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от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своей, если она недостаточно аргументирована или аргументы оказались несостоятельными.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Найдите и прочитайте 6 слов, начинающихся с буквы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А</w:t>
      </w:r>
      <w:proofErr w:type="gram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: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АПТЕКАНАНАСТРАКРОБАТЛАСФАЛЬТ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190F61" w:rsidRPr="00190F61" w:rsidRDefault="00190F61" w:rsidP="00190F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Найди и прочитай 6 слов, в которых все буквы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А</w:t>
      </w:r>
      <w:proofErr w:type="gramEnd"/>
    </w:p>
    <w:p w:rsidR="00190F61" w:rsidRPr="00190F61" w:rsidRDefault="00190F61" w:rsidP="00190F61">
      <w:pPr>
        <w:shd w:val="clear" w:color="auto" w:fill="FFFFFF"/>
        <w:spacing w:before="134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СТАКАНАТАКАРТАЛАНТАРАКАНСАМБЛЬ</w:t>
      </w:r>
    </w:p>
    <w:p w:rsidR="00190F61" w:rsidRPr="00190F61" w:rsidRDefault="00190F61" w:rsidP="00190F61">
      <w:pPr>
        <w:shd w:val="clear" w:color="auto" w:fill="FFFFFF"/>
        <w:spacing w:before="134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190F61" w:rsidRPr="00190F61" w:rsidRDefault="00190F61" w:rsidP="00190F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Найди и прочитай 8 слов, в которых все буквы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О</w:t>
      </w:r>
      <w:proofErr w:type="gramEnd"/>
    </w:p>
    <w:p w:rsidR="00190F61" w:rsidRPr="00190F61" w:rsidRDefault="00190F61" w:rsidP="00190F61">
      <w:pPr>
        <w:shd w:val="clear" w:color="auto" w:fill="FFFFFF"/>
        <w:spacing w:before="125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МОЛОКОКНОСОРОГОЛОСОКОЛОКОНТРОЛЬ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3.В каждой строчке найди 5 слов:</w:t>
      </w:r>
    </w:p>
    <w:p w:rsidR="00190F61" w:rsidRPr="00190F61" w:rsidRDefault="00190F61" w:rsidP="00190F61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Arial" w:eastAsia="Times New Roman" w:hAnsi="Arial" w:cs="Arial"/>
          <w:color w:val="1F1F1F"/>
          <w:spacing w:val="-4"/>
          <w:sz w:val="28"/>
          <w:szCs w:val="28"/>
          <w:lang w:eastAsia="ru-RU"/>
        </w:rPr>
        <w:t>•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     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Ркошкатигрппедкенгурунблраепетухимтоьлбттрговерблюдмнгщ</w:t>
      </w:r>
      <w:proofErr w:type="spellEnd"/>
    </w:p>
    <w:p w:rsidR="00190F61" w:rsidRPr="00190F61" w:rsidRDefault="00190F61" w:rsidP="00190F61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Arial" w:eastAsia="Times New Roman" w:hAnsi="Arial" w:cs="Arial"/>
          <w:color w:val="1F1F1F"/>
          <w:spacing w:val="-4"/>
          <w:sz w:val="28"/>
          <w:szCs w:val="28"/>
          <w:lang w:eastAsia="ru-RU"/>
        </w:rPr>
        <w:t>•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    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фыкивишнявапроапельсинлдсмисливапролдвиноградукенгшщзл</w:t>
      </w:r>
      <w:proofErr w:type="spellEnd"/>
    </w:p>
    <w:p w:rsidR="00190F61" w:rsidRPr="00190F61" w:rsidRDefault="00190F61" w:rsidP="00190F61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Р</w:t>
      </w:r>
      <w:r w:rsidRPr="00190F61">
        <w:rPr>
          <w:rFonts w:ascii="Times New Roman" w:eastAsia="Times New Roman" w:hAnsi="Times New Roman" w:cs="Times New Roman"/>
          <w:b/>
          <w:bCs/>
          <w:color w:val="00B050"/>
          <w:spacing w:val="-4"/>
          <w:sz w:val="28"/>
          <w:szCs w:val="28"/>
          <w:lang w:eastAsia="ru-RU"/>
        </w:rPr>
        <w:t>кошка</w:t>
      </w:r>
      <w:r w:rsidRPr="00190F61">
        <w:rPr>
          <w:rFonts w:ascii="Times New Roman" w:eastAsia="Times New Roman" w:hAnsi="Times New Roman" w:cs="Times New Roman"/>
          <w:b/>
          <w:bCs/>
          <w:color w:val="7030A0"/>
          <w:spacing w:val="-4"/>
          <w:sz w:val="28"/>
          <w:szCs w:val="28"/>
          <w:lang w:eastAsia="ru-RU"/>
        </w:rPr>
        <w:t>тигр</w:t>
      </w:r>
      <w:r w:rsidRPr="00190F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ппед</w:t>
      </w:r>
      <w:r w:rsidRPr="00190F61">
        <w:rPr>
          <w:rFonts w:ascii="Times New Roman" w:eastAsia="Times New Roman" w:hAnsi="Times New Roman" w:cs="Times New Roman"/>
          <w:b/>
          <w:bCs/>
          <w:color w:val="FF0000"/>
          <w:spacing w:val="-4"/>
          <w:sz w:val="28"/>
          <w:szCs w:val="28"/>
          <w:lang w:eastAsia="ru-RU"/>
        </w:rPr>
        <w:t>кенгуру</w:t>
      </w:r>
      <w:r w:rsidRPr="00190F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нблрае</w:t>
      </w:r>
      <w:r w:rsidRPr="00190F61">
        <w:rPr>
          <w:rFonts w:ascii="Times New Roman" w:eastAsia="Times New Roman" w:hAnsi="Times New Roman" w:cs="Times New Roman"/>
          <w:b/>
          <w:bCs/>
          <w:color w:val="00B050"/>
          <w:spacing w:val="-4"/>
          <w:sz w:val="28"/>
          <w:szCs w:val="28"/>
          <w:lang w:eastAsia="ru-RU"/>
        </w:rPr>
        <w:t>петух</w:t>
      </w:r>
      <w:r w:rsidRPr="00190F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имтоьлбттрго</w:t>
      </w:r>
      <w:r w:rsidRPr="00190F61">
        <w:rPr>
          <w:rFonts w:ascii="Times New Roman" w:eastAsia="Times New Roman" w:hAnsi="Times New Roman" w:cs="Times New Roman"/>
          <w:b/>
          <w:bCs/>
          <w:color w:val="FF0000"/>
          <w:spacing w:val="-4"/>
          <w:sz w:val="28"/>
          <w:szCs w:val="28"/>
          <w:lang w:eastAsia="ru-RU"/>
        </w:rPr>
        <w:t>верблюд</w:t>
      </w:r>
      <w:r w:rsidRPr="00190F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мнгщ</w:t>
      </w:r>
      <w:proofErr w:type="spellEnd"/>
    </w:p>
    <w:p w:rsidR="00190F61" w:rsidRPr="00190F61" w:rsidRDefault="00190F61" w:rsidP="00190F61">
      <w:pPr>
        <w:shd w:val="clear" w:color="auto" w:fill="FFFFFF"/>
        <w:spacing w:before="115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фы</w:t>
      </w:r>
      <w:r w:rsidRPr="00190F61">
        <w:rPr>
          <w:rFonts w:ascii="Times New Roman" w:eastAsia="Times New Roman" w:hAnsi="Times New Roman" w:cs="Times New Roman"/>
          <w:b/>
          <w:bCs/>
          <w:color w:val="1F497D"/>
          <w:spacing w:val="-4"/>
          <w:sz w:val="28"/>
          <w:szCs w:val="28"/>
          <w:lang w:eastAsia="ru-RU"/>
        </w:rPr>
        <w:t>киви</w:t>
      </w:r>
      <w:r w:rsidRPr="00190F61">
        <w:rPr>
          <w:rFonts w:ascii="Times New Roman" w:eastAsia="Times New Roman" w:hAnsi="Times New Roman" w:cs="Times New Roman"/>
          <w:b/>
          <w:bCs/>
          <w:color w:val="FF0000"/>
          <w:spacing w:val="-4"/>
          <w:sz w:val="28"/>
          <w:szCs w:val="28"/>
          <w:lang w:eastAsia="ru-RU"/>
        </w:rPr>
        <w:t>вишня</w:t>
      </w:r>
      <w:r w:rsidRPr="00190F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вапро</w:t>
      </w:r>
      <w:r w:rsidRPr="00190F61">
        <w:rPr>
          <w:rFonts w:ascii="Times New Roman" w:eastAsia="Times New Roman" w:hAnsi="Times New Roman" w:cs="Times New Roman"/>
          <w:b/>
          <w:bCs/>
          <w:color w:val="0070C0"/>
          <w:spacing w:val="-4"/>
          <w:sz w:val="28"/>
          <w:szCs w:val="28"/>
          <w:lang w:eastAsia="ru-RU"/>
        </w:rPr>
        <w:t>апельсин</w:t>
      </w:r>
      <w:r w:rsidRPr="00190F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лдсми</w:t>
      </w:r>
      <w:r w:rsidRPr="00190F61">
        <w:rPr>
          <w:rFonts w:ascii="Times New Roman" w:eastAsia="Times New Roman" w:hAnsi="Times New Roman" w:cs="Times New Roman"/>
          <w:b/>
          <w:bCs/>
          <w:color w:val="E46C0A"/>
          <w:spacing w:val="-4"/>
          <w:sz w:val="28"/>
          <w:szCs w:val="28"/>
          <w:lang w:eastAsia="ru-RU"/>
        </w:rPr>
        <w:t>слива</w:t>
      </w:r>
      <w:r w:rsidRPr="00190F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пролд</w:t>
      </w:r>
      <w:r w:rsidRPr="00190F61">
        <w:rPr>
          <w:rFonts w:ascii="Times New Roman" w:eastAsia="Times New Roman" w:hAnsi="Times New Roman" w:cs="Times New Roman"/>
          <w:b/>
          <w:bCs/>
          <w:color w:val="FFFF00"/>
          <w:spacing w:val="-4"/>
          <w:sz w:val="28"/>
          <w:szCs w:val="28"/>
          <w:lang w:eastAsia="ru-RU"/>
        </w:rPr>
        <w:t>виноград</w:t>
      </w:r>
      <w:r w:rsidRPr="00190F61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укенгшщзл</w:t>
      </w:r>
      <w:proofErr w:type="spell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190F61" w:rsidRPr="00190F61" w:rsidRDefault="00190F61" w:rsidP="00190F61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Задание.</w:t>
      </w:r>
    </w:p>
    <w:p w:rsidR="00190F61" w:rsidRPr="00190F61" w:rsidRDefault="00190F61" w:rsidP="00190F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Слово упало и разлетелось на кусочки</w:t>
      </w:r>
      <w:r w:rsidRPr="00190F61">
        <w:rPr>
          <w:rFonts w:ascii="Times New Roman" w:eastAsia="Times New Roman" w:hAnsi="Times New Roman" w:cs="Times New Roman"/>
          <w:color w:val="FF0000"/>
          <w:spacing w:val="-4"/>
          <w:sz w:val="28"/>
          <w:szCs w:val="28"/>
          <w:lang w:eastAsia="ru-RU"/>
        </w:rPr>
        <w:t>.</w:t>
      </w:r>
    </w:p>
    <w:p w:rsidR="00190F61" w:rsidRPr="00190F61" w:rsidRDefault="00190F61" w:rsidP="00190F61">
      <w:pPr>
        <w:shd w:val="clear" w:color="auto" w:fill="FFFFFF"/>
        <w:spacing w:before="115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Помогите - вновь из букв его сложите:</w:t>
      </w:r>
    </w:p>
    <w:p w:rsidR="00190F61" w:rsidRPr="00190F61" w:rsidRDefault="00190F61" w:rsidP="00190F61">
      <w:pPr>
        <w:shd w:val="clear" w:color="auto" w:fill="FFFFFF"/>
        <w:spacing w:after="0" w:line="240" w:lineRule="auto"/>
        <w:ind w:left="1267" w:hanging="360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Arial" w:eastAsia="Times New Roman" w:hAnsi="Arial" w:cs="Arial"/>
          <w:color w:val="1F1F1F"/>
          <w:spacing w:val="-4"/>
          <w:sz w:val="28"/>
          <w:szCs w:val="28"/>
          <w:lang w:eastAsia="ru-RU"/>
        </w:rPr>
        <w:t>•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     </w:t>
      </w:r>
      <w:proofErr w:type="spellStart"/>
      <w:r w:rsidRPr="00190F61">
        <w:rPr>
          <w:rFonts w:ascii="Times New Roman" w:eastAsia="Times New Roman" w:hAnsi="Times New Roman" w:cs="Times New Roman"/>
          <w:color w:val="00B050"/>
          <w:spacing w:val="-4"/>
          <w:sz w:val="28"/>
          <w:szCs w:val="28"/>
          <w:lang w:eastAsia="ru-RU"/>
        </w:rPr>
        <w:t>о</w:t>
      </w:r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я</w:t>
      </w:r>
      <w:r w:rsidRPr="00190F61">
        <w:rPr>
          <w:rFonts w:ascii="Times New Roman" w:eastAsia="Times New Roman" w:hAnsi="Times New Roman" w:cs="Times New Roman"/>
          <w:color w:val="00B050"/>
          <w:spacing w:val="-4"/>
          <w:sz w:val="28"/>
          <w:szCs w:val="28"/>
          <w:lang w:eastAsia="ru-RU"/>
        </w:rPr>
        <w:t>д</w:t>
      </w:r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лео</w:t>
      </w:r>
      <w:proofErr w:type="spellEnd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                </w:t>
      </w:r>
      <w:proofErr w:type="spellStart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лушкяга</w:t>
      </w:r>
      <w:proofErr w:type="spellEnd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              </w:t>
      </w:r>
      <w:proofErr w:type="spellStart"/>
      <w:r w:rsidRPr="00190F61">
        <w:rPr>
          <w:rFonts w:ascii="Times New Roman" w:eastAsia="Times New Roman" w:hAnsi="Times New Roman" w:cs="Times New Roman"/>
          <w:color w:val="00B050"/>
          <w:spacing w:val="-4"/>
          <w:sz w:val="28"/>
          <w:szCs w:val="28"/>
          <w:lang w:eastAsia="ru-RU"/>
        </w:rPr>
        <w:t>з</w:t>
      </w:r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млн</w:t>
      </w:r>
      <w:r w:rsidRPr="00190F61">
        <w:rPr>
          <w:rFonts w:ascii="Times New Roman" w:eastAsia="Times New Roman" w:hAnsi="Times New Roman" w:cs="Times New Roman"/>
          <w:color w:val="00B050"/>
          <w:spacing w:val="-4"/>
          <w:sz w:val="28"/>
          <w:szCs w:val="28"/>
          <w:lang w:eastAsia="ru-RU"/>
        </w:rPr>
        <w:t>е</w:t>
      </w:r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якиа</w:t>
      </w:r>
      <w:proofErr w:type="spellEnd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          </w:t>
      </w:r>
      <w:proofErr w:type="spellStart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фрноаь</w:t>
      </w:r>
      <w:proofErr w:type="spellEnd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               </w:t>
      </w:r>
      <w:proofErr w:type="spellStart"/>
      <w:r w:rsidRPr="00190F61">
        <w:rPr>
          <w:rFonts w:ascii="Times New Roman" w:eastAsia="Times New Roman" w:hAnsi="Times New Roman" w:cs="Times New Roman"/>
          <w:color w:val="00B050"/>
          <w:spacing w:val="-4"/>
          <w:sz w:val="28"/>
          <w:szCs w:val="28"/>
          <w:lang w:eastAsia="ru-RU"/>
        </w:rPr>
        <w:t>с</w:t>
      </w:r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з</w:t>
      </w:r>
      <w:r w:rsidRPr="00190F61">
        <w:rPr>
          <w:rFonts w:ascii="Times New Roman" w:eastAsia="Times New Roman" w:hAnsi="Times New Roman" w:cs="Times New Roman"/>
          <w:color w:val="00B050"/>
          <w:spacing w:val="-4"/>
          <w:sz w:val="28"/>
          <w:szCs w:val="28"/>
          <w:lang w:eastAsia="ru-RU"/>
        </w:rPr>
        <w:t>т</w:t>
      </w:r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екроа</w:t>
      </w:r>
      <w:proofErr w:type="spellEnd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             </w:t>
      </w:r>
      <w:proofErr w:type="spellStart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пиодмор</w:t>
      </w:r>
      <w:proofErr w:type="spellEnd"/>
    </w:p>
    <w:p w:rsidR="00190F61" w:rsidRPr="00190F61" w:rsidRDefault="00190F61" w:rsidP="00190F61">
      <w:pPr>
        <w:shd w:val="clear" w:color="auto" w:fill="FFFFFF"/>
        <w:spacing w:after="0" w:line="240" w:lineRule="auto"/>
        <w:ind w:left="1267" w:hanging="360"/>
        <w:textAlignment w:val="baseline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Arial" w:eastAsia="Times New Roman" w:hAnsi="Arial" w:cs="Arial"/>
          <w:color w:val="1F1F1F"/>
          <w:spacing w:val="-4"/>
          <w:sz w:val="28"/>
          <w:szCs w:val="28"/>
          <w:lang w:eastAsia="ru-RU"/>
        </w:rPr>
        <w:t>•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     </w:t>
      </w:r>
      <w:proofErr w:type="spellStart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сзакка</w:t>
      </w:r>
      <w:proofErr w:type="spellEnd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                </w:t>
      </w:r>
      <w:proofErr w:type="spellStart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уебинчк</w:t>
      </w:r>
      <w:proofErr w:type="spellEnd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               </w:t>
      </w:r>
      <w:proofErr w:type="spellStart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пдосонулх</w:t>
      </w:r>
      <w:proofErr w:type="spellEnd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         </w:t>
      </w:r>
      <w:proofErr w:type="spellStart"/>
      <w:r w:rsidRPr="00190F61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кхнуя</w:t>
      </w:r>
      <w:proofErr w:type="spellEnd"/>
    </w:p>
    <w:p w:rsidR="00190F61" w:rsidRPr="00190F61" w:rsidRDefault="00190F61" w:rsidP="00190F6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190F61" w:rsidRPr="00190F61" w:rsidRDefault="00190F61" w:rsidP="00190F61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Прочитай слова, вернув буквы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А</w:t>
      </w:r>
      <w:proofErr w:type="gram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на место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слт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 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сткн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звтрк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  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крн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бнн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срфн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квдрт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      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ткнь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прд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брбн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мскрд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 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флг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хлт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 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крмн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    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крндш</w:t>
      </w:r>
      <w:proofErr w:type="spell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    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3. «Потерянные буквы».</w:t>
      </w:r>
      <w:r w:rsidRPr="00190F61">
        <w:rPr>
          <w:rFonts w:ascii="Times New Roman,Bold" w:eastAsia="Times New Roman" w:hAnsi="Times New Roman,Bold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СЛАЙД 12-13.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Если отбросить буквы, которых нет в русском алфавите, то получится загадка. Прочитайте загадки и отгадайте: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L O R F S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Д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Q И W G Н Z </w:t>
      </w:r>
      <w:proofErr w:type="spell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h</w:t>
      </w:r>
      <w:proofErr w:type="spell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К U O L </w:t>
      </w:r>
      <w:proofErr w:type="spell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t</w:t>
      </w:r>
      <w:proofErr w:type="spell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C V F Т S R Ё G P Z L Y B W J Е S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val="en-US"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N C F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Ь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G S M Z N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Y W P R L C J f O S Y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Г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Q W P E Z U B L G A R t S E J UT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Один костёр - весь мир согревает. ( Солнце)</w:t>
      </w:r>
    </w:p>
    <w:p w:rsidR="00190F61" w:rsidRPr="00B96648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val="en-US" w:eastAsia="ru-RU"/>
        </w:rPr>
      </w:pP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U F T Q W E R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Б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LV E N J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S Z A h Y H t Z O L A R W Q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Л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J S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Ю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Y F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h</w:t>
      </w:r>
    </w:p>
    <w:p w:rsidR="00190F61" w:rsidRPr="00B96648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val="en-US" w:eastAsia="ru-RU"/>
        </w:rPr>
      </w:pP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N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R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L V O t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Л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W Y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Ь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Q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G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S F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Ю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Z R T J C U W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Я</w:t>
      </w:r>
      <w:r w:rsidRPr="00B966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val="en-US" w:eastAsia="ru-RU"/>
        </w:rPr>
        <w:t> S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lastRenderedPageBreak/>
        <w:t>Тебе дано, а люди пользуются. (Имя)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t>Данный прием также можно использовать и на уроках русского языка, зашифровав например словарные слова, или части речи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t>.!!!!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6. Прочитай поговорку правильно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</w:t>
      </w:r>
      <w:proofErr w:type="gram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r w:rsidRPr="00190F61">
        <w:rPr>
          <w:rFonts w:ascii="Times New Roman,Bold" w:eastAsia="Times New Roman" w:hAnsi="Times New Roman,Bold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осредоточься на смысле поговорки):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Дерево живёт друзьями, а человек корнями.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Труд портит, а лень - кормит.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За одним зайцем погонишься – двух поймаешь.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Один раз отмерь – семь раз отрежь.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Одна буква изменила смысл всей пословицы, найди ошибку и прочитай правильно.</w:t>
      </w:r>
    </w:p>
    <w:p w:rsidR="00190F61" w:rsidRPr="00190F61" w:rsidRDefault="00190F61" w:rsidP="00190F61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Wingdings" w:eastAsia="Times New Roman" w:hAnsi="Wingdings" w:cs="Times New Roman"/>
          <w:color w:val="1F1F1F"/>
          <w:spacing w:val="-4"/>
          <w:sz w:val="28"/>
          <w:szCs w:val="28"/>
          <w:lang w:eastAsia="ru-RU"/>
        </w:rPr>
        <w:t>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По печи узнают человека.</w:t>
      </w:r>
    </w:p>
    <w:p w:rsidR="00190F61" w:rsidRPr="00190F61" w:rsidRDefault="00190F61" w:rsidP="00190F61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Wingdings" w:eastAsia="Times New Roman" w:hAnsi="Wingdings" w:cs="Times New Roman"/>
          <w:color w:val="1F1F1F"/>
          <w:spacing w:val="-4"/>
          <w:sz w:val="28"/>
          <w:szCs w:val="28"/>
          <w:lang w:eastAsia="ru-RU"/>
        </w:rPr>
        <w:t>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Терпенье и прут всё перетрут.</w:t>
      </w:r>
    </w:p>
    <w:p w:rsidR="00190F61" w:rsidRPr="00190F61" w:rsidRDefault="00190F61" w:rsidP="00190F61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Wingdings" w:eastAsia="Times New Roman" w:hAnsi="Wingdings" w:cs="Times New Roman"/>
          <w:color w:val="1F1F1F"/>
          <w:spacing w:val="-4"/>
          <w:sz w:val="28"/>
          <w:szCs w:val="28"/>
          <w:lang w:eastAsia="ru-RU"/>
        </w:rPr>
        <w:t>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Здоровому</w:t>
      </w:r>
      <w:proofErr w:type="gram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- грач не нужен.</w:t>
      </w:r>
    </w:p>
    <w:p w:rsidR="00190F61" w:rsidRPr="00190F61" w:rsidRDefault="00190F61" w:rsidP="00190F61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Wingdings" w:eastAsia="Times New Roman" w:hAnsi="Wingdings" w:cs="Times New Roman"/>
          <w:color w:val="1F1F1F"/>
          <w:spacing w:val="-4"/>
          <w:sz w:val="28"/>
          <w:szCs w:val="28"/>
          <w:lang w:eastAsia="ru-RU"/>
        </w:rPr>
        <w:t>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14"/>
          <w:szCs w:val="14"/>
          <w:lang w:eastAsia="ru-RU"/>
        </w:rPr>
        <w:t>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Торопливый человек дважды одно тело делает.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i/>
          <w:iCs/>
          <w:color w:val="1F1F1F"/>
          <w:spacing w:val="-4"/>
          <w:sz w:val="32"/>
          <w:szCs w:val="32"/>
          <w:lang w:eastAsia="ru-RU"/>
        </w:rPr>
        <w:t>Данные задания можно применять  при изучении раздела «Устное народное творчество».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  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 начальной школе кроме литературного чтения есть ещё предмет,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на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котором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ученики получают информацию, читая текст. Это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окружающий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мир. Здесь ребёнок сталкивается с научно-познавательными текстами.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Учебный курс окружающего мира имеет выход в средней школе на такие устные предметы как биология, география, история, обществознание, физика. Поэтому умение работать с научной статьёй надо начинать формировать в начальной школе.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Работу с научным текстом на уроке условно можно разделить на 3 этапа,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которые плавно переходят из одного в другой: 1 этап - подготовительный (до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начала чтения), 2 этап – основной (в процессе чтения), 3 этап - заключительный (после чтения).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1 этап (подготовительный)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Цель: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пробудить познавательный интерес к предстоящей работе с текстом.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Приемы работы: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1. 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«Облако понятий»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(на доску в нарисованное облако вписываются новые понятия и термины из текста, детям предлагается поделиться имеющимися знаниями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,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догадаться о чем пойдет речь в тексте)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Пример: 4 класс Тема «Небесные тела» (планета, метеорит, комета, </w:t>
      </w:r>
      <w:proofErr w:type="spell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асте</w:t>
      </w:r>
      <w:proofErr w:type="spell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spellStart"/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роид</w:t>
      </w:r>
      <w:proofErr w:type="spell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)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2. 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Использование загадок по теме текста</w:t>
      </w:r>
      <w:r w:rsidRPr="00190F61">
        <w:rPr>
          <w:rFonts w:ascii="Times New Roman,Bold" w:eastAsia="Times New Roman" w:hAnsi="Times New Roman,Bold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(детям предлагается отгадать загадки и определить тему научного текста)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Пример: 1 класс Тема «Разнообразие грибов» (загадки про боровик, </w:t>
      </w:r>
      <w:proofErr w:type="spell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опя</w:t>
      </w:r>
      <w:proofErr w:type="spell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та, лисички, мухомор)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3. 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Составление </w:t>
      </w:r>
      <w:proofErr w:type="spell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пазлов</w:t>
      </w:r>
      <w:proofErr w:type="spellEnd"/>
      <w:r w:rsidRPr="00190F61">
        <w:rPr>
          <w:rFonts w:ascii="Times New Roman,Bold" w:eastAsia="Times New Roman" w:hAnsi="Times New Roman,Bold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(детям в парах раздаются разрезные картинки, чтобы догадаться, о чем они узнают из текста, нужно собрать картинку)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Пример: 1 класс Тема «Разнообразие животных» (на партах у детей лежат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разрезанные на части картинки с изображением животных)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lastRenderedPageBreak/>
        <w:t>5. 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Анонс предстоящей работы</w:t>
      </w:r>
      <w:r w:rsidRPr="00190F61">
        <w:rPr>
          <w:rFonts w:ascii="Times New Roman,Bold" w:eastAsia="Times New Roman" w:hAnsi="Times New Roman,Bold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( 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на доску выносятся наиболее интересные и провокационные вопросы по теме текста)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Пример: 4 класс Тема «Петр Великий» (Кого в России называли царь-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плотник? Как появилось выражение «прорубил окно в Европу»? Кто привез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Россию новую моду на одежду и прически?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Почему этого правителя называют Великим?)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2 этап 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( </w:t>
      </w:r>
      <w:proofErr w:type="gram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основной)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Цель: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достичь понимания и осмысления текста детьми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Приемы работы: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1. 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Словарная работа</w:t>
      </w:r>
      <w:r w:rsidRPr="00190F61">
        <w:rPr>
          <w:rFonts w:ascii="Times New Roman,Bold" w:eastAsia="Times New Roman" w:hAnsi="Times New Roman,Bold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(по ходу чтения текста дети простым карандашом подчеркивают непонятные им слова и научные термины, далее идет работа со справочной литературой, подбор синонимов, построение высказываний с новым научным понятием)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Пример: 4 класс Тема «Карта полушарий» (работа с терминами: экватор,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меридианы, параллели, масштаб)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2. 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Работа с тестом</w:t>
      </w:r>
      <w:r w:rsidRPr="00190F61">
        <w:rPr>
          <w:rFonts w:ascii="Times New Roman,Bold" w:eastAsia="Times New Roman" w:hAnsi="Times New Roman,Bold" w:cs="Times New Roman"/>
          <w:b/>
          <w:bCs/>
          <w:color w:val="1F1F1F"/>
          <w:spacing w:val="-4"/>
          <w:sz w:val="28"/>
          <w:szCs w:val="28"/>
          <w:lang w:eastAsia="ru-RU"/>
        </w:rPr>
        <w:t> (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по ходу чтения статьи дети отвечают на вопросы теста, вопросы тестов соответствуют содержанию статьи, не нарушая последовательности изложения материала; отражают наиболее значимые знания и понятия)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Пример: 4 класс Тест по статье “У Чёрного моря”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1. Как называется зона, расположенная узкой полосой по побережью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Чёрного моря? ___________________________________________________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2. Какое лето в субтропической зоне? _____________________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Какая зима в субтропической зоне? _____________________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3.Благодаря чему в субтропической зоне тёплые зимы? Поясни.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4. Какие леса на Черноморском побережье Кавказа?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А) смешанные; Б) широколиственные; В) хвойные.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5. Приведи примеры деревьев, которые круглый год остаются зелёными: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3. Восстановление деформированного текста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</w:t>
      </w:r>
      <w:proofErr w:type="gramEnd"/>
      <w:r w:rsidRPr="00190F61">
        <w:rPr>
          <w:rFonts w:ascii="Times New Roman,Bold" w:eastAsia="Times New Roman" w:hAnsi="Times New Roman,Bold" w:cs="Times New Roman"/>
          <w:b/>
          <w:bCs/>
          <w:color w:val="1F1F1F"/>
          <w:spacing w:val="-4"/>
          <w:sz w:val="28"/>
          <w:szCs w:val="28"/>
          <w:lang w:eastAsia="ru-RU"/>
        </w:rPr>
        <w:t> (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о ходу работы со статьей дети должны заполнить пропуски в предложенном тексте, используя прочитанную информацию.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 данном случае уместна парная работа)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Пример: 4 класс Тема «Равнины и горы России»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1.Найди на физической карте России Уральские горы. Допиши предложение: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“С запада от Уральских гор лежит ____________________________ равнина, к востоку от Уральских гор лежит _______________________________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равнина”.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2. Восточно-Европейскую равнину называют____________________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5. Выборочное чтение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</w:t>
      </w:r>
      <w:proofErr w:type="gramEnd"/>
      <w:r w:rsidRPr="00190F61">
        <w:rPr>
          <w:rFonts w:ascii="Times New Roman,Bold" w:eastAsia="Times New Roman" w:hAnsi="Times New Roman,Bold" w:cs="Times New Roman"/>
          <w:b/>
          <w:bCs/>
          <w:color w:val="1F1F1F"/>
          <w:spacing w:val="-4"/>
          <w:sz w:val="28"/>
          <w:szCs w:val="28"/>
          <w:lang w:eastAsia="ru-RU"/>
        </w:rPr>
        <w:t> (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ети учатся находить в научном тексте необходимый материал по заданию учителя.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Возможен вариант групповой работы.)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Пример: 4 класс Тема «Природные зоны России» (1группа «Географы»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находят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и изучает материал по расположению, климату данной природной зоны, 2 группа «Ботаники» изучают растительный мир, 3 группа «Зоологи» -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животный мир. 4 группа «Экологи» готовят сообщение по занятию населения и экологическим проблемам природной зоны.)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4"/>
          <w:szCs w:val="24"/>
          <w:lang w:eastAsia="ru-RU"/>
        </w:rPr>
        <w:lastRenderedPageBreak/>
        <w:t>6. </w:t>
      </w: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Чтение с остановками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.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(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ч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тение научного текста происходит по абзацам или частям.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По ходу чтения идет фронтальная беседа с классом по уточнению, разъяснению, обсуждению научной информации)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3 этап (заключительный)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Цель: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проверить понимание и усвоение информации из научного текста.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1. Работа с пословицами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</w:t>
      </w:r>
      <w:proofErr w:type="gramEnd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етям предлагается выбрать из предложенных подходящую по смыслу пословицу к тексту или объяснить ее смысл с позиции полученной из текста информации)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Пример: 1 класс Тема «Здоровое питание» («Завтрак съешь сам, обед раз-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дели с другом, а ужин отдай врагу» Тема «Твои одноклассники» («Не имей сто рублей, а имей 100 друзей»)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3. Игра «Плюс или минус»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(учитель читает высказывание, а дети на листочках ставят знак + если согласны, если не согласн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ы-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знак - )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4. </w:t>
      </w:r>
      <w:proofErr w:type="gramStart"/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«Ярмарка вопросов»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(дети получают задание в парах составить вопросы по тексту для одноклассников, чтобы они начинались словами Что?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Кто? Где? Когда? Как?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Почему?)</w:t>
      </w:r>
      <w:proofErr w:type="gramEnd"/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Пример: 4 класс, по темам исторического блока.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5. Составление памяток, инструкций.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Пример: 1 класс «Как вести себя в лесу», «Режим дня школьника»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Работа с текстом так же ведётся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u w:val="single"/>
          <w:lang w:eastAsia="ru-RU"/>
        </w:rPr>
        <w:t>на уроках русского языка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(из раздела «Развитие речи»).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Чем старше ребёнок, тем сложнее тексты. Происходит погружение в текст, анализ предложенного текста (деформированный, незаконченный, с пропущенными частями, предложениями, словами и т. </w:t>
      </w:r>
      <w:proofErr w:type="spell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</w:t>
      </w:r>
      <w:proofErr w:type="spell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), словарная работа, самоанализ.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Восстановление текста по опорным словам, словосочетаниям, запись своими словами, исходя из собственных знаний и с поиском дополнительной информации (словари, энциклопедии, другие тексты с похожим смыслом).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Аннотация к прочитанному произведению (2–3 предложения), запись описания пейзажа или портрета персонажа, проба пера (сочинение считалок, сказок, рассказов).</w:t>
      </w:r>
    </w:p>
    <w:p w:rsidR="00190F61" w:rsidRPr="00190F61" w:rsidRDefault="00190F61" w:rsidP="0019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Особое внимание уделяется работе со словом, которая включает в себя чтение по слогам, деление слов на слоги для переноса, определение ударного слога. Работа с отдельными словами, словосочетаниями, с предложениями, а также с целым текстовым материалом, позволяет тренировать зрительную память, а значит, развивает орфографическую зоркость.</w:t>
      </w:r>
    </w:p>
    <w:p w:rsidR="00190F61" w:rsidRPr="00190F61" w:rsidRDefault="00190F61" w:rsidP="00190F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u w:val="single"/>
          <w:lang w:eastAsia="ru-RU"/>
        </w:rPr>
        <w:t>На уроках математики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: работа с текстовыми задачами. Проводится анализ задачи, устанавливается связь между данным и искомым, прежде чем выбрать то или иное действие для ее решения. Перевод текстовой задачи в таблицу, схему, графическую модель и наоборот.</w:t>
      </w:r>
    </w:p>
    <w:p w:rsidR="00190F61" w:rsidRPr="00190F61" w:rsidRDefault="00190F61" w:rsidP="00190F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Работе над текстом задачи педагог предает также творческий характер: изменить вопрос или условие, поставить дополнительные вопросы. Что позволяет расширить кругозор ребенка, установить связь с окружающей действительностью.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lastRenderedPageBreak/>
        <w:t>Применяя в работе данные приёмы и упражнения, я отмечаю следующие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преимущества: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</w:t>
      </w: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учащиеся учатся слушать друг друга, несут ответственность за совместный способ познания;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</w:t>
      </w: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увеличивается интеллектуальный потенциал учащихся, расширяется их словарный запас;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-совместная работа способствует  лучшему пониманию </w:t>
      </w:r>
      <w:proofErr w:type="gramStart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трудного</w:t>
      </w:r>
      <w:proofErr w:type="gramEnd"/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,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Информационно-насыщенного текста;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</w:t>
      </w: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вырабатывается уважение к собственным мыслям и опыту;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</w:t>
      </w: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обостряется любознательность, наблюдательность;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</w:t>
      </w: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развивает активное слушание;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</w:t>
      </w:r>
      <w:r w:rsidRPr="00190F61">
        <w:rPr>
          <w:rFonts w:ascii="Symbol" w:eastAsia="Times New Roman" w:hAnsi="Symbol" w:cs="Times New Roman"/>
          <w:color w:val="1F1F1F"/>
          <w:spacing w:val="-4"/>
          <w:sz w:val="20"/>
          <w:szCs w:val="20"/>
          <w:lang w:eastAsia="ru-RU"/>
        </w:rPr>
        <w:t></w:t>
      </w: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повышается самооценка.</w:t>
      </w:r>
    </w:p>
    <w:p w:rsidR="00190F61" w:rsidRPr="00190F61" w:rsidRDefault="00190F61" w:rsidP="00190F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 результате применения в своей работе описываемых приёмов и техник</w:t>
      </w:r>
    </w:p>
    <w:p w:rsidR="00190F61" w:rsidRPr="00190F61" w:rsidRDefault="00190F61" w:rsidP="00190F6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1F1F1F"/>
          <w:spacing w:val="-4"/>
          <w:sz w:val="24"/>
          <w:szCs w:val="24"/>
          <w:lang w:eastAsia="ru-RU"/>
        </w:rPr>
      </w:pPr>
      <w:r w:rsidRPr="00190F6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 учащихся начальной школы будут заложены основы формирования грамотного читателя, человека, у которого есть стойкая привычка к чтению, сформирована душевная и духовная потребность в нём как средстве познания мира и самопознания. Это человек, владеющий техникой чтения, приёмами понимания прочитанного, знающий книги и умеющий их самостоятельно выбирать.</w:t>
      </w:r>
    </w:p>
    <w:p w:rsidR="002D37C2" w:rsidRDefault="002D37C2"/>
    <w:sectPr w:rsidR="002D37C2" w:rsidSect="002D3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F61"/>
    <w:rsid w:val="00190F61"/>
    <w:rsid w:val="002D37C2"/>
    <w:rsid w:val="006D36F8"/>
    <w:rsid w:val="00B96648"/>
    <w:rsid w:val="00BA26A0"/>
    <w:rsid w:val="00DC0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7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0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terialviewer-title">
    <w:name w:val="material__viewer-title"/>
    <w:basedOn w:val="a"/>
    <w:rsid w:val="00190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190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2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455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0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393141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1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4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97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36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2" w:color="EBEBEB"/>
                            <w:left w:val="single" w:sz="6" w:space="9" w:color="EBEBEB"/>
                            <w:bottom w:val="single" w:sz="6" w:space="12" w:color="EBEBEB"/>
                            <w:right w:val="single" w:sz="6" w:space="6" w:color="EBEBEB"/>
                          </w:divBdr>
                          <w:divsChild>
                            <w:div w:id="1426269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444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43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1871</Words>
  <Characters>10667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351</dc:creator>
  <cp:lastModifiedBy>351</cp:lastModifiedBy>
  <cp:revision>3</cp:revision>
  <dcterms:created xsi:type="dcterms:W3CDTF">2025-11-04T11:31:00Z</dcterms:created>
  <dcterms:modified xsi:type="dcterms:W3CDTF">2025-11-04T13:34:00Z</dcterms:modified>
</cp:coreProperties>
</file>