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17"/>
          <w:color w:val="000000"/>
          <w:sz w:val="40"/>
          <w:szCs w:val="40"/>
        </w:rPr>
        <w:t>«Организация нравственно – патриотического воспитания в ДОО в условиях введения ФГОСДО»</w:t>
      </w:r>
    </w:p>
    <w:p w:rsidR="009F3D57" w:rsidRDefault="009F3D57" w:rsidP="009F3D57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bookmarkStart w:id="1" w:name="h.gjdgxs"/>
      <w:bookmarkEnd w:id="1"/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Патриотизм – любовь к Родине, преданность ей, ответственность и гордость за нее, желание трудиться на ее благо, беречь и умножать ее богатства – начинает формироваться уже в дошкольном возрасте. Невозможно воспитать чувство собственного достоинства, уверенность в себе, а, следовательно, полноценную личность, без уважения к истории и культуре своего Отечества, к его государственной символике. («Концепция патриотического воспитания граждан РФ»). Одной из основных задач ФГОС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ДО является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>:</w:t>
      </w:r>
      <w:r>
        <w:rPr>
          <w:rStyle w:val="c3"/>
          <w:color w:val="000000"/>
          <w:sz w:val="28"/>
          <w:szCs w:val="28"/>
        </w:rPr>
        <w:t> «объединение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общества». Поэтому</w:t>
      </w:r>
      <w:r>
        <w:rPr>
          <w:rStyle w:val="c14"/>
          <w:rFonts w:ascii="Arial" w:hAnsi="Arial" w:cs="Arial"/>
          <w:color w:val="555555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нравственно – патриотическое воспитание – одно из важнейших звеньев системы воспитательной работы в ДОО. Основные задачи патриотического воспитания в детском саду: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формирование духовно-нравственного отношения, чувства сопричастности и любви к семье, станице, стране, к природе родного края, к культурному наследию своего народа;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воспитание чувства собственного достоинства у ребенка как представителя своего народа;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воспитание толерантного отношения к представителям других национальностей.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 Особенностью системы работы по  патриотическому   воспитанию  старших  дошкольников  является интеграция различных видов детской деятельности: речевой, изобразительной, познавательной, конструктивной, игровой. Это связано с потребностью создать у ребенка целостную картину окружающего мира, где находятся в единстве природа, общество и человек.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 В рамках работы по патриотическому воспитанию в 2013-2014 году были проведены следующие мероприятия: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u w:val="single"/>
        </w:rPr>
        <w:t>с педагогами: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Тематический педагогический совет: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«Организация нравственно – патриотического воспитания в ДОО в условиях введения ФГОСДО»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Консультации:</w:t>
      </w:r>
      <w:r>
        <w:rPr>
          <w:rStyle w:val="c10"/>
          <w:rFonts w:ascii="Calibri" w:hAnsi="Calibri" w:cs="Calibri"/>
          <w:b/>
          <w:b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«Нравственно – патриотическое воспитание  детей  дошкольного возраста»; «Патриотическое  воспитание дошкольников на современном этапе»; «Формирование  у детей нравственно – патриотических чу</w:t>
      </w:r>
      <w:proofErr w:type="gramStart"/>
      <w:r>
        <w:rPr>
          <w:rStyle w:val="c3"/>
          <w:color w:val="000000"/>
          <w:sz w:val="28"/>
          <w:szCs w:val="28"/>
        </w:rPr>
        <w:t>вств  к св</w:t>
      </w:r>
      <w:proofErr w:type="gramEnd"/>
      <w:r>
        <w:rPr>
          <w:rStyle w:val="c3"/>
          <w:color w:val="000000"/>
          <w:sz w:val="28"/>
          <w:szCs w:val="28"/>
        </w:rPr>
        <w:t>оей Родине»; «Развитие  нравственных  качеств через игру»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Семинар – теоретический: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« Особенности организации нравственн</w:t>
      </w:r>
      <w:proofErr w:type="gramStart"/>
      <w:r>
        <w:rPr>
          <w:rStyle w:val="c3"/>
          <w:color w:val="000000"/>
          <w:sz w:val="28"/>
          <w:szCs w:val="28"/>
        </w:rPr>
        <w:t>о-</w:t>
      </w:r>
      <w:proofErr w:type="gramEnd"/>
      <w:r>
        <w:rPr>
          <w:rStyle w:val="c3"/>
          <w:color w:val="000000"/>
          <w:sz w:val="28"/>
          <w:szCs w:val="28"/>
        </w:rPr>
        <w:t xml:space="preserve"> патриотического воспитания в ДОУ в условиях реализации ФГОС ДО».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Педагогические часы: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«Знакомство детей с народной кубанской культурой, обычаями, традициями, фольклором, песенным творчеством на музыкальных занятиях»;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«Мини-музей в ДОО»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Оформление родительских уголков, папок-передвижек, изготовление памяток, буклетов.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 xml:space="preserve">Участие в   месячнике оборонно-массовой  и </w:t>
      </w:r>
      <w:proofErr w:type="spellStart"/>
      <w:r>
        <w:rPr>
          <w:rStyle w:val="c2"/>
          <w:i/>
          <w:iCs/>
          <w:color w:val="000000"/>
          <w:sz w:val="28"/>
          <w:szCs w:val="28"/>
        </w:rPr>
        <w:t>военно</w:t>
      </w:r>
      <w:proofErr w:type="spellEnd"/>
      <w:r>
        <w:rPr>
          <w:rStyle w:val="c2"/>
          <w:i/>
          <w:iCs/>
          <w:color w:val="000000"/>
          <w:sz w:val="28"/>
          <w:szCs w:val="28"/>
        </w:rPr>
        <w:t xml:space="preserve"> – патриотической работы.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u w:val="single"/>
        </w:rPr>
        <w:t>с воспитанниками:</w:t>
      </w:r>
      <w:r>
        <w:rPr>
          <w:rStyle w:val="c3"/>
          <w:color w:val="000000"/>
          <w:sz w:val="28"/>
          <w:szCs w:val="28"/>
          <w:u w:val="single"/>
        </w:rPr>
        <w:t> </w:t>
      </w:r>
    </w:p>
    <w:p w:rsidR="009F3D57" w:rsidRDefault="009F3D57" w:rsidP="009F3D57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Тематическая непосредственно образовательная деятельность, беседы</w:t>
      </w:r>
      <w:r>
        <w:rPr>
          <w:rStyle w:val="c3"/>
          <w:color w:val="000000"/>
          <w:sz w:val="28"/>
          <w:szCs w:val="28"/>
        </w:rPr>
        <w:t>: «Слава Армии родной», «Моя родина Россия, моя родина-Кубань» «День великой победы»; «Подвиг солдата бессмертен», «Богатыри земли русской», «Олимпиада, вперед!», «Олимпийские игры</w:t>
      </w:r>
      <w:proofErr w:type="gramStart"/>
      <w:r>
        <w:rPr>
          <w:rStyle w:val="c3"/>
          <w:color w:val="000000"/>
          <w:sz w:val="28"/>
          <w:szCs w:val="28"/>
        </w:rPr>
        <w:t>.С</w:t>
      </w:r>
      <w:proofErr w:type="gramEnd"/>
      <w:r>
        <w:rPr>
          <w:rStyle w:val="c3"/>
          <w:color w:val="000000"/>
          <w:sz w:val="28"/>
          <w:szCs w:val="28"/>
        </w:rPr>
        <w:t>очи-2014», «Наши космонавты», «Моя родословная», «Семья вместе и душа на месте», «О чем мечтали дети войны», «Семейный герой», «Их помнит Кубань, их помнит наша станица» и др.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Выставки  детского рисунка: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rFonts w:ascii="Calibri" w:hAnsi="Calibri" w:cs="Calibri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« Моя Родина Кубань»; « Россия –  наша  Родина»; «Цвети, моя станица!»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«День Победы», «Мой </w:t>
      </w:r>
      <w:proofErr w:type="gramStart"/>
      <w:r>
        <w:rPr>
          <w:rStyle w:val="c3"/>
          <w:color w:val="000000"/>
          <w:sz w:val="28"/>
          <w:szCs w:val="28"/>
        </w:rPr>
        <w:t>дом-моя</w:t>
      </w:r>
      <w:proofErr w:type="gramEnd"/>
      <w:r>
        <w:rPr>
          <w:rStyle w:val="c3"/>
          <w:color w:val="000000"/>
          <w:sz w:val="28"/>
          <w:szCs w:val="28"/>
        </w:rPr>
        <w:t xml:space="preserve"> крепость»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Фотовыставки: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«Мои бабушка и дедушка» (</w:t>
      </w:r>
      <w:proofErr w:type="gramStart"/>
      <w:r>
        <w:rPr>
          <w:rStyle w:val="c3"/>
          <w:color w:val="000000"/>
          <w:sz w:val="28"/>
          <w:szCs w:val="28"/>
        </w:rPr>
        <w:t>к</w:t>
      </w:r>
      <w:proofErr w:type="gramEnd"/>
      <w:r>
        <w:rPr>
          <w:rStyle w:val="c3"/>
          <w:color w:val="000000"/>
          <w:sz w:val="28"/>
          <w:szCs w:val="28"/>
        </w:rPr>
        <w:t xml:space="preserve"> Дню пожилого человека)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«Мамина улыбка», «Помогаю маме» (к 8 Марта)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Литературные  выставки:</w:t>
      </w:r>
      <w:r>
        <w:rPr>
          <w:rStyle w:val="c0"/>
          <w:b/>
          <w:bCs/>
          <w:color w:val="000000"/>
          <w:sz w:val="28"/>
          <w:szCs w:val="28"/>
        </w:rPr>
        <w:t> «</w:t>
      </w:r>
      <w:r>
        <w:rPr>
          <w:rStyle w:val="c3"/>
          <w:color w:val="000000"/>
          <w:sz w:val="28"/>
          <w:szCs w:val="28"/>
        </w:rPr>
        <w:t> Произведения Кубанских писателей и поэтов», «Никто не забыт, ни что не забыто»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Конкурс  рисунков: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« Олимпиада-2014»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«Родные просторы»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sz w:val="28"/>
          <w:szCs w:val="28"/>
        </w:rPr>
        <w:t>Участие в краевом конкурсе «Служба спасения 01», во всероссийском «Я рисую Крым»  </w:t>
      </w:r>
      <w:proofErr w:type="gramEnd"/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Праздники и развлечения: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 Кубань – ты наша Родина»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«День пожилого человека»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 День матери»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«Вперед к победе!» (малые олимпийские игры)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«Олимпийский урок» с участием педагогов ДЮСШ, по футболу и восточным единоборствам.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Участие педагогов и воспитанников в акции «Россия, вперёд!», посвященной Зимним Олимпийским играм.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«День защитника отечества»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«День космонавтики»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«День земли»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 День Победы»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«День семьи, любви и верности»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«Яблочный спас»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Встречи с военными, участниками боевых действий.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 Экскурсии: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«Улица станицы»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Экскурсия в краеведческий  музей.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Экскурсия к памятнику воинам ВОВ, воинам-афганцам, чернобыльцам; возложение цветов.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Посещение храма Пресвятой Богородицы.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Викторины:</w:t>
      </w:r>
      <w:r>
        <w:rPr>
          <w:rStyle w:val="c3"/>
          <w:color w:val="000000"/>
          <w:sz w:val="28"/>
          <w:szCs w:val="28"/>
        </w:rPr>
        <w:t>  «Люби и знай родной свой край», «Люди земли русской»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Проектная деятельность: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Проекты: «Моя семья», «Моя родная станица», «Профессии моих родителей» </w:t>
      </w:r>
      <w:proofErr w:type="gramStart"/>
      <w:r>
        <w:rPr>
          <w:rStyle w:val="c3"/>
          <w:color w:val="000000"/>
          <w:sz w:val="28"/>
          <w:szCs w:val="28"/>
        </w:rPr>
        <w:t>продуктами</w:t>
      </w:r>
      <w:proofErr w:type="gramEnd"/>
      <w:r>
        <w:rPr>
          <w:rStyle w:val="c3"/>
          <w:color w:val="000000"/>
          <w:sz w:val="28"/>
          <w:szCs w:val="28"/>
        </w:rPr>
        <w:t xml:space="preserve"> которых  явились создание генеалогического древа, герба семьи, коллекционирование открыток, составление экскурсионных маршрутов и прогулок по родной станице, газета «Все работы хороши, выбирай на вкус».</w:t>
      </w:r>
    </w:p>
    <w:p w:rsidR="009F3D57" w:rsidRDefault="009F3D57" w:rsidP="009F3D5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Просмотр видеофильмов, презентаций; рассматривание картин; чтение художественной литературы, пополнение музейных экспозиций.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u w:val="single"/>
        </w:rPr>
        <w:t>с родителями:</w:t>
      </w:r>
      <w:r>
        <w:rPr>
          <w:rStyle w:val="c0"/>
          <w:b/>
          <w:bCs/>
          <w:color w:val="000000"/>
          <w:sz w:val="28"/>
          <w:szCs w:val="28"/>
        </w:rPr>
        <w:t> 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Родительские собрания на тему: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« Нравственно – патриотическое воспитание  дошкольников»,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Анкетирование</w:t>
      </w:r>
      <w:r>
        <w:rPr>
          <w:rStyle w:val="c3"/>
          <w:color w:val="000000"/>
          <w:sz w:val="28"/>
          <w:szCs w:val="28"/>
        </w:rPr>
        <w:t> « Воспитание  юного патриота в семье».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Совместная проектная деятельность, участие в совместных творческих выставках, конкурсах, праздниках и развлечениях, пополнение музейных экспозиций.</w:t>
      </w:r>
    </w:p>
    <w:p w:rsidR="009F3D57" w:rsidRDefault="009F3D57" w:rsidP="009F3D5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Взаимодействие ДОО с социумом:</w:t>
      </w:r>
      <w:r>
        <w:rPr>
          <w:rStyle w:val="c3"/>
          <w:color w:val="000000"/>
          <w:sz w:val="28"/>
          <w:szCs w:val="28"/>
        </w:rPr>
        <w:t> краеведческий музей, районный Совет ветеранов войны и труда, детская районная библиотека, кинотеатр, МАОСОШ №1, ДОД ДЮСША.</w:t>
      </w:r>
    </w:p>
    <w:p w:rsidR="00503BFE" w:rsidRDefault="00503BFE"/>
    <w:sectPr w:rsidR="00503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0EA"/>
    <w:rsid w:val="00503BFE"/>
    <w:rsid w:val="007F00EA"/>
    <w:rsid w:val="00852BE7"/>
    <w:rsid w:val="009F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F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9F3D57"/>
  </w:style>
  <w:style w:type="paragraph" w:customStyle="1" w:styleId="c19">
    <w:name w:val="c19"/>
    <w:basedOn w:val="a"/>
    <w:rsid w:val="009F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F3D57"/>
  </w:style>
  <w:style w:type="character" w:customStyle="1" w:styleId="c14">
    <w:name w:val="c14"/>
    <w:basedOn w:val="a0"/>
    <w:rsid w:val="009F3D57"/>
  </w:style>
  <w:style w:type="paragraph" w:customStyle="1" w:styleId="c7">
    <w:name w:val="c7"/>
    <w:basedOn w:val="a"/>
    <w:rsid w:val="009F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3D57"/>
  </w:style>
  <w:style w:type="character" w:customStyle="1" w:styleId="c2">
    <w:name w:val="c2"/>
    <w:basedOn w:val="a0"/>
    <w:rsid w:val="009F3D57"/>
  </w:style>
  <w:style w:type="character" w:customStyle="1" w:styleId="c10">
    <w:name w:val="c10"/>
    <w:basedOn w:val="a0"/>
    <w:rsid w:val="009F3D57"/>
  </w:style>
  <w:style w:type="paragraph" w:customStyle="1" w:styleId="c18">
    <w:name w:val="c18"/>
    <w:basedOn w:val="a"/>
    <w:rsid w:val="009F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F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9F3D57"/>
  </w:style>
  <w:style w:type="paragraph" w:customStyle="1" w:styleId="c19">
    <w:name w:val="c19"/>
    <w:basedOn w:val="a"/>
    <w:rsid w:val="009F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F3D57"/>
  </w:style>
  <w:style w:type="character" w:customStyle="1" w:styleId="c14">
    <w:name w:val="c14"/>
    <w:basedOn w:val="a0"/>
    <w:rsid w:val="009F3D57"/>
  </w:style>
  <w:style w:type="paragraph" w:customStyle="1" w:styleId="c7">
    <w:name w:val="c7"/>
    <w:basedOn w:val="a"/>
    <w:rsid w:val="009F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3D57"/>
  </w:style>
  <w:style w:type="character" w:customStyle="1" w:styleId="c2">
    <w:name w:val="c2"/>
    <w:basedOn w:val="a0"/>
    <w:rsid w:val="009F3D57"/>
  </w:style>
  <w:style w:type="character" w:customStyle="1" w:styleId="c10">
    <w:name w:val="c10"/>
    <w:basedOn w:val="a0"/>
    <w:rsid w:val="009F3D57"/>
  </w:style>
  <w:style w:type="paragraph" w:customStyle="1" w:styleId="c18">
    <w:name w:val="c18"/>
    <w:basedOn w:val="a"/>
    <w:rsid w:val="009F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4573</Characters>
  <Application>Microsoft Office Word</Application>
  <DocSecurity>0</DocSecurity>
  <Lines>91</Lines>
  <Paragraphs>35</Paragraphs>
  <ScaleCrop>false</ScaleCrop>
  <Company/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привет</cp:lastModifiedBy>
  <cp:revision>2</cp:revision>
  <dcterms:created xsi:type="dcterms:W3CDTF">2017-11-04T17:12:00Z</dcterms:created>
  <dcterms:modified xsi:type="dcterms:W3CDTF">2017-11-04T17:12:00Z</dcterms:modified>
</cp:coreProperties>
</file>