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46B" w:rsidRPr="0064746B" w:rsidRDefault="0064746B" w:rsidP="002F2DED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36"/>
          <w:szCs w:val="36"/>
          <w:lang w:eastAsia="ru-RU"/>
        </w:rPr>
      </w:pPr>
      <w:r w:rsidRPr="0064746B">
        <w:rPr>
          <w:rFonts w:ascii="Georgia" w:eastAsia="Times New Roman" w:hAnsi="Georgia" w:cs="Times New Roman"/>
          <w:color w:val="000000"/>
          <w:kern w:val="36"/>
          <w:sz w:val="36"/>
          <w:szCs w:val="36"/>
          <w:lang w:eastAsia="ru-RU"/>
        </w:rPr>
        <w:t>Обобщение опыта по тете «Работа с родителями»</w:t>
      </w:r>
    </w:p>
    <w:p w:rsidR="0064746B" w:rsidRDefault="0064746B" w:rsidP="002F2DED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32"/>
          <w:szCs w:val="32"/>
          <w:lang w:eastAsia="ru-RU"/>
        </w:rPr>
      </w:pPr>
    </w:p>
    <w:p w:rsidR="002F2DED" w:rsidRPr="0064746B" w:rsidRDefault="002F2DED" w:rsidP="002F2DED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  <w:r w:rsidRPr="0064746B"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  <w:t>ВВЕДЕНИЕ</w:t>
      </w:r>
    </w:p>
    <w:p w:rsidR="002F2DED" w:rsidRPr="002F2DED" w:rsidRDefault="002F2DED" w:rsidP="002F2DED">
      <w:pPr>
        <w:shd w:val="clear" w:color="auto" w:fill="FFFFFF"/>
        <w:spacing w:after="335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2F2DED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Изменения, происходящие сегодня в сфере дошкольного образования, направлены, прежде всего, на улучшение его качества. Оно, в свою очередь, во многом зависит от согласованности действий семьи и детского сада.</w:t>
      </w:r>
    </w:p>
    <w:p w:rsidR="002F2DED" w:rsidRPr="002F2DED" w:rsidRDefault="002F2DED" w:rsidP="002F2DED">
      <w:pPr>
        <w:shd w:val="clear" w:color="auto" w:fill="FFFFFF"/>
        <w:spacing w:after="335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2F2DED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В соответствии с Законом «Об образовании» и «Типовым положением о ДОУ», одной из основных задач, стоящих перед детским садом, является «взаимодействие с семьей для обеспечения полноценного развития ребенка». Проблема взаимодействия детского сада и семьи в настоящее время является одной из самых актуальных. Изменившаяся современная семья (финансовое и социальное расслоение, обилие новейших информационных технологий, более широкие возможности получения образования и др.) заставляет искать новые формы взаимодействия.</w:t>
      </w:r>
    </w:p>
    <w:p w:rsidR="002F2DED" w:rsidRPr="002F2DED" w:rsidRDefault="002F2DED" w:rsidP="002F2DED">
      <w:pPr>
        <w:shd w:val="clear" w:color="auto" w:fill="FFFFFF"/>
        <w:spacing w:after="335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2F2DED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Поэтому необходим единый курс на создание единого образовательного пространства, как в семье, так и ДОУ.</w:t>
      </w:r>
    </w:p>
    <w:p w:rsidR="002F2DED" w:rsidRPr="002F2DED" w:rsidRDefault="002F2DED" w:rsidP="002F2DED">
      <w:pPr>
        <w:shd w:val="clear" w:color="auto" w:fill="FFFFFF"/>
        <w:spacing w:after="335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2F2DED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Детский сад – первый социальный институт, первое воспитательное учреждение, с которым вступают в контакт родители, и где начинается их систематическое педагогическое просвещение. И как бы серьезно не продумывались формы воспитания детей в детских садах, какой бы высокий ни была квалификация педагога, невозможно достигнуть поставленной цели без постоянной поддержки и активного участия родителей в воспитательном процессе.</w:t>
      </w:r>
    </w:p>
    <w:p w:rsidR="002F2DED" w:rsidRPr="002F2DED" w:rsidRDefault="002F2DED" w:rsidP="002F2DED">
      <w:pPr>
        <w:shd w:val="clear" w:color="auto" w:fill="FFFFFF"/>
        <w:spacing w:after="335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2F2DED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Всю работу с родителями в детском саду можно свести к следующему:</w:t>
      </w:r>
    </w:p>
    <w:p w:rsidR="002F2DED" w:rsidRPr="002F2DED" w:rsidRDefault="002F2DED" w:rsidP="002F2DED">
      <w:pPr>
        <w:shd w:val="clear" w:color="auto" w:fill="FFFFFF"/>
        <w:spacing w:after="335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2F2DED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- Изучение потребности родителей в образовательных услугах,</w:t>
      </w:r>
    </w:p>
    <w:p w:rsidR="002F2DED" w:rsidRPr="002F2DED" w:rsidRDefault="002F2DED" w:rsidP="002F2DED">
      <w:pPr>
        <w:shd w:val="clear" w:color="auto" w:fill="FFFFFF"/>
        <w:spacing w:after="335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2F2DED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- Просвещение родителей с целью повышения их правовой и педагогической культуры.</w:t>
      </w:r>
    </w:p>
    <w:p w:rsidR="002F2DED" w:rsidRPr="002F2DED" w:rsidRDefault="002F2DED" w:rsidP="002F2D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lang w:eastAsia="ru-RU"/>
        </w:rPr>
        <w:t>Основная цель и задачи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Взаимосвязь семьи и детского сада — один из важнейших факторов повышения воспитания подрастающего поколения.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 xml:space="preserve">Часто на практике встречается такая картина: родители обладают теоретическими знаниями по вопросам воспитания и развития детей, но применить на практике свои знания не всегда умеют. Здесь и важна помощь педагога, который поможет родителям теоретические знания преобразовать в практику радостного общения с ребенком. Не секрет, что благоприятные условия развития, обучения и воспитания ребенка </w:t>
      </w: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lastRenderedPageBreak/>
        <w:t>могут быть реализованы лишь при условии тесного взаимодействия двух составляющих – семьи и ДОУ.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Моя работа с семьями дошкольников организуется на основе следующих принципов: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- параллельности воздействия детского сада и семьи на детей,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взаимодополнения</w:t>
      </w:r>
      <w:proofErr w:type="spellEnd"/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 xml:space="preserve"> воздействия детского сада и семьи на детей,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- организации совместной деятельности взрослых и детей в детском саду и семье.</w:t>
      </w:r>
    </w:p>
    <w:p w:rsidR="002F2DED" w:rsidRPr="002F2DED" w:rsidRDefault="002F2DED" w:rsidP="002F2DED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lang w:eastAsia="ru-RU"/>
        </w:rPr>
        <w:t>Цель работы: раскрыть актуальные формы и методы взаимодействия с родителями в дошкольном учреждении, необходимых для повышения активности родителей как участников воспитательно-образовательного процесса.</w:t>
      </w:r>
    </w:p>
    <w:p w:rsidR="002F2DED" w:rsidRPr="002F2DED" w:rsidRDefault="002F2DED" w:rsidP="002F2DED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        Для скоординированной работы детского сада и родителей я поставила  перед собой необходимость решить следующие </w:t>
      </w: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lang w:eastAsia="ru-RU"/>
        </w:rPr>
        <w:t>задачи: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- Активизировать и обогащать воспитательные умения родителей.</w:t>
      </w:r>
    </w:p>
    <w:p w:rsidR="002F2DED" w:rsidRPr="002F2DED" w:rsidRDefault="002F2DED" w:rsidP="002F2DED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lang w:eastAsia="ru-RU"/>
        </w:rPr>
        <w:t>- Работать в тесном контакте с семьями своих воспитанников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- Установить доверительные партнерские отношения с семьей каждого воспитанника,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- Разработать интерактивные формы работы с родителями,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- Объединить усилия педагогов и родителей для развития и воспитания детей.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Этапы работы по этой теме: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Изучение литературы по данному вопросу,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Знакомство с современными подходами и формами взаимодействия семьи и ДОУ,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Разработка новых интерактивных форм работы с родителями.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Анкетирование родителей.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Анализ результатов работы.</w:t>
      </w:r>
    </w:p>
    <w:p w:rsidR="002F2DED" w:rsidRPr="002F2DED" w:rsidRDefault="002F2DED" w:rsidP="002F2DED">
      <w:pPr>
        <w:pBdr>
          <w:bottom w:val="single" w:sz="6" w:space="3" w:color="B8B8B8"/>
        </w:pBdr>
        <w:spacing w:after="0" w:line="240" w:lineRule="auto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Особенности взаимодействия между педагогом и семьей</w:t>
      </w:r>
    </w:p>
    <w:p w:rsidR="002F2DED" w:rsidRPr="002F2DED" w:rsidRDefault="002F2DED" w:rsidP="002F2DED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lang w:eastAsia="ru-RU"/>
        </w:rPr>
        <w:t>«Взаимодействие — философская категория, отражающая процессы воздействия объектов друг на друга, их взаимную обусловленность и порождение одним объектом другого. Взаимодействие — универсальная </w:t>
      </w:r>
      <w:hyperlink r:id="rId4" w:history="1">
        <w:r w:rsidRPr="002F2DED">
          <w:rPr>
            <w:rFonts w:ascii="Times New Roman" w:eastAsia="Times New Roman" w:hAnsi="Times New Roman" w:cs="Times New Roman"/>
            <w:b/>
            <w:bCs/>
            <w:iCs/>
            <w:color w:val="373E4B"/>
            <w:sz w:val="28"/>
            <w:szCs w:val="28"/>
            <w:u w:val="single"/>
            <w:lang w:eastAsia="ru-RU"/>
          </w:rPr>
          <w:t>форма</w:t>
        </w:r>
      </w:hyperlink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lang w:eastAsia="ru-RU"/>
        </w:rPr>
        <w:t> </w:t>
      </w:r>
      <w:hyperlink r:id="rId5" w:history="1">
        <w:r w:rsidRPr="002F2DED">
          <w:rPr>
            <w:rFonts w:ascii="Times New Roman" w:eastAsia="Times New Roman" w:hAnsi="Times New Roman" w:cs="Times New Roman"/>
            <w:b/>
            <w:bCs/>
            <w:iCs/>
            <w:color w:val="373E4B"/>
            <w:sz w:val="28"/>
            <w:szCs w:val="28"/>
            <w:u w:val="single"/>
            <w:lang w:eastAsia="ru-RU"/>
          </w:rPr>
          <w:t>движения</w:t>
        </w:r>
      </w:hyperlink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lang w:eastAsia="ru-RU"/>
        </w:rPr>
        <w:t>, развития, определяет </w:t>
      </w:r>
      <w:hyperlink r:id="rId6" w:history="1">
        <w:r w:rsidRPr="002F2DED">
          <w:rPr>
            <w:rFonts w:ascii="Times New Roman" w:eastAsia="Times New Roman" w:hAnsi="Times New Roman" w:cs="Times New Roman"/>
            <w:b/>
            <w:bCs/>
            <w:iCs/>
            <w:color w:val="373E4B"/>
            <w:sz w:val="28"/>
            <w:szCs w:val="28"/>
            <w:u w:val="single"/>
            <w:lang w:eastAsia="ru-RU"/>
          </w:rPr>
          <w:t>существование</w:t>
        </w:r>
      </w:hyperlink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lang w:eastAsia="ru-RU"/>
        </w:rPr>
        <w:t> и структурную организацию любой материальной системы».</w:t>
      </w:r>
    </w:p>
    <w:p w:rsidR="002F2DED" w:rsidRPr="002F2DED" w:rsidRDefault="002F2DED" w:rsidP="002F2DED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lang w:eastAsia="ru-RU"/>
        </w:rPr>
        <w:t>Большой Энциклопедический словарь. 2000.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По мнению Т.А.Куликовой, взаимодействие представляет собой способ организации совместной деятельности, которая осуществляется на основании социальной перцепции и с помощью общения. Результатом взаимодействия являются определенные взаимоотношения, которые, являясь внутренней личностной основой взаимодействия, зависят от отношений людей, от положения взаимодействующих.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Как отмечает Т.А.Куликова, главный момент в контексте «семья  – дошкольное учреждение» – личное взаимодействие педагога и родителей по поводу трудностей и радостей, успехов и неудач, сомнений и размышлений в процессе воспитания конкретного ребенка в данной семье. Неоценима помощь друг другу в понимании ребенка, в решении его индивидуальных проблем, в оптимизации его развития.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Родители и педагоги должны строить свои отношения на психологии доверия. Успех сотрудничества во многом зависит от взаимных установок семьи и учреждения. Наиболее оптимально они складываются, если обе стороны осознают необходимость целенаправленного воздействия на ребенка и доверяют друг другу. Родители должны быть уверены в хорошем отношении педагога к ребенку. Поэтому педагогу необходимо вырабатывать у себя «добрый взгляд» на ребенка: видеть в его развитии, личности, прежде всего положительные черты, создавать условия для их проявления, упрочения, привлекать к ним внимание родителей.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 xml:space="preserve">По мнению авторов: </w:t>
      </w:r>
      <w:proofErr w:type="spellStart"/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Агавелян</w:t>
      </w:r>
      <w:proofErr w:type="spellEnd"/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 xml:space="preserve"> М.Г., Даниловой Е.Ю., Чечулиной О.Г., в повседневном общении воспитатель и родители часто упускают из вида положительные особенности ребёнка и сосредоточиваются в основном на его отрицательных проявлениях.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Т.А.Куликова предостерегает педагогов от такой типичной ошибки, как сообщение родителям о негативных особенностях воспитанника, которая может спровоцировать недоверие к педагогу, на фоне которого дальнейшие совместные действия взрослых будут невозможны. Скорее всего, родители начнут жалеть своего ребёнка, вынужденного общаться с таким «плохим» воспитателем.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Поэтому внешняя цель первого этапа взаимодействия педагога с родителями — «перестановка акцентов», а внутренняя — установление доверительных отношений с родителями.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 xml:space="preserve">Второй и третий этапы установления доверительно-деловых контактов с родителями показывают, насколько условным является выделение интерактивной, коммуникативной и </w:t>
      </w:r>
      <w:proofErr w:type="spellStart"/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перцептивной</w:t>
      </w:r>
      <w:proofErr w:type="spellEnd"/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 xml:space="preserve"> сторон общения. Вступление в контакт, установление взаимоотношений, налаживание взаимодействия невозможно без обмена информацией, т.е. интерактивная сторона тесно переплетается </w:t>
      </w:r>
      <w:proofErr w:type="gramStart"/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 xml:space="preserve"> коммуникативной.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На втором этапе установления доверительно-деловых контактов педагог может передать родителям те неожиданные или интересные знания о ребенке, которые не могли быть ими получены в семье (например, данные социометрического исследования о положении ребенка в группе сверстников или особенности элементов учебной деятельности, которые формируются у ребенка на занятиях). При этом педагог доверительно сообщает родителям о своих затруднениях и советуется с ними, как поступить. Помимо внешней цели — знакомства родителей с особенностями ребенка, проявляющимися в отличающейся от семьи социальной среде, — существует внутренняя цель: сформировать у родителей установку на сотрудничество.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На третьем этапе взрослые меняются ролями. Педагог знакомится с проблемами семьи, возникающими в ходе воспитания ребенка. В этом случае у них возникнет потребность поделиться с воспитателем сведениями о проявлении не только положительных, но и отрицательных сторон индивидуальности ребенка. Внешней целью этого этапа является предоставление возможности родителям проявить свою готовность к сотрудничеству, внутренней — вызвать потребность в исследовании ребенка.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Четвертый этап установления доверительно-деловых контактов с родителями состоит в совместных исследованиях личности ребенка, выработке согласованного взгляда на его воспитание, коррекции всеми взрослыми своих воспитательных позиций, на основании чего реализуется единое педагогическое воздействие. При этом внешняя и внутренняя цели совпадают и состоят в изучении и формировании личности ребенка на основе пересмотра существующих стереотипов воспитания и достижения в нем единства всех воспитывающих взрослых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Т.А.Куликова отмечает, что доверие родителей к педагогу должно основываться на уважении к опыту, знаниям, компетентности педагога в вопросах воспитания, но, главное, на доверии к нему в силу его личностных качеств (заботливость, внимание к людям, доброта, чуткость).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Таким образом, я пришла к выводу, что отношения педагога с родителями должно осуществляться на основе сотрудничества и доверительных отношений друг к другу.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Посмотрим, какие условия необходимы для организации взаимодействия педагога с родителями.</w:t>
      </w:r>
    </w:p>
    <w:p w:rsidR="002F2DED" w:rsidRPr="002F2DED" w:rsidRDefault="002F2DED" w:rsidP="002F2DED">
      <w:pPr>
        <w:pBdr>
          <w:bottom w:val="single" w:sz="6" w:space="3" w:color="B8B8B8"/>
        </w:pBdr>
        <w:spacing w:after="0" w:line="240" w:lineRule="auto"/>
        <w:outlineLvl w:val="1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Условия, необходимые для организации взаимодействия детского сада и семьи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Как утверждает Т.А.Куликова, «Перейти к новым формам отношений родителей и педагогов невозможно в рамках закрытого детского сада: он должен стать открытой системой» [5,164].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Охарактеризуем, из чего складывается открытость дошкольного учреждения, включающая «открытость внутрь» и «открытость наружу».</w:t>
      </w:r>
    </w:p>
    <w:p w:rsidR="002F2DED" w:rsidRPr="002F2DED" w:rsidRDefault="002F2DED" w:rsidP="002F2DED">
      <w:pPr>
        <w:spacing w:after="335" w:line="240" w:lineRule="auto"/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</w:pPr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 xml:space="preserve">По мнению Т.А.Куликовой, придать дошкольному учреждению «открытость внутрь» значит сделать педагогический процесс более свободным, гибким, дифференцированным, </w:t>
      </w:r>
      <w:proofErr w:type="spellStart"/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>гуманизировать</w:t>
      </w:r>
      <w:proofErr w:type="spellEnd"/>
      <w:r w:rsidRPr="002F2DED">
        <w:rPr>
          <w:rFonts w:ascii="Times New Roman" w:eastAsia="Times New Roman" w:hAnsi="Times New Roman" w:cs="Times New Roman"/>
          <w:b/>
          <w:bCs/>
          <w:iCs/>
          <w:color w:val="2B2B2B"/>
          <w:sz w:val="28"/>
          <w:szCs w:val="28"/>
          <w:shd w:val="clear" w:color="auto" w:fill="FFFFFF"/>
          <w:lang w:eastAsia="ru-RU"/>
        </w:rPr>
        <w:t xml:space="preserve"> отношения между детьми, педагогами, родителями. Создать такие условия, чтобы у всех участников воспитательного процесса (дети, педагоги, родители) возникала личная готовность открыть самого себя в какой-то деятельности, мероприятии, рассказать о своих радостях, тревогах, успехах и неудачах и т.д.</w:t>
      </w:r>
    </w:p>
    <w:p w:rsidR="00F71C04" w:rsidRPr="002F2DED" w:rsidRDefault="00F71C04">
      <w:pPr>
        <w:rPr>
          <w:rFonts w:ascii="Times New Roman" w:hAnsi="Times New Roman" w:cs="Times New Roman"/>
          <w:sz w:val="28"/>
          <w:szCs w:val="28"/>
        </w:rPr>
      </w:pPr>
    </w:p>
    <w:sectPr w:rsidR="00F71C04" w:rsidRPr="002F2DED" w:rsidSect="00F71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2F2DED"/>
    <w:rsid w:val="000C7A36"/>
    <w:rsid w:val="002F2DED"/>
    <w:rsid w:val="0064746B"/>
    <w:rsid w:val="00F71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C04"/>
  </w:style>
  <w:style w:type="paragraph" w:styleId="1">
    <w:name w:val="heading 1"/>
    <w:basedOn w:val="a"/>
    <w:link w:val="10"/>
    <w:uiPriority w:val="9"/>
    <w:qFormat/>
    <w:rsid w:val="002F2D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F2D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2D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F2DE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F2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2DED"/>
    <w:rPr>
      <w:b/>
      <w:bCs/>
    </w:rPr>
  </w:style>
  <w:style w:type="character" w:styleId="a5">
    <w:name w:val="Emphasis"/>
    <w:basedOn w:val="a0"/>
    <w:uiPriority w:val="20"/>
    <w:qFormat/>
    <w:rsid w:val="002F2DE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6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c.academic.ru/dic.nsf/enc3p/285518" TargetMode="External"/><Relationship Id="rId5" Type="http://schemas.openxmlformats.org/officeDocument/2006/relationships/hyperlink" Target="http://dic.academic.ru/dic.nsf/enc3p/114078" TargetMode="External"/><Relationship Id="rId4" Type="http://schemas.openxmlformats.org/officeDocument/2006/relationships/hyperlink" Target="http://dic.academic.ru/dic.nsf/enc3p/3102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1400</Words>
  <Characters>7986</Characters>
  <Application>Microsoft Office Word</Application>
  <DocSecurity>0</DocSecurity>
  <Lines>66</Lines>
  <Paragraphs>18</Paragraphs>
  <ScaleCrop>false</ScaleCrop>
  <Company/>
  <LinksUpToDate>false</LinksUpToDate>
  <CharactersWithSpaces>9368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2017-11-08T14:07:00Z</dcterms:created>
  <dcterms:modified xsi:type="dcterms:W3CDTF">2017-11-08T14:28:00Z</dcterms:modified>
</cp:coreProperties>
</file>