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A5C" w:rsidRPr="007A0A5C" w:rsidRDefault="007A0A5C" w:rsidP="007A0A5C">
      <w:pPr>
        <w:rPr>
          <w:sz w:val="28"/>
        </w:rPr>
      </w:pPr>
      <w:r w:rsidRPr="00120D46">
        <w:rPr>
          <w:sz w:val="28"/>
        </w:rPr>
        <w:t xml:space="preserve">                  </w:t>
      </w:r>
    </w:p>
    <w:p w:rsidR="007A0A5C" w:rsidRDefault="007A0A5C" w:rsidP="007A0A5C">
      <w:pPr>
        <w:jc w:val="both"/>
        <w:rPr>
          <w:sz w:val="28"/>
        </w:rPr>
      </w:pPr>
      <w:r>
        <w:rPr>
          <w:sz w:val="28"/>
        </w:rPr>
        <w:t xml:space="preserve">    Патриотическое воспитание ребёнк</w:t>
      </w:r>
      <w:proofErr w:type="gramStart"/>
      <w:r>
        <w:rPr>
          <w:sz w:val="28"/>
        </w:rPr>
        <w:t>а-</w:t>
      </w:r>
      <w:proofErr w:type="gramEnd"/>
      <w:r>
        <w:rPr>
          <w:sz w:val="28"/>
        </w:rPr>
        <w:t xml:space="preserve"> сложный, и в то же время интересный педагогический процесс. И для того, чтобы увлечь этой деятельностью всех детей и родителей был разработан долгосрочный, информационн</w:t>
      </w:r>
      <w:proofErr w:type="gramStart"/>
      <w:r>
        <w:rPr>
          <w:sz w:val="28"/>
        </w:rPr>
        <w:t>о-</w:t>
      </w:r>
      <w:proofErr w:type="gramEnd"/>
      <w:r>
        <w:rPr>
          <w:sz w:val="28"/>
        </w:rPr>
        <w:t xml:space="preserve"> практико-ориентированный  проект «Растим патриотов».</w:t>
      </w:r>
    </w:p>
    <w:p w:rsidR="007A0A5C" w:rsidRPr="00B53D5A" w:rsidRDefault="007A0A5C" w:rsidP="007A0A5C">
      <w:pPr>
        <w:rPr>
          <w:sz w:val="28"/>
        </w:rPr>
      </w:pPr>
    </w:p>
    <w:p w:rsidR="007A0A5C" w:rsidRPr="00120D46" w:rsidRDefault="007A0A5C" w:rsidP="007A0A5C">
      <w:pPr>
        <w:spacing w:line="360" w:lineRule="auto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 xml:space="preserve">Тип проекта: </w:t>
      </w:r>
      <w:r w:rsidRPr="00120D46">
        <w:rPr>
          <w:sz w:val="28"/>
          <w:szCs w:val="28"/>
        </w:rPr>
        <w:t xml:space="preserve">информационно – </w:t>
      </w:r>
      <w:proofErr w:type="spellStart"/>
      <w:r w:rsidRPr="00120D46">
        <w:rPr>
          <w:sz w:val="28"/>
          <w:szCs w:val="28"/>
        </w:rPr>
        <w:t>практико</w:t>
      </w:r>
      <w:proofErr w:type="spellEnd"/>
      <w:r w:rsidRPr="00120D46">
        <w:rPr>
          <w:sz w:val="28"/>
          <w:szCs w:val="28"/>
        </w:rPr>
        <w:t xml:space="preserve"> - ориентированный.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По числу участников: </w:t>
      </w:r>
      <w:proofErr w:type="gramStart"/>
      <w:r w:rsidRPr="00120D46">
        <w:rPr>
          <w:sz w:val="28"/>
          <w:szCs w:val="28"/>
        </w:rPr>
        <w:t>групповой</w:t>
      </w:r>
      <w:proofErr w:type="gramEnd"/>
      <w:r w:rsidRPr="00120D46">
        <w:rPr>
          <w:sz w:val="28"/>
          <w:szCs w:val="28"/>
        </w:rPr>
        <w:t>.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По времени проведения: долгосрочный (май 2015- май 2016 г.)</w:t>
      </w: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 xml:space="preserve">Интеграция образовательных областей: </w:t>
      </w:r>
    </w:p>
    <w:p w:rsidR="007A0A5C" w:rsidRPr="00120D46" w:rsidRDefault="007A0A5C" w:rsidP="007A0A5C">
      <w:p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«Познавательное развитие», «Социально-коммуникативное развитие», «Художественно-эстетическое развитие», «Речевое развитие». «Физическое развитие».</w:t>
      </w: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>Участники проекта: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Дети, заканчивающие  старшую группу, начало подготовительной к школе группы, воспитатель и родители воспитанников, музыкальный руководитель, инструктор по физической культуре.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401CB8">
        <w:rPr>
          <w:sz w:val="28"/>
          <w:szCs w:val="28"/>
          <w:u w:val="words"/>
        </w:rPr>
        <w:t>Место проведения:</w:t>
      </w:r>
      <w:r>
        <w:rPr>
          <w:sz w:val="28"/>
          <w:szCs w:val="28"/>
        </w:rPr>
        <w:t xml:space="preserve"> детский сад №248 ОАО «РЖД» (старшая группа).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401CB8">
        <w:rPr>
          <w:sz w:val="28"/>
          <w:szCs w:val="28"/>
          <w:u w:val="words"/>
        </w:rPr>
        <w:t>Сроки проведения:</w:t>
      </w:r>
      <w:r>
        <w:rPr>
          <w:sz w:val="28"/>
          <w:szCs w:val="28"/>
          <w:u w:val="words"/>
        </w:rPr>
        <w:t xml:space="preserve"> </w:t>
      </w:r>
      <w:r w:rsidRPr="00401CB8">
        <w:rPr>
          <w:sz w:val="28"/>
          <w:szCs w:val="28"/>
        </w:rPr>
        <w:t>май 2015 г.- май 2016г.</w:t>
      </w:r>
    </w:p>
    <w:p w:rsidR="007A0A5C" w:rsidRPr="00401CB8" w:rsidRDefault="007A0A5C" w:rsidP="007A0A5C">
      <w:pPr>
        <w:spacing w:line="360" w:lineRule="auto"/>
        <w:jc w:val="both"/>
        <w:rPr>
          <w:sz w:val="28"/>
          <w:szCs w:val="28"/>
          <w:u w:val="words"/>
        </w:rPr>
      </w:pPr>
      <w:r w:rsidRPr="00401CB8">
        <w:rPr>
          <w:sz w:val="28"/>
          <w:szCs w:val="28"/>
          <w:u w:val="words"/>
        </w:rPr>
        <w:t>Возраст детей</w:t>
      </w:r>
      <w:r>
        <w:rPr>
          <w:sz w:val="28"/>
          <w:szCs w:val="28"/>
        </w:rPr>
        <w:t>: 5-6 лет.</w:t>
      </w: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>Средства реализации: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Непосредственно организованная образовательная деятельность;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Беседы;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Чтение художественной литературы;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lastRenderedPageBreak/>
        <w:t>Игровая деятельность;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Продуктивная деятельность;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Совместные мероприятия с родителями и детьми;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Родительские собрания, консультации для родителей, ширмы-передвижки, рекомендации.</w:t>
      </w:r>
    </w:p>
    <w:p w:rsidR="007A0A5C" w:rsidRPr="00120D46" w:rsidRDefault="007A0A5C" w:rsidP="007A0A5C">
      <w:pPr>
        <w:numPr>
          <w:ilvl w:val="1"/>
          <w:numId w:val="1"/>
        </w:numPr>
        <w:suppressAutoHyphens w:val="0"/>
        <w:spacing w:line="276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Помощь родителей в подборке информации по теме и подготовке к викторинам, развлечениям.</w:t>
      </w:r>
    </w:p>
    <w:p w:rsidR="007A0A5C" w:rsidRDefault="007A0A5C" w:rsidP="007A0A5C">
      <w:pPr>
        <w:spacing w:line="360" w:lineRule="auto"/>
        <w:jc w:val="both"/>
        <w:rPr>
          <w:b/>
          <w:sz w:val="28"/>
          <w:szCs w:val="28"/>
        </w:rPr>
      </w:pPr>
    </w:p>
    <w:p w:rsidR="007A0A5C" w:rsidRDefault="007A0A5C" w:rsidP="007A0A5C">
      <w:pPr>
        <w:spacing w:line="360" w:lineRule="auto"/>
        <w:jc w:val="both"/>
        <w:rPr>
          <w:b/>
          <w:sz w:val="28"/>
          <w:szCs w:val="28"/>
        </w:rPr>
      </w:pP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 xml:space="preserve">Актуальность проекта: 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Сегодня для России нет более важной идеи, чем патриотизм. Историческая память важна и необходима – во все времена и в любом государстве, особенно в трудные, переломные моменты истории. Именно такой период переживает сегодня Россия, когда вопросы патриотического воспитания, исторической памяти вышли на первый план. В последние десятилетия происходит утрата духовно-нравственных и социальных ценностей: теряется уважение к истории, забываются свои корни. А дерево не может расти, цвести и плодоносить без корней. Отсюда беспринципность и безнравственность, поклонение ко всему иностранному. Особенно тревожно, когда целое поколение молодежи воспитывается на чужих идеалах.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В государственной программе «Патриотическое воспитание граждан РФ» патриотическое воспитание трактуется как «систематическая и целенаправленная деятельность органов государственной власти организаций по формированию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Родины».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lastRenderedPageBreak/>
        <w:t>Патриотическое воспитание – это основа формирования будущего гражданина.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Патриотическое чувство не возникает само по себе. Это результат длительного целенаправленного воспитательного воздействия на человека, начиная с самого детства.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 xml:space="preserve">Ребенок не рождается </w:t>
      </w:r>
      <w:proofErr w:type="gramStart"/>
      <w:r w:rsidRPr="00120D46">
        <w:rPr>
          <w:sz w:val="28"/>
          <w:szCs w:val="28"/>
          <w:lang w:eastAsia="ar-SA"/>
        </w:rPr>
        <w:t>злым</w:t>
      </w:r>
      <w:proofErr w:type="gramEnd"/>
      <w:r w:rsidRPr="00120D46">
        <w:rPr>
          <w:sz w:val="28"/>
          <w:szCs w:val="28"/>
          <w:lang w:eastAsia="ar-SA"/>
        </w:rPr>
        <w:t xml:space="preserve"> или добрым, нравственным или безнравственным. То, какие нравственные качества разовьются у ребенка, зависит, прежде всего, от родителей и окружающих его взрослых, как они его воспитают, какими впечатлениями обогатят.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В широком понимании «патриотизм» трактуется как олицетворение любви к Родине, активная сопричастность к ее истории, культуре, традициям. Оно проявляется в чувстве гордости за достижения родной страны, в горечи за ее неудачи и беды, бережном отношении к народной памяти, национально-культурным традициям.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Нельзя быть патриотом, не чувствуя личной связи с Родиной, не зная, как любили и берегли ее наши предки, наши отцы и деды.</w:t>
      </w:r>
    </w:p>
    <w:p w:rsidR="007A0A5C" w:rsidRPr="00120D46" w:rsidRDefault="007A0A5C" w:rsidP="007A0A5C">
      <w:pPr>
        <w:spacing w:line="360" w:lineRule="auto"/>
        <w:ind w:firstLine="851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В дошкольный период происходит формирование духовно-нравственной основы ребенка, его эмоций, чувств, мышления, механизмов адаптации в обществе, т. е. начинается процесс </w:t>
      </w:r>
      <w:proofErr w:type="spellStart"/>
      <w:r w:rsidRPr="00120D46">
        <w:rPr>
          <w:sz w:val="28"/>
          <w:szCs w:val="28"/>
        </w:rPr>
        <w:t>осознавания</w:t>
      </w:r>
      <w:proofErr w:type="spellEnd"/>
      <w:r w:rsidRPr="00120D46">
        <w:rPr>
          <w:sz w:val="28"/>
          <w:szCs w:val="28"/>
        </w:rPr>
        <w:t xml:space="preserve"> себя в окружающем мире. </w:t>
      </w:r>
    </w:p>
    <w:p w:rsidR="007A0A5C" w:rsidRPr="00120D46" w:rsidRDefault="007A0A5C" w:rsidP="007A0A5C">
      <w:pPr>
        <w:spacing w:line="360" w:lineRule="auto"/>
        <w:ind w:firstLine="851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Дети -   это будущий «человеческий капитал», ценный ресу</w:t>
      </w:r>
      <w:proofErr w:type="gramStart"/>
      <w:r w:rsidRPr="00120D46">
        <w:rPr>
          <w:sz w:val="28"/>
          <w:szCs w:val="28"/>
        </w:rPr>
        <w:t>рс стр</w:t>
      </w:r>
      <w:proofErr w:type="gramEnd"/>
      <w:r w:rsidRPr="00120D46">
        <w:rPr>
          <w:sz w:val="28"/>
          <w:szCs w:val="28"/>
        </w:rPr>
        <w:t xml:space="preserve">аны   и  залог ее будущего развития. 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>Очень важно именно в этом возрасте донести до детей мысль: спустя много-много лет люди помнят об исторических событиях, о грозных военных годах, чтят память погибших, окружают вниманием и любовью людей, защищавших Родину.</w:t>
      </w:r>
    </w:p>
    <w:p w:rsidR="007A0A5C" w:rsidRPr="00120D46" w:rsidRDefault="007A0A5C" w:rsidP="007A0A5C">
      <w:pPr>
        <w:pStyle w:val="a5"/>
        <w:shd w:val="clear" w:color="auto" w:fill="FFFFFF"/>
        <w:spacing w:before="0" w:beforeAutospacing="0" w:after="0" w:afterAutospacing="0" w:line="360" w:lineRule="auto"/>
        <w:ind w:firstLine="851"/>
        <w:jc w:val="both"/>
        <w:textAlignment w:val="baseline"/>
        <w:rPr>
          <w:sz w:val="28"/>
          <w:szCs w:val="28"/>
          <w:lang w:eastAsia="ar-SA"/>
        </w:rPr>
      </w:pPr>
      <w:r w:rsidRPr="00120D46">
        <w:rPr>
          <w:sz w:val="28"/>
          <w:szCs w:val="28"/>
          <w:lang w:eastAsia="ar-SA"/>
        </w:rPr>
        <w:t xml:space="preserve">В связи с этим </w:t>
      </w:r>
      <w:r w:rsidRPr="00120D46">
        <w:rPr>
          <w:b/>
          <w:sz w:val="28"/>
          <w:szCs w:val="28"/>
          <w:lang w:eastAsia="ar-SA"/>
        </w:rPr>
        <w:t xml:space="preserve">проблема </w:t>
      </w:r>
      <w:r w:rsidRPr="00120D46">
        <w:rPr>
          <w:sz w:val="28"/>
          <w:szCs w:val="28"/>
          <w:lang w:eastAsia="ar-SA"/>
        </w:rPr>
        <w:t>нравственно – патриотического</w:t>
      </w:r>
      <w:r w:rsidRPr="00120D46">
        <w:rPr>
          <w:b/>
          <w:sz w:val="28"/>
          <w:szCs w:val="28"/>
          <w:lang w:eastAsia="ar-SA"/>
        </w:rPr>
        <w:t xml:space="preserve"> </w:t>
      </w:r>
      <w:r w:rsidRPr="00120D46">
        <w:rPr>
          <w:sz w:val="28"/>
          <w:szCs w:val="28"/>
          <w:lang w:eastAsia="ar-SA"/>
        </w:rPr>
        <w:t>воспитания детей дошкольного возраста становится одной из актуальных.</w:t>
      </w: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lastRenderedPageBreak/>
        <w:t>Цель проекта: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Привить любовь к Родине, к ее славным страницам прошлого и настоящего, чувство гордости за соотечественников, повлиявших на ход истории, служивших Родине и желание быть защитником своей Отчизны. </w:t>
      </w:r>
    </w:p>
    <w:p w:rsidR="007A0A5C" w:rsidRPr="00120D46" w:rsidRDefault="007A0A5C" w:rsidP="007A0A5C">
      <w:pPr>
        <w:pStyle w:val="a4"/>
        <w:spacing w:line="360" w:lineRule="auto"/>
        <w:rPr>
          <w:rFonts w:ascii="Times New Roman" w:hAnsi="Times New Roman"/>
          <w:b/>
          <w:sz w:val="28"/>
          <w:szCs w:val="28"/>
        </w:rPr>
      </w:pPr>
      <w:r w:rsidRPr="00120D46">
        <w:rPr>
          <w:rFonts w:ascii="Times New Roman" w:hAnsi="Times New Roman"/>
          <w:b/>
          <w:sz w:val="28"/>
          <w:szCs w:val="28"/>
        </w:rPr>
        <w:t>Задачи проекта: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120D46">
        <w:rPr>
          <w:sz w:val="28"/>
          <w:szCs w:val="28"/>
        </w:rPr>
        <w:t>Формировать гражданскую принадлежность, патриотические чувства; сплачивание семьи ребёнка общими интересами;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120D46">
        <w:rPr>
          <w:sz w:val="28"/>
          <w:szCs w:val="28"/>
        </w:rPr>
        <w:t>Формировать восприятие целостной картины мира, расширять кругозор детей; познаком</w:t>
      </w:r>
      <w:r>
        <w:rPr>
          <w:sz w:val="28"/>
          <w:szCs w:val="28"/>
        </w:rPr>
        <w:t xml:space="preserve">ить с именами героев России, и их </w:t>
      </w:r>
      <w:r w:rsidRPr="00120D46">
        <w:rPr>
          <w:sz w:val="28"/>
          <w:szCs w:val="28"/>
        </w:rPr>
        <w:t>подвигами;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120D46">
        <w:rPr>
          <w:sz w:val="28"/>
          <w:szCs w:val="28"/>
        </w:rPr>
        <w:t xml:space="preserve"> Приобщать к словесному искусству, развивать художественное восприятие и эстетический вкус, знакомить с литературными произведениями, связанными с темой проекта; развивать продуктивную деятельность детей </w:t>
      </w:r>
      <w:r>
        <w:rPr>
          <w:sz w:val="28"/>
          <w:szCs w:val="28"/>
        </w:rPr>
        <w:t xml:space="preserve">и детское творчество, знакомить </w:t>
      </w:r>
      <w:r w:rsidRPr="00120D46">
        <w:rPr>
          <w:sz w:val="28"/>
          <w:szCs w:val="28"/>
        </w:rPr>
        <w:t>с произведениями живописи, связанными с темой проекта;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20D46">
        <w:rPr>
          <w:sz w:val="28"/>
          <w:szCs w:val="28"/>
        </w:rPr>
        <w:t>Воспитывать любовь к Родине, желание быть защитником своей Родины. Вызвать чувство гордости за соотечественников, ставших героями прошлого и настоящего России.</w:t>
      </w:r>
    </w:p>
    <w:p w:rsidR="007A0A5C" w:rsidRPr="00120D46" w:rsidRDefault="007A0A5C" w:rsidP="007A0A5C">
      <w:pPr>
        <w:spacing w:line="360" w:lineRule="auto"/>
        <w:jc w:val="both"/>
        <w:rPr>
          <w:b/>
          <w:sz w:val="28"/>
          <w:szCs w:val="28"/>
        </w:rPr>
      </w:pPr>
      <w:r w:rsidRPr="00120D46">
        <w:rPr>
          <w:b/>
          <w:sz w:val="28"/>
          <w:szCs w:val="28"/>
        </w:rPr>
        <w:t xml:space="preserve"> Содержание проекта: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b/>
          <w:i/>
          <w:sz w:val="28"/>
          <w:szCs w:val="28"/>
          <w:u w:val="words"/>
        </w:rPr>
        <w:t xml:space="preserve"> </w:t>
      </w:r>
      <w:proofErr w:type="gramStart"/>
      <w:r w:rsidRPr="00120D46">
        <w:rPr>
          <w:b/>
          <w:i/>
          <w:sz w:val="28"/>
          <w:szCs w:val="28"/>
          <w:u w:val="words"/>
        </w:rPr>
        <w:t>Блок «Государственность»</w:t>
      </w:r>
      <w:r w:rsidRPr="00120D46">
        <w:rPr>
          <w:sz w:val="28"/>
          <w:szCs w:val="28"/>
        </w:rPr>
        <w:t xml:space="preserve"> (беседы, презентация, чтение    художественной литературы, продуктивная деятельность, дидактические и сюжетно-ролевые игры, досуги, выставка рисунков и работ).</w:t>
      </w:r>
      <w:proofErr w:type="gramEnd"/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1.«Диалог культур»:</w:t>
      </w:r>
    </w:p>
    <w:p w:rsidR="007A0A5C" w:rsidRP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7A0A5C">
        <w:rPr>
          <w:sz w:val="28"/>
          <w:szCs w:val="28"/>
        </w:rPr>
        <w:t>-культура народов Север</w:t>
      </w:r>
      <w:proofErr w:type="gramStart"/>
      <w:r w:rsidRPr="007A0A5C">
        <w:rPr>
          <w:sz w:val="28"/>
          <w:szCs w:val="28"/>
        </w:rPr>
        <w:t>а(</w:t>
      </w:r>
      <w:proofErr w:type="gramEnd"/>
      <w:r w:rsidRPr="007A0A5C">
        <w:rPr>
          <w:sz w:val="28"/>
          <w:szCs w:val="28"/>
        </w:rPr>
        <w:t>чукчи)</w:t>
      </w:r>
    </w:p>
    <w:p w:rsidR="007A0A5C" w:rsidRP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7A0A5C">
        <w:rPr>
          <w:sz w:val="28"/>
          <w:szCs w:val="28"/>
        </w:rPr>
        <w:t>-культура народов ближнего зарубежья (Молдавия)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lastRenderedPageBreak/>
        <w:t xml:space="preserve"> 2.«Этот День Победы»</w:t>
      </w:r>
      <w:proofErr w:type="gramStart"/>
      <w:r w:rsidRPr="00120D46">
        <w:rPr>
          <w:sz w:val="28"/>
          <w:szCs w:val="28"/>
        </w:rPr>
        <w:t xml:space="preserve">( </w:t>
      </w:r>
      <w:proofErr w:type="gramEnd"/>
      <w:r w:rsidRPr="00120D46">
        <w:rPr>
          <w:sz w:val="28"/>
          <w:szCs w:val="28"/>
        </w:rPr>
        <w:t xml:space="preserve">70- </w:t>
      </w:r>
      <w:proofErr w:type="spellStart"/>
      <w:r w:rsidRPr="00120D46">
        <w:rPr>
          <w:sz w:val="28"/>
          <w:szCs w:val="28"/>
        </w:rPr>
        <w:t>летие</w:t>
      </w:r>
      <w:proofErr w:type="spellEnd"/>
      <w:r w:rsidRPr="00120D46">
        <w:rPr>
          <w:sz w:val="28"/>
          <w:szCs w:val="28"/>
        </w:rPr>
        <w:t xml:space="preserve"> Великой Победы)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proofErr w:type="gramStart"/>
      <w:r w:rsidRPr="00120D46">
        <w:rPr>
          <w:b/>
          <w:i/>
          <w:sz w:val="28"/>
          <w:szCs w:val="28"/>
          <w:u w:val="words"/>
        </w:rPr>
        <w:t>Блок «Экология»</w:t>
      </w:r>
      <w:r w:rsidRPr="00120D46">
        <w:rPr>
          <w:sz w:val="28"/>
          <w:szCs w:val="28"/>
        </w:rPr>
        <w:t xml:space="preserve">  (беседы, показ видеофильма, презентация, досуги,    викторина, выставки детского рисунка, плакаты).</w:t>
      </w:r>
      <w:proofErr w:type="gramEnd"/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«Мы в ответе за тебя, природа»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-«Красная Книга»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-КВН «Знаешь ли ты природу?»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-«Берегите природу»</w:t>
      </w:r>
      <w:r w:rsidR="00013595">
        <w:rPr>
          <w:sz w:val="28"/>
          <w:szCs w:val="28"/>
        </w:rPr>
        <w:t xml:space="preserve"> </w:t>
      </w:r>
      <w:r w:rsidRPr="00120D46">
        <w:rPr>
          <w:sz w:val="28"/>
          <w:szCs w:val="28"/>
        </w:rPr>
        <w:t>(представление группового плаката)</w:t>
      </w:r>
    </w:p>
    <w:p w:rsidR="007A0A5C" w:rsidRPr="00EA4659" w:rsidRDefault="007A0A5C" w:rsidP="007A0A5C">
      <w:pPr>
        <w:spacing w:line="360" w:lineRule="auto"/>
        <w:jc w:val="both"/>
        <w:rPr>
          <w:sz w:val="28"/>
          <w:szCs w:val="28"/>
        </w:rPr>
      </w:pPr>
      <w:proofErr w:type="gramStart"/>
      <w:r w:rsidRPr="007A0A5C">
        <w:rPr>
          <w:b/>
          <w:i/>
          <w:sz w:val="28"/>
          <w:szCs w:val="28"/>
          <w:u w:val="words"/>
        </w:rPr>
        <w:t>Блок «Мой край»</w:t>
      </w:r>
      <w:r w:rsidRPr="00120D46">
        <w:rPr>
          <w:b/>
          <w:sz w:val="28"/>
          <w:szCs w:val="28"/>
          <w:u w:val="words"/>
        </w:rPr>
        <w:t xml:space="preserve"> </w:t>
      </w:r>
      <w:r w:rsidRPr="00120D46">
        <w:rPr>
          <w:sz w:val="28"/>
          <w:szCs w:val="28"/>
        </w:rPr>
        <w:t xml:space="preserve"> (беседы, досуг, викторина, выставки детского рисунка, презентация, показ видеофильма).</w:t>
      </w:r>
      <w:proofErr w:type="gramEnd"/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-«Красная книга Приморского края»</w:t>
      </w:r>
    </w:p>
    <w:p w:rsidR="007A0A5C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-«Тигры просят защиты»</w:t>
      </w:r>
    </w:p>
    <w:p w:rsidR="007A0A5C" w:rsidRPr="007A0A5C" w:rsidRDefault="007A0A5C" w:rsidP="007A0A5C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Ожидаемые</w:t>
      </w:r>
      <w:r w:rsidRPr="00120D46">
        <w:rPr>
          <w:b/>
          <w:sz w:val="28"/>
          <w:szCs w:val="28"/>
        </w:rPr>
        <w:t xml:space="preserve"> результат</w:t>
      </w:r>
      <w:r>
        <w:rPr>
          <w:b/>
          <w:sz w:val="28"/>
          <w:szCs w:val="28"/>
        </w:rPr>
        <w:t>ы</w:t>
      </w:r>
      <w:r w:rsidRPr="00120D46">
        <w:rPr>
          <w:b/>
          <w:sz w:val="28"/>
          <w:szCs w:val="28"/>
        </w:rPr>
        <w:t xml:space="preserve"> проекта:</w:t>
      </w:r>
    </w:p>
    <w:p w:rsidR="007A0A5C" w:rsidRPr="00120D46" w:rsidRDefault="007A0A5C" w:rsidP="007A0A5C">
      <w:pPr>
        <w:suppressAutoHyphens w:val="0"/>
        <w:spacing w:line="360" w:lineRule="auto"/>
        <w:ind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-Развитие интереса к истории</w:t>
      </w:r>
    </w:p>
    <w:p w:rsidR="007A0A5C" w:rsidRPr="00120D46" w:rsidRDefault="007A0A5C" w:rsidP="007A0A5C">
      <w:pPr>
        <w:suppressAutoHyphens w:val="0"/>
        <w:spacing w:line="360" w:lineRule="auto"/>
        <w:ind w:left="-7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 -Сохранение, распространение и развитие национальной культуры;</w:t>
      </w:r>
    </w:p>
    <w:p w:rsidR="007A0A5C" w:rsidRPr="00120D46" w:rsidRDefault="007A0A5C" w:rsidP="007A0A5C">
      <w:pPr>
        <w:suppressAutoHyphens w:val="0"/>
        <w:spacing w:line="360" w:lineRule="auto"/>
        <w:ind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-Воспитание патриотов России, граждан правового, демократического государства, способных к социализации в условиях гражданского общества;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-Приобщение к  общечеловеческим  ценностям;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-Разностороннее развитие детей дошкольного возраста;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-Повышение социальной компетентности дошкольников;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-Расширение кругозора воспитанников;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-Развитие творческого мышления у детей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lastRenderedPageBreak/>
        <w:t>-Преобразование предметно-развивающей среды группы;</w:t>
      </w:r>
    </w:p>
    <w:p w:rsidR="007A0A5C" w:rsidRPr="00120D46" w:rsidRDefault="007A0A5C" w:rsidP="007A0A5C">
      <w:pPr>
        <w:suppressAutoHyphens w:val="0"/>
        <w:spacing w:line="360" w:lineRule="auto"/>
        <w:ind w:left="285"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-Оптимизация сотрудничества с родителями;</w:t>
      </w:r>
    </w:p>
    <w:p w:rsidR="007A0A5C" w:rsidRPr="00120D46" w:rsidRDefault="007A0A5C" w:rsidP="007A0A5C">
      <w:pPr>
        <w:suppressAutoHyphens w:val="0"/>
        <w:spacing w:line="360" w:lineRule="auto"/>
        <w:ind w:right="285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    -Вовлечение родителей в педагогический процесс в ДОУ, помощь в формирование правильного отношения родителей к развитию своего ребёнка, укрепление заинтересованности родителей в сотрудничестве с детским садом.</w:t>
      </w:r>
    </w:p>
    <w:p w:rsidR="007A0A5C" w:rsidRPr="00120D46" w:rsidRDefault="007A0A5C" w:rsidP="007A0A5C">
      <w:pPr>
        <w:pStyle w:val="a3"/>
        <w:spacing w:after="0" w:line="360" w:lineRule="auto"/>
        <w:ind w:left="0"/>
        <w:jc w:val="both"/>
        <w:rPr>
          <w:rFonts w:ascii="Times New Roman" w:hAnsi="Times New Roman"/>
          <w:b/>
          <w:iCs/>
          <w:color w:val="000000"/>
          <w:spacing w:val="5"/>
          <w:sz w:val="28"/>
          <w:szCs w:val="28"/>
        </w:rPr>
      </w:pPr>
      <w:r w:rsidRPr="00120D46">
        <w:rPr>
          <w:rFonts w:ascii="Times New Roman" w:hAnsi="Times New Roman"/>
          <w:b/>
          <w:sz w:val="28"/>
          <w:szCs w:val="28"/>
        </w:rPr>
        <w:t>Продукт проектной деятельности: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1. Оформление проектной папки 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2. Презентация проекта 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 xml:space="preserve">3. Выставки совместной продуктивной деятельности детей и родителей (поделки, рисунки) </w:t>
      </w:r>
    </w:p>
    <w:p w:rsidR="007A0A5C" w:rsidRPr="00120D46" w:rsidRDefault="007A0A5C" w:rsidP="007A0A5C">
      <w:pPr>
        <w:spacing w:line="360" w:lineRule="auto"/>
        <w:jc w:val="both"/>
        <w:rPr>
          <w:sz w:val="28"/>
          <w:szCs w:val="28"/>
        </w:rPr>
      </w:pPr>
      <w:r w:rsidRPr="00120D46">
        <w:rPr>
          <w:sz w:val="28"/>
          <w:szCs w:val="28"/>
        </w:rPr>
        <w:t>4.Совместные досуги (концерты, спортивные праздники, викторины, развлечения)</w:t>
      </w:r>
    </w:p>
    <w:p w:rsidR="007A0A5C" w:rsidRPr="00120D46" w:rsidRDefault="007A0A5C" w:rsidP="007A0A5C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D46">
        <w:rPr>
          <w:rFonts w:ascii="Times New Roman" w:hAnsi="Times New Roman"/>
          <w:sz w:val="28"/>
          <w:szCs w:val="28"/>
        </w:rPr>
        <w:t>5. Обогащение родительского опыта по теме проекта.</w:t>
      </w:r>
    </w:p>
    <w:p w:rsidR="007A0A5C" w:rsidRDefault="007A0A5C" w:rsidP="007A0A5C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D13641" w:rsidRPr="005D5BFC" w:rsidRDefault="007A0A5C" w:rsidP="007A0A5C">
      <w:pPr>
        <w:pStyle w:val="a3"/>
        <w:spacing w:line="360" w:lineRule="auto"/>
        <w:ind w:left="0"/>
        <w:rPr>
          <w:rFonts w:ascii="Times New Roman" w:hAnsi="Times New Roman"/>
          <w:b/>
          <w:sz w:val="28"/>
          <w:szCs w:val="28"/>
        </w:rPr>
      </w:pPr>
      <w:r w:rsidRPr="005D5BFC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:rsidR="007A0A5C" w:rsidRPr="00B8324A" w:rsidRDefault="007A0A5C" w:rsidP="007A0A5C">
      <w:pPr>
        <w:pStyle w:val="a3"/>
        <w:spacing w:line="360" w:lineRule="auto"/>
        <w:ind w:left="0"/>
        <w:jc w:val="center"/>
        <w:rPr>
          <w:rFonts w:ascii="Times New Roman" w:hAnsi="Times New Roman"/>
          <w:i/>
          <w:sz w:val="28"/>
          <w:szCs w:val="28"/>
          <w:u w:val="words"/>
        </w:rPr>
      </w:pPr>
      <w:r w:rsidRPr="00B8324A">
        <w:rPr>
          <w:rFonts w:ascii="Times New Roman" w:hAnsi="Times New Roman"/>
          <w:b/>
          <w:i/>
          <w:sz w:val="28"/>
          <w:szCs w:val="28"/>
          <w:u w:val="words"/>
          <w:lang w:val="en-US"/>
        </w:rPr>
        <w:t>I</w:t>
      </w:r>
      <w:r w:rsidRPr="00B8324A">
        <w:rPr>
          <w:rFonts w:ascii="Times New Roman" w:hAnsi="Times New Roman"/>
          <w:b/>
          <w:i/>
          <w:sz w:val="28"/>
          <w:szCs w:val="28"/>
          <w:u w:val="words"/>
        </w:rPr>
        <w:t xml:space="preserve"> подготовительный этап</w:t>
      </w:r>
    </w:p>
    <w:p w:rsidR="007A0A5C" w:rsidRPr="005D5BFC" w:rsidRDefault="007A0A5C" w:rsidP="007A0A5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5BFC">
        <w:rPr>
          <w:rFonts w:ascii="Times New Roman" w:hAnsi="Times New Roman"/>
          <w:sz w:val="28"/>
          <w:szCs w:val="28"/>
        </w:rPr>
        <w:t>Подборка  материалов и литературы с информацией по теме проекта;</w:t>
      </w:r>
    </w:p>
    <w:p w:rsidR="007A0A5C" w:rsidRPr="005D5BFC" w:rsidRDefault="007A0A5C" w:rsidP="007A0A5C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5BFC">
        <w:rPr>
          <w:rFonts w:ascii="Times New Roman" w:hAnsi="Times New Roman"/>
          <w:sz w:val="28"/>
          <w:szCs w:val="28"/>
        </w:rPr>
        <w:t>Разработка плана работы по реализации проекта;</w:t>
      </w:r>
    </w:p>
    <w:p w:rsidR="007A0A5C" w:rsidRPr="00D13641" w:rsidRDefault="007A0A5C" w:rsidP="00D13641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5D5BFC">
        <w:rPr>
          <w:rFonts w:ascii="Times New Roman" w:hAnsi="Times New Roman"/>
          <w:sz w:val="28"/>
          <w:szCs w:val="28"/>
        </w:rPr>
        <w:t>Внесение циклов проекта в перспективный план работ</w:t>
      </w:r>
      <w:r w:rsidR="00D13641">
        <w:rPr>
          <w:rFonts w:ascii="Times New Roman" w:hAnsi="Times New Roman"/>
          <w:sz w:val="28"/>
          <w:szCs w:val="28"/>
        </w:rPr>
        <w:t>ы;</w:t>
      </w: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D13641" w:rsidRPr="004A1AB8" w:rsidRDefault="00D13641" w:rsidP="00D13641">
      <w:pPr>
        <w:rPr>
          <w:b/>
          <w:i/>
          <w:sz w:val="28"/>
          <w:u w:val="words"/>
        </w:rPr>
      </w:pPr>
      <w:r w:rsidRPr="004A1AB8">
        <w:rPr>
          <w:b/>
          <w:i/>
          <w:sz w:val="28"/>
          <w:u w:val="words"/>
        </w:rPr>
        <w:t xml:space="preserve">                                               </w:t>
      </w:r>
      <w:r>
        <w:rPr>
          <w:b/>
          <w:i/>
          <w:sz w:val="28"/>
          <w:u w:val="words"/>
        </w:rPr>
        <w:t xml:space="preserve">        </w:t>
      </w:r>
      <w:r w:rsidRPr="004A1AB8">
        <w:rPr>
          <w:b/>
          <w:i/>
          <w:sz w:val="28"/>
          <w:u w:val="words"/>
        </w:rPr>
        <w:t xml:space="preserve">  2    основной  этап</w:t>
      </w:r>
      <w:r>
        <w:rPr>
          <w:b/>
          <w:i/>
          <w:sz w:val="28"/>
          <w:u w:val="words"/>
        </w:rPr>
        <w:t xml:space="preserve"> </w:t>
      </w:r>
      <w:r w:rsidRPr="004A1AB8">
        <w:rPr>
          <w:b/>
          <w:i/>
          <w:sz w:val="28"/>
          <w:u w:val="words"/>
        </w:rPr>
        <w:t xml:space="preserve"> реализации проекта</w:t>
      </w:r>
    </w:p>
    <w:p w:rsidR="00D13641" w:rsidRPr="004A1AB8" w:rsidRDefault="00D13641" w:rsidP="00D13641">
      <w:pPr>
        <w:rPr>
          <w:b/>
          <w:i/>
          <w:sz w:val="28"/>
          <w:u w:val="words"/>
        </w:rPr>
      </w:pPr>
    </w:p>
    <w:tbl>
      <w:tblPr>
        <w:tblStyle w:val="a6"/>
        <w:tblW w:w="0" w:type="auto"/>
        <w:tblInd w:w="108" w:type="dxa"/>
        <w:tblLayout w:type="fixed"/>
        <w:tblLook w:val="04A0"/>
      </w:tblPr>
      <w:tblGrid>
        <w:gridCol w:w="4111"/>
        <w:gridCol w:w="4111"/>
        <w:gridCol w:w="1276"/>
        <w:gridCol w:w="4677"/>
      </w:tblGrid>
      <w:tr w:rsidR="00D13641" w:rsidTr="0058124F">
        <w:tc>
          <w:tcPr>
            <w:tcW w:w="4111" w:type="dxa"/>
          </w:tcPr>
          <w:p w:rsidR="00D13641" w:rsidRPr="004A1AB8" w:rsidRDefault="00D13641" w:rsidP="0058124F">
            <w:pPr>
              <w:rPr>
                <w:b/>
                <w:sz w:val="28"/>
              </w:rPr>
            </w:pPr>
            <w:r w:rsidRPr="004A1AB8">
              <w:rPr>
                <w:b/>
                <w:sz w:val="28"/>
              </w:rPr>
              <w:t xml:space="preserve">Образовательная деятельность, осуществляемая </w:t>
            </w:r>
            <w:r>
              <w:rPr>
                <w:b/>
                <w:sz w:val="28"/>
              </w:rPr>
              <w:t>в ходе режимных моментов</w:t>
            </w:r>
          </w:p>
        </w:tc>
        <w:tc>
          <w:tcPr>
            <w:tcW w:w="4111" w:type="dxa"/>
          </w:tcPr>
          <w:p w:rsidR="00D13641" w:rsidRPr="004A1AB8" w:rsidRDefault="00D13641" w:rsidP="0058124F">
            <w:pPr>
              <w:rPr>
                <w:b/>
                <w:i/>
                <w:sz w:val="28"/>
              </w:rPr>
            </w:pPr>
            <w:r w:rsidRPr="004A1AB8">
              <w:rPr>
                <w:b/>
                <w:i/>
                <w:sz w:val="28"/>
              </w:rPr>
              <w:t xml:space="preserve">               Задачи</w:t>
            </w:r>
          </w:p>
        </w:tc>
        <w:tc>
          <w:tcPr>
            <w:tcW w:w="1276" w:type="dxa"/>
          </w:tcPr>
          <w:p w:rsidR="00D13641" w:rsidRPr="004A1AB8" w:rsidRDefault="00D13641" w:rsidP="0058124F">
            <w:pPr>
              <w:rPr>
                <w:b/>
                <w:i/>
                <w:sz w:val="28"/>
              </w:rPr>
            </w:pPr>
            <w:r w:rsidRPr="004A1AB8">
              <w:rPr>
                <w:b/>
                <w:i/>
                <w:sz w:val="28"/>
              </w:rPr>
              <w:t>Срок реализации</w:t>
            </w:r>
          </w:p>
        </w:tc>
        <w:tc>
          <w:tcPr>
            <w:tcW w:w="4677" w:type="dxa"/>
          </w:tcPr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  <w:r w:rsidRPr="005D5BFC">
              <w:rPr>
                <w:b/>
                <w:sz w:val="28"/>
                <w:szCs w:val="28"/>
              </w:rPr>
              <w:t>Взаимодействие с семьёй воспитанников, самостоятельная деятельность детей</w:t>
            </w:r>
          </w:p>
        </w:tc>
      </w:tr>
      <w:tr w:rsidR="00D13641" w:rsidTr="0058124F">
        <w:tc>
          <w:tcPr>
            <w:tcW w:w="4111" w:type="dxa"/>
          </w:tcPr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  <w:r w:rsidRPr="005D5BFC">
              <w:rPr>
                <w:sz w:val="28"/>
                <w:szCs w:val="28"/>
              </w:rPr>
              <w:t>Родительское собрание</w:t>
            </w: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</w:tc>
        <w:tc>
          <w:tcPr>
            <w:tcW w:w="4111" w:type="dxa"/>
          </w:tcPr>
          <w:p w:rsidR="00D13641" w:rsidRDefault="00D13641" w:rsidP="0058124F">
            <w:pPr>
              <w:jc w:val="both"/>
              <w:rPr>
                <w:b/>
                <w:i/>
                <w:sz w:val="28"/>
                <w:u w:val="words"/>
              </w:rPr>
            </w:pPr>
            <w:r w:rsidRPr="005D5BFC">
              <w:rPr>
                <w:sz w:val="28"/>
                <w:szCs w:val="28"/>
              </w:rPr>
              <w:t>Познакомить родителей с проблемой</w:t>
            </w:r>
            <w:r>
              <w:rPr>
                <w:sz w:val="28"/>
                <w:szCs w:val="28"/>
              </w:rPr>
              <w:t xml:space="preserve"> патриотического воспитания; </w:t>
            </w:r>
            <w:r w:rsidRPr="005D5BFC">
              <w:rPr>
                <w:sz w:val="28"/>
                <w:szCs w:val="28"/>
              </w:rPr>
              <w:t>планом реализации проекта, подобрать рекомендации по работе дома.</w:t>
            </w:r>
          </w:p>
        </w:tc>
        <w:tc>
          <w:tcPr>
            <w:tcW w:w="1276" w:type="dxa"/>
          </w:tcPr>
          <w:p w:rsidR="00D13641" w:rsidRDefault="00D13641" w:rsidP="0058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неделя мая</w:t>
            </w: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</w:tc>
        <w:tc>
          <w:tcPr>
            <w:tcW w:w="4677" w:type="dxa"/>
          </w:tcPr>
          <w:p w:rsidR="00D13641" w:rsidRDefault="00D13641" w:rsidP="0058124F">
            <w:pPr>
              <w:jc w:val="both"/>
              <w:rPr>
                <w:b/>
                <w:i/>
                <w:sz w:val="28"/>
                <w:u w:val="words"/>
              </w:rPr>
            </w:pPr>
            <w:r w:rsidRPr="005D5BFC">
              <w:rPr>
                <w:sz w:val="28"/>
                <w:szCs w:val="28"/>
              </w:rPr>
              <w:t>Включение в реализацию проекта, работа дома, индивидуально со своим ребёнком</w:t>
            </w:r>
            <w:r>
              <w:rPr>
                <w:sz w:val="28"/>
                <w:szCs w:val="28"/>
              </w:rPr>
              <w:t>. Семейное посещение выставок, музеев, экскурсии по городу.</w:t>
            </w:r>
          </w:p>
        </w:tc>
      </w:tr>
      <w:tr w:rsidR="00D13641" w:rsidTr="0058124F">
        <w:tc>
          <w:tcPr>
            <w:tcW w:w="4111" w:type="dxa"/>
          </w:tcPr>
          <w:p w:rsidR="00D13641" w:rsidRPr="007F465A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  <w:r w:rsidRPr="007F465A">
              <w:rPr>
                <w:b/>
                <w:i/>
                <w:sz w:val="28"/>
                <w:szCs w:val="28"/>
                <w:u w:val="words"/>
              </w:rPr>
              <w:t>1.Блок «Государственность»</w:t>
            </w:r>
          </w:p>
          <w:p w:rsidR="00D13641" w:rsidRPr="007F465A" w:rsidRDefault="00D13641" w:rsidP="0058124F">
            <w:pPr>
              <w:jc w:val="both"/>
              <w:rPr>
                <w:b/>
                <w:i/>
                <w:sz w:val="28"/>
                <w:szCs w:val="28"/>
                <w:u w:val="words"/>
              </w:rPr>
            </w:pPr>
            <w:r w:rsidRPr="007F465A">
              <w:rPr>
                <w:sz w:val="28"/>
                <w:szCs w:val="28"/>
              </w:rPr>
              <w:t>Неделя, посвященная 70летию Великой Победы.</w:t>
            </w: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465A">
              <w:rPr>
                <w:rFonts w:ascii="Times New Roman" w:hAnsi="Times New Roman"/>
                <w:sz w:val="28"/>
                <w:szCs w:val="28"/>
              </w:rPr>
              <w:t>Слушание песен военно-патриотической тематики.</w:t>
            </w: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465A">
              <w:rPr>
                <w:rFonts w:ascii="Times New Roman" w:hAnsi="Times New Roman"/>
                <w:sz w:val="28"/>
                <w:szCs w:val="28"/>
              </w:rPr>
              <w:t>«Защитники отечества»</w:t>
            </w:r>
          </w:p>
          <w:p w:rsidR="00D13641" w:rsidRPr="007F465A" w:rsidRDefault="00D13641" w:rsidP="0058124F">
            <w:pPr>
              <w:pStyle w:val="a3"/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7F465A">
              <w:rPr>
                <w:rFonts w:ascii="Times New Roman" w:hAnsi="Times New Roman"/>
                <w:sz w:val="28"/>
                <w:szCs w:val="28"/>
              </w:rPr>
              <w:t xml:space="preserve">« Отчизны  верные  сыны», </w:t>
            </w:r>
            <w:r w:rsidRPr="007F465A">
              <w:rPr>
                <w:rFonts w:ascii="Times New Roman" w:hAnsi="Times New Roman"/>
                <w:sz w:val="28"/>
                <w:szCs w:val="28"/>
              </w:rPr>
              <w:lastRenderedPageBreak/>
              <w:t>«Битва под Москвой»;</w:t>
            </w: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F465A">
              <w:rPr>
                <w:rFonts w:ascii="Times New Roman" w:hAnsi="Times New Roman"/>
                <w:sz w:val="28"/>
                <w:szCs w:val="28"/>
              </w:rPr>
              <w:t xml:space="preserve"> Рисование «Боевая техника»</w:t>
            </w:r>
          </w:p>
          <w:p w:rsidR="00D13641" w:rsidRPr="007F465A" w:rsidRDefault="00D13641" w:rsidP="0058124F">
            <w:pPr>
              <w:rPr>
                <w:sz w:val="28"/>
                <w:szCs w:val="28"/>
              </w:rPr>
            </w:pPr>
            <w:r w:rsidRPr="007F465A">
              <w:rPr>
                <w:sz w:val="28"/>
                <w:szCs w:val="28"/>
              </w:rPr>
              <w:t xml:space="preserve"> «Георгиевская ленточка»;</w:t>
            </w:r>
          </w:p>
          <w:p w:rsidR="00D13641" w:rsidRPr="007F465A" w:rsidRDefault="00D13641" w:rsidP="0058124F">
            <w:pPr>
              <w:rPr>
                <w:sz w:val="28"/>
                <w:szCs w:val="28"/>
              </w:rPr>
            </w:pPr>
          </w:p>
          <w:p w:rsidR="00D13641" w:rsidRPr="007F465A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Pr="007F465A" w:rsidRDefault="00D13641" w:rsidP="0058124F">
            <w:pPr>
              <w:rPr>
                <w:sz w:val="28"/>
                <w:szCs w:val="28"/>
              </w:rPr>
            </w:pPr>
          </w:p>
          <w:p w:rsidR="00D13641" w:rsidRPr="007F465A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  <w:r w:rsidRPr="007F465A">
              <w:rPr>
                <w:b/>
                <w:i/>
                <w:sz w:val="28"/>
                <w:szCs w:val="28"/>
                <w:u w:val="words"/>
              </w:rPr>
              <w:t>Модуль</w:t>
            </w:r>
          </w:p>
          <w:p w:rsidR="00D13641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  <w:r w:rsidRPr="007F465A">
              <w:rPr>
                <w:b/>
                <w:i/>
                <w:sz w:val="28"/>
                <w:szCs w:val="28"/>
                <w:u w:val="words"/>
              </w:rPr>
              <w:t>«Диалог народов»</w:t>
            </w:r>
          </w:p>
          <w:p w:rsidR="00D13641" w:rsidRDefault="00D13641" w:rsidP="0058124F">
            <w:pPr>
              <w:rPr>
                <w:sz w:val="28"/>
                <w:szCs w:val="28"/>
                <w:u w:val="words"/>
              </w:rPr>
            </w:pPr>
            <w:r w:rsidRPr="007F465A">
              <w:rPr>
                <w:sz w:val="28"/>
                <w:szCs w:val="28"/>
                <w:u w:val="words"/>
              </w:rPr>
              <w:t>( «Нас много на шаре земном»)</w:t>
            </w:r>
          </w:p>
          <w:p w:rsidR="00D13641" w:rsidRDefault="00D13641" w:rsidP="0058124F">
            <w:pPr>
              <w:rPr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202C55">
              <w:rPr>
                <w:sz w:val="28"/>
                <w:szCs w:val="28"/>
              </w:rPr>
              <w:t>Культура народов Севера (чукчи)</w:t>
            </w: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Pr="00202C55" w:rsidRDefault="00D13641" w:rsidP="0058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Показ презентации «Чукчи»</w:t>
            </w: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F21053" w:rsidRDefault="00D13641" w:rsidP="0058124F">
            <w:pPr>
              <w:rPr>
                <w:sz w:val="28"/>
                <w:szCs w:val="28"/>
              </w:rPr>
            </w:pPr>
            <w:r w:rsidRPr="00F21053">
              <w:rPr>
                <w:sz w:val="28"/>
                <w:szCs w:val="28"/>
              </w:rPr>
              <w:t>Фестиваль «Диалог народов»</w:t>
            </w: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sz w:val="24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Pr="00AE12EC" w:rsidRDefault="00D13641" w:rsidP="0058124F">
            <w:pPr>
              <w:rPr>
                <w:sz w:val="28"/>
                <w:szCs w:val="28"/>
              </w:rPr>
            </w:pPr>
          </w:p>
          <w:p w:rsidR="00D13641" w:rsidRPr="00F21053" w:rsidRDefault="00D13641" w:rsidP="0058124F">
            <w:pPr>
              <w:rPr>
                <w:sz w:val="28"/>
                <w:szCs w:val="28"/>
              </w:rPr>
            </w:pPr>
          </w:p>
          <w:p w:rsidR="00D13641" w:rsidRPr="00F21053" w:rsidRDefault="00D13641" w:rsidP="0058124F">
            <w:pPr>
              <w:rPr>
                <w:sz w:val="28"/>
                <w:szCs w:val="28"/>
              </w:rPr>
            </w:pPr>
            <w:r w:rsidRPr="00F21053">
              <w:rPr>
                <w:sz w:val="28"/>
                <w:szCs w:val="28"/>
              </w:rPr>
              <w:t>2. Культура народов ближнего зарубежья (Молдавия)</w:t>
            </w:r>
          </w:p>
          <w:p w:rsidR="00D13641" w:rsidRDefault="00D13641" w:rsidP="0058124F">
            <w:pPr>
              <w:rPr>
                <w:sz w:val="24"/>
                <w:szCs w:val="28"/>
              </w:rPr>
            </w:pPr>
          </w:p>
          <w:p w:rsidR="00D13641" w:rsidRPr="00F21053" w:rsidRDefault="00D13641" w:rsidP="0058124F">
            <w:pPr>
              <w:rPr>
                <w:sz w:val="28"/>
                <w:szCs w:val="28"/>
              </w:rPr>
            </w:pPr>
          </w:p>
          <w:p w:rsidR="00D13641" w:rsidRDefault="00D13641" w:rsidP="0058124F">
            <w:pPr>
              <w:rPr>
                <w:sz w:val="28"/>
                <w:szCs w:val="28"/>
              </w:rPr>
            </w:pPr>
            <w:r w:rsidRPr="00F21053">
              <w:rPr>
                <w:sz w:val="28"/>
                <w:szCs w:val="28"/>
              </w:rPr>
              <w:t xml:space="preserve">Показ презентации </w:t>
            </w:r>
          </w:p>
          <w:p w:rsidR="00D13641" w:rsidRDefault="00D13641" w:rsidP="0058124F">
            <w:pPr>
              <w:rPr>
                <w:sz w:val="28"/>
                <w:szCs w:val="28"/>
              </w:rPr>
            </w:pPr>
            <w:r w:rsidRPr="00F21053">
              <w:rPr>
                <w:sz w:val="28"/>
                <w:szCs w:val="28"/>
              </w:rPr>
              <w:t>«Молдавия»</w:t>
            </w:r>
          </w:p>
          <w:p w:rsidR="00D13641" w:rsidRDefault="00D13641" w:rsidP="0058124F">
            <w:pPr>
              <w:rPr>
                <w:sz w:val="28"/>
                <w:szCs w:val="28"/>
              </w:rPr>
            </w:pPr>
          </w:p>
          <w:p w:rsidR="00D13641" w:rsidRPr="00F21053" w:rsidRDefault="00D13641" w:rsidP="00581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Фестиваль «Диалог народов»</w:t>
            </w:r>
          </w:p>
          <w:p w:rsidR="00D13641" w:rsidRPr="007F465A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Pr="007F465A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4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</w:p>
          <w:p w:rsidR="00D13641" w:rsidRPr="001D635B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</w:p>
          <w:p w:rsidR="00D13641" w:rsidRPr="001D635B" w:rsidRDefault="00D13641" w:rsidP="0058124F">
            <w:pPr>
              <w:rPr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>2</w:t>
            </w:r>
            <w:r w:rsidRPr="001D635B"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>. Блок</w:t>
            </w:r>
            <w:r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 xml:space="preserve"> «Я живу в России»</w:t>
            </w:r>
          </w:p>
          <w:p w:rsidR="00D13641" w:rsidRPr="00D6121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 xml:space="preserve">«Мой </w:t>
            </w:r>
            <w:r>
              <w:rPr>
                <w:rFonts w:ascii="Times New Roman" w:hAnsi="Times New Roman"/>
                <w:sz w:val="28"/>
                <w:szCs w:val="28"/>
              </w:rPr>
              <w:t>любимый Владивосток»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Музыкально-литературный досуг «Я люблю свой город…»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Pr="008A44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Беседа с презентацией: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«Символика России»</w:t>
            </w: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«Мой дом-Россия»</w:t>
            </w:r>
          </w:p>
          <w:p w:rsidR="00D13641" w:rsidRPr="00AE12EC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«Что мы Родиной зовём?»</w:t>
            </w: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Видео фильм «Права детей»</w:t>
            </w:r>
          </w:p>
          <w:p w:rsidR="00D13641" w:rsidRPr="001D635B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1D635B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D635B">
              <w:rPr>
                <w:rFonts w:ascii="Times New Roman" w:hAnsi="Times New Roman"/>
                <w:sz w:val="28"/>
                <w:szCs w:val="28"/>
              </w:rPr>
              <w:t>Беседа: «Знаю и люблю свой край», «Наша малая родина».</w:t>
            </w: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4051AE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B35BB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  <w:r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>3.</w:t>
            </w:r>
            <w:r w:rsidRPr="008A445A"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>Блок «Экология»</w:t>
            </w:r>
          </w:p>
          <w:p w:rsidR="00D13641" w:rsidRPr="007B35BB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77359">
              <w:rPr>
                <w:rFonts w:ascii="Times New Roman" w:hAnsi="Times New Roman"/>
                <w:sz w:val="28"/>
                <w:szCs w:val="28"/>
              </w:rPr>
              <w:t>«М</w:t>
            </w:r>
            <w:r>
              <w:rPr>
                <w:rFonts w:ascii="Times New Roman" w:hAnsi="Times New Roman"/>
                <w:sz w:val="28"/>
                <w:szCs w:val="28"/>
              </w:rPr>
              <w:t>ы в ответе за тебя, природа</w:t>
            </w:r>
            <w:r w:rsidRPr="00177359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177359">
              <w:rPr>
                <w:sz w:val="28"/>
                <w:szCs w:val="28"/>
              </w:rPr>
              <w:t>«Красная книга</w:t>
            </w:r>
            <w:r>
              <w:rPr>
                <w:sz w:val="28"/>
                <w:szCs w:val="28"/>
              </w:rPr>
              <w:t>».</w:t>
            </w: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Презентация «Красная книга»</w:t>
            </w: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Беседа: «Заповедные места России», «Нужно ли охранять природу?»</w:t>
            </w:r>
          </w:p>
          <w:p w:rsidR="00D13641" w:rsidRPr="004051AE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3E66A9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 КВН «Знаешь ли ты природу»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8B0926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B0926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/>
                <w:sz w:val="28"/>
                <w:szCs w:val="28"/>
              </w:rPr>
              <w:t>Экологический праздник «Берегите природу»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Выступление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Юных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эколят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Представление группового плаката «Хочу домой»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Экологическая акция «Наведём порядок на участке».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D67A3D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Pr="005F4B34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  <w:r w:rsidRPr="00D67A3D"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  <w:t>4. Блок «Мой край»</w:t>
            </w:r>
          </w:p>
          <w:p w:rsidR="00D13641" w:rsidRPr="005F4B34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b/>
                <w:i/>
                <w:sz w:val="28"/>
                <w:szCs w:val="28"/>
                <w:u w:val="words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AE12EC">
              <w:rPr>
                <w:rFonts w:ascii="Times New Roman" w:hAnsi="Times New Roman"/>
                <w:sz w:val="28"/>
                <w:szCs w:val="28"/>
              </w:rPr>
              <w:t>Презентация «Красная книга Пр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Pr="00AE12EC">
              <w:rPr>
                <w:rFonts w:ascii="Times New Roman" w:hAnsi="Times New Roman"/>
                <w:sz w:val="28"/>
                <w:szCs w:val="28"/>
              </w:rPr>
              <w:t>морского края»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8B0926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E12EC">
              <w:rPr>
                <w:rFonts w:ascii="Times New Roman" w:hAnsi="Times New Roman"/>
                <w:sz w:val="28"/>
                <w:szCs w:val="28"/>
              </w:rPr>
              <w:t>2. Тематическая выставка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«Тигры просят защиты!»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4"/>
                <w:szCs w:val="28"/>
              </w:rPr>
            </w:pPr>
          </w:p>
          <w:p w:rsidR="00D13641" w:rsidRPr="007F465A" w:rsidRDefault="00D13641" w:rsidP="0058124F">
            <w:pPr>
              <w:rPr>
                <w:b/>
                <w:i/>
                <w:sz w:val="24"/>
                <w:u w:val="words"/>
              </w:rPr>
            </w:pPr>
          </w:p>
        </w:tc>
        <w:tc>
          <w:tcPr>
            <w:tcW w:w="4111" w:type="dxa"/>
          </w:tcPr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Способствовать воспитанию у каждого ребёнка нравственно-патриотических чу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вств к Р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одине, ветеранам войны. Воспитывать уважение и чувство благодарности ко всем, кто защищает Родину; способствовать развитию речи через выразительное чтение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стихов. Вызвать эмоциональный отклик на результат своей деятельности.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Расширение знаний о культуре и быте народов Севера, о природных условиях проживания;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уважения и интереса к людям другой национальности, их культуре и традициям;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Понимание родителями необходимости воспитывать в детях толерантное отношение к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людям, другим народам, уважать их национальное достоинство. 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Расширение знаний о культуре и быте народов Республики Молдавия, о природных условиях проживания;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Воспитание уважения и интереса к людям другой национальности, их культуре и традициям;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Понимание родителями необходимости воспитывать в детях толерантное отношение к людям, другим народам, уважать их национальное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достоинство. 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Показать, что родной город славен своей историей, традициями, достопримечательностями, памятниками. Пояснить, в честь чего они воздвигнуты.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FE38EC">
              <w:rPr>
                <w:sz w:val="28"/>
              </w:rPr>
              <w:t>Ра</w:t>
            </w:r>
            <w:r>
              <w:rPr>
                <w:sz w:val="28"/>
              </w:rPr>
              <w:t xml:space="preserve">сширять и углублять знания о родном городе, о Приморском крае; рассмотреть герб Владивостока, что он символизирует.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Способствовать развитию речи через выразительное чтение стихов, обогащать активный словарь; развивать </w:t>
            </w:r>
            <w:r>
              <w:rPr>
                <w:sz w:val="28"/>
              </w:rPr>
              <w:lastRenderedPageBreak/>
              <w:t>музыкальный слух.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Вызывать эмоциональный отклик.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66474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Знакомить детей со столицей нашей Родины, с гимном, флагом, гербом государства.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AE12EC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D67A3D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Развивать у детей понимание культурного наследия на основе ознакомления с бытом, жизнью родного народа, его ценностями, особенностями культуры.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466474">
              <w:rPr>
                <w:sz w:val="28"/>
              </w:rPr>
              <w:t>Знакомить детей с русским народным творчество</w:t>
            </w:r>
            <w:proofErr w:type="gramStart"/>
            <w:r w:rsidRPr="00466474">
              <w:rPr>
                <w:sz w:val="28"/>
              </w:rPr>
              <w:t>м</w:t>
            </w:r>
            <w:r>
              <w:rPr>
                <w:sz w:val="28"/>
              </w:rPr>
              <w:t>(</w:t>
            </w:r>
            <w:proofErr w:type="gramEnd"/>
            <w:r>
              <w:rPr>
                <w:sz w:val="28"/>
              </w:rPr>
              <w:t xml:space="preserve">росписи народных мастеров); развивать познавательный интерес к истории, народной культуре </w:t>
            </w:r>
            <w:r>
              <w:rPr>
                <w:sz w:val="28"/>
              </w:rPr>
              <w:lastRenderedPageBreak/>
              <w:t>через знакомство с игрушками, играми, традициями.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Формировать представления детей о малой родине. Знакомить с названиями близлежащих городов, рассказывать о самых красивых местах края, его достопримечательностях. </w:t>
            </w:r>
          </w:p>
          <w:p w:rsidR="00D13641" w:rsidRPr="00FE38EC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177359">
              <w:rPr>
                <w:sz w:val="28"/>
              </w:rPr>
              <w:t xml:space="preserve">Изучить </w:t>
            </w:r>
            <w:r>
              <w:rPr>
                <w:sz w:val="28"/>
              </w:rPr>
              <w:t>литературу по теме проекта;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Воспитывать в детях бережное отношение к окружающей среде;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Способствовать развитию творческих способностей детей;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Привлечь внимание родителей к сохранению природы и необходимости в воспитании экологической культуры своих детей;</w:t>
            </w: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Развивать умение наблюдать, анализировать, делать выводы;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Формировать у детей творческое мышление, логику, целеустремлённость.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Pr="004051AE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Способствовать обогащению и развитию экологической культуры детей;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Способствовать развитию речи через выразительное чтение стихов, обогащать активный словарь;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Вызывать эмоциональный отклик.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177359">
              <w:rPr>
                <w:sz w:val="28"/>
              </w:rPr>
              <w:t xml:space="preserve">Изучить </w:t>
            </w:r>
            <w:r>
              <w:rPr>
                <w:sz w:val="28"/>
              </w:rPr>
              <w:t>литературу по теме проекта;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Воспитывать в детях бережное отношение к окружающей среде;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Способствовать развитию творческих способностей детей;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Привлечь внимание родителей к сохранению природы и необходимости в воспитании </w:t>
            </w:r>
            <w:r>
              <w:rPr>
                <w:sz w:val="28"/>
              </w:rPr>
              <w:lastRenderedPageBreak/>
              <w:t>экологической культуры своих детей;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Создавать благоприятные условия, позволяющие детям самостоятельно или совместно </w:t>
            </w:r>
            <w:proofErr w:type="gramStart"/>
            <w:r>
              <w:rPr>
                <w:sz w:val="28"/>
              </w:rPr>
              <w:t>со</w:t>
            </w:r>
            <w:proofErr w:type="gramEnd"/>
            <w:r>
              <w:rPr>
                <w:sz w:val="28"/>
              </w:rPr>
              <w:t xml:space="preserve"> взрослыми накапливать опыт, анализировать его;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Способствовать развитию речи, обогащать активный словарь;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Вызывать эмоциональный отклик;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Привлечение родителей к участию в творческой деятельности по экологическому воспитанию.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Pr="00177359" w:rsidRDefault="00D13641" w:rsidP="0058124F">
            <w:pPr>
              <w:rPr>
                <w:sz w:val="28"/>
              </w:rPr>
            </w:pPr>
          </w:p>
        </w:tc>
        <w:tc>
          <w:tcPr>
            <w:tcW w:w="1276" w:type="dxa"/>
          </w:tcPr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1-2 неделя мая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 -2015г.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-2016г.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5F4B34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февраль-март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апрель</w:t>
            </w: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</w:rPr>
            </w:pPr>
          </w:p>
          <w:p w:rsidR="00D13641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</w:rPr>
            </w:pPr>
          </w:p>
          <w:p w:rsidR="00D13641" w:rsidRPr="004051AE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</w:rPr>
            </w:pPr>
          </w:p>
          <w:p w:rsidR="00D13641" w:rsidRPr="005B3208" w:rsidRDefault="00D13641" w:rsidP="0058124F">
            <w:pPr>
              <w:pStyle w:val="a3"/>
              <w:spacing w:line="360" w:lineRule="auto"/>
              <w:ind w:left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май</w:t>
            </w:r>
          </w:p>
        </w:tc>
        <w:tc>
          <w:tcPr>
            <w:tcW w:w="4677" w:type="dxa"/>
          </w:tcPr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73D28">
              <w:rPr>
                <w:rFonts w:ascii="Times New Roman" w:hAnsi="Times New Roman"/>
                <w:sz w:val="28"/>
                <w:szCs w:val="28"/>
              </w:rPr>
              <w:lastRenderedPageBreak/>
              <w:t>Рассматривание иллюстраций, картин, отражающих событи</w:t>
            </w:r>
            <w:r>
              <w:rPr>
                <w:rFonts w:ascii="Times New Roman" w:hAnsi="Times New Roman"/>
                <w:sz w:val="28"/>
                <w:szCs w:val="28"/>
              </w:rPr>
              <w:t>я военных лет; оформление выставки, посвященной Дню Побед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ы(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рисунки, поделки совместно с родителями); разучивание стихов, песен о войне; подготовка музыкальных номеров к празднику День Победы.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Семейное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посещении подводной лодки-музея «С-56».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музыкального материала по данной теме;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сборника чукотских сказок;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Чукотская игра «Ловля оленей»;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родителями  костюмов к музыкальной сценке «Чукча на охоте»;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участие в фестивале.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5F4B34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Pr="005F4B34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Использование музыкального материала по данной теме;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Чтение сборника чукотских сказок;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Молдавская игра «Пастух и стадо»; 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Изготовление родителями  костюмов к музыкальному номеру «Хоровод»;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Подготовка и участие в фестивале.</w:t>
            </w: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pStyle w:val="a3"/>
              <w:ind w:left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Проблемные ситуации: «Как украсить наш город к празднику?»</w:t>
            </w: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Конкурс рисунков на асфальте.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5B3208">
              <w:rPr>
                <w:sz w:val="28"/>
              </w:rPr>
              <w:t>Рисунки на тему «Мой любимый город»</w:t>
            </w:r>
            <w:r>
              <w:rPr>
                <w:sz w:val="28"/>
              </w:rPr>
              <w:t>, «Дом, в котором я живу».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Физкультурный праздник «Городские детские спортивные соревнования»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Праздник «День города».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Сюжетно-ролевые игры по теме «Городской транспорт», «Супермаркет».</w:t>
            </w:r>
          </w:p>
          <w:p w:rsidR="00D13641" w:rsidRPr="00D6121A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lastRenderedPageBreak/>
              <w:t>Рисование «Герб моего города»</w:t>
            </w: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Проблемные ситуации: «Как украсить наш город к празднику?»</w:t>
            </w: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Конкурс рисунков на асфальте.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5B3208">
              <w:rPr>
                <w:sz w:val="28"/>
              </w:rPr>
              <w:t>Рисунки на тему «Мой любимый город»</w:t>
            </w:r>
            <w:r>
              <w:rPr>
                <w:sz w:val="28"/>
              </w:rPr>
              <w:t>, «Дом, в котором я живу».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Физкультурный праздник «Городские детские спортивные соревнования»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Праздник «День города».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Сюжетно-ролевые игры по теме «Городской транспорт», «Супермаркет».</w:t>
            </w:r>
          </w:p>
          <w:p w:rsidR="00D13641" w:rsidRPr="00D6121A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Рисование «Герб моего города» (совместно с родителями)</w:t>
            </w:r>
          </w:p>
          <w:p w:rsidR="00D13641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 xml:space="preserve">Консультации </w:t>
            </w:r>
            <w:r w:rsidRPr="00722F74">
              <w:rPr>
                <w:sz w:val="28"/>
              </w:rPr>
              <w:t>«Что можно рассказать детям о нашем городе»</w:t>
            </w:r>
            <w:r>
              <w:rPr>
                <w:sz w:val="28"/>
              </w:rPr>
              <w:t>, «Формируем правила поведения в городе».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Дидактические игры «Городской транспорт», «Профессии».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Беседы: «Кто живёт на твоей улице?», «Город у моря».</w:t>
            </w:r>
          </w:p>
          <w:p w:rsidR="00D13641" w:rsidRPr="00722F74" w:rsidRDefault="00D13641" w:rsidP="0058124F">
            <w:pPr>
              <w:rPr>
                <w:sz w:val="28"/>
              </w:rPr>
            </w:pPr>
            <w:r>
              <w:rPr>
                <w:sz w:val="28"/>
              </w:rPr>
              <w:t>Семейные экскурсии по городу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2E1398">
              <w:rPr>
                <w:sz w:val="28"/>
              </w:rPr>
              <w:t>Беседы по ОБЖ</w:t>
            </w:r>
            <w:r>
              <w:rPr>
                <w:sz w:val="28"/>
              </w:rPr>
              <w:t>: «Осторожно! Улица!»; «Правила безопасного пешехода».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Рассматривание иллюстраций, чтение литературы.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Р</w:t>
            </w:r>
            <w:r w:rsidRPr="003F2B78">
              <w:rPr>
                <w:sz w:val="28"/>
              </w:rPr>
              <w:t>исунки «Это Родина моя»,</w:t>
            </w:r>
            <w:r>
              <w:rPr>
                <w:sz w:val="28"/>
              </w:rPr>
              <w:t xml:space="preserve"> «Флаг России».</w:t>
            </w:r>
          </w:p>
          <w:p w:rsidR="00D13641" w:rsidRPr="003F2B78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Музыка: слушание «Гимн России», русские народные песни, игра на русских народных инструментах.</w:t>
            </w:r>
          </w:p>
          <w:p w:rsidR="00D13641" w:rsidRPr="003E66A9" w:rsidRDefault="00D13641" w:rsidP="0058124F">
            <w:pPr>
              <w:jc w:val="both"/>
              <w:rPr>
                <w:sz w:val="28"/>
              </w:rPr>
            </w:pPr>
            <w:r w:rsidRPr="00FE38EC">
              <w:rPr>
                <w:sz w:val="28"/>
              </w:rPr>
              <w:t>Тематическая выставка</w:t>
            </w:r>
            <w:r>
              <w:rPr>
                <w:sz w:val="28"/>
              </w:rPr>
              <w:t xml:space="preserve"> «Росписи народных мастеров»  (гжель, дымковская игрушка).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Беседа о животных и растениях, занесённых в Красную книгу.</w:t>
            </w:r>
          </w:p>
          <w:p w:rsidR="00D13641" w:rsidRPr="002E1398" w:rsidRDefault="00D13641" w:rsidP="0058124F">
            <w:pPr>
              <w:rPr>
                <w:sz w:val="28"/>
              </w:rPr>
            </w:pPr>
          </w:p>
          <w:p w:rsidR="00D13641" w:rsidRPr="00AE12EC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Pr="004051AE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rPr>
                <w:b/>
                <w:i/>
                <w:sz w:val="28"/>
                <w:u w:val="words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 w:rsidRPr="00DA23B3">
              <w:rPr>
                <w:sz w:val="28"/>
              </w:rPr>
              <w:t>Дидактические</w:t>
            </w:r>
            <w:r>
              <w:rPr>
                <w:sz w:val="28"/>
              </w:rPr>
              <w:t xml:space="preserve"> игры: «Экологическое лото», «С какого дерева лист», «</w:t>
            </w:r>
            <w:proofErr w:type="gramStart"/>
            <w:r>
              <w:rPr>
                <w:sz w:val="28"/>
              </w:rPr>
              <w:t>Кто</w:t>
            </w:r>
            <w:proofErr w:type="gramEnd"/>
            <w:r>
              <w:rPr>
                <w:sz w:val="28"/>
              </w:rPr>
              <w:t xml:space="preserve"> где живёт»;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Сюжетно-ролевые игры « Мы экологи», «Фоторепортёры»;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Рассматривание иллюстраций животных, птиц, растений, которые </w:t>
            </w:r>
            <w:r>
              <w:rPr>
                <w:sz w:val="28"/>
              </w:rPr>
              <w:lastRenderedPageBreak/>
              <w:t>находятся под охраной;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Соревнования: «Кто больше назовёт животных нашей страны »,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«Кто больше назовёт цветов и растений».</w:t>
            </w:r>
          </w:p>
          <w:p w:rsidR="00D13641" w:rsidRDefault="00D13641" w:rsidP="0058124F">
            <w:pPr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Чтение художественной литературы о природе;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Просмотр альбомов о редких животных, птицах и растений нашей страны;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Вовлечение</w:t>
            </w:r>
            <w:r w:rsidRPr="007B35BB"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родителей в воспитательно-образовательный процесс;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Беседы с родителями о формировании экологической культуры детей;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Чтение: «Война грибов с ягодами» обр.В.Даля; стихи о природе по основной общеобразовательной программе;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Рисование: «Белая берёза», «Вид из окна»;</w:t>
            </w:r>
          </w:p>
          <w:p w:rsidR="00D13641" w:rsidRPr="00D67A3D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Рассматривание репродукций картин с изображением природы разных уголков страны;</w:t>
            </w:r>
          </w:p>
          <w:p w:rsidR="00D13641" w:rsidRPr="00D67A3D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Беседы: «Что такое мусор»;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Проблемные ситуации «Как защитить природу?»;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Целевые прогулки по территории детского сада;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Чтение литературы, рассматривание иллюстраций по данной теме;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Рассматривание экологических плакатов;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Сюжетно-ролевая игра «Путешественники»;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Уборка территории от мусора и посадка саженцев на территории детского сада совместно с родителями.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Pr="004051AE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Изучить литературу по данной теме;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Рассматривание иллюстраций животных, птиц, растений Приморского края которые находятся под охраной;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Сюжетно-ролевые игры «Мы экологи», «Путешественники»;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Дидактические игры; 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Беседы на тему «Уссурийская </w:t>
            </w:r>
            <w:r>
              <w:rPr>
                <w:sz w:val="28"/>
              </w:rPr>
              <w:lastRenderedPageBreak/>
              <w:t>тайга», «Заповедники Приморского края», «Где живут тигры», «Почему нужно защищать тигров?»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Рисунки на тему «Мы за них в ответе», «Тигры и леопарды»;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Семейные экскурсии в «Сафари парк»;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  <w:r>
              <w:rPr>
                <w:sz w:val="28"/>
              </w:rPr>
              <w:t>Рисунки детей к тематической выставке «Тигры просят защиты!»</w:t>
            </w: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Default="00D13641" w:rsidP="0058124F">
            <w:pPr>
              <w:jc w:val="both"/>
              <w:rPr>
                <w:sz w:val="28"/>
              </w:rPr>
            </w:pPr>
          </w:p>
          <w:p w:rsidR="00D13641" w:rsidRPr="007B35BB" w:rsidRDefault="00D13641" w:rsidP="0058124F">
            <w:pPr>
              <w:jc w:val="both"/>
              <w:rPr>
                <w:sz w:val="28"/>
              </w:rPr>
            </w:pPr>
          </w:p>
        </w:tc>
      </w:tr>
    </w:tbl>
    <w:p w:rsidR="00D13641" w:rsidRPr="00D13641" w:rsidRDefault="00D13641" w:rsidP="00D13641">
      <w:pPr>
        <w:rPr>
          <w:sz w:val="28"/>
        </w:rPr>
      </w:pPr>
      <w:r>
        <w:rPr>
          <w:sz w:val="28"/>
        </w:rPr>
        <w:lastRenderedPageBreak/>
        <w:t xml:space="preserve">     </w:t>
      </w:r>
    </w:p>
    <w:p w:rsidR="00D13641" w:rsidRPr="00D13641" w:rsidRDefault="00D13641" w:rsidP="00D13641">
      <w:pPr>
        <w:rPr>
          <w:sz w:val="28"/>
        </w:rPr>
      </w:pPr>
    </w:p>
    <w:p w:rsidR="00D13641" w:rsidRPr="00D13641" w:rsidRDefault="00D13641" w:rsidP="00D13641"/>
    <w:p w:rsidR="00D13641" w:rsidRDefault="00D13641" w:rsidP="00D13641">
      <w:pPr>
        <w:pStyle w:val="a3"/>
        <w:spacing w:line="240" w:lineRule="auto"/>
        <w:ind w:left="0"/>
        <w:jc w:val="center"/>
        <w:rPr>
          <w:rFonts w:ascii="Times New Roman" w:hAnsi="Times New Roman"/>
          <w:b/>
          <w:i/>
          <w:sz w:val="28"/>
          <w:szCs w:val="28"/>
          <w:u w:val="words"/>
        </w:rPr>
      </w:pPr>
      <w:r>
        <w:rPr>
          <w:rFonts w:ascii="Times New Roman" w:hAnsi="Times New Roman"/>
          <w:b/>
          <w:i/>
          <w:sz w:val="28"/>
          <w:szCs w:val="28"/>
          <w:u w:val="words"/>
        </w:rPr>
        <w:t>3  завершающий этап</w:t>
      </w:r>
    </w:p>
    <w:p w:rsidR="00D13641" w:rsidRDefault="00D13641" w:rsidP="00D1364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фестиваля «Диалог народов» (сентябрь 2015г., апрель 2016г.);</w:t>
      </w:r>
    </w:p>
    <w:p w:rsidR="00D13641" w:rsidRDefault="00D13641" w:rsidP="00D1364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экологического праздника «</w:t>
      </w:r>
      <w:proofErr w:type="spellStart"/>
      <w:r>
        <w:rPr>
          <w:rFonts w:ascii="Times New Roman" w:hAnsi="Times New Roman"/>
          <w:sz w:val="28"/>
          <w:szCs w:val="28"/>
        </w:rPr>
        <w:t>Эколята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–ю</w:t>
      </w:r>
      <w:proofErr w:type="gramEnd"/>
      <w:r>
        <w:rPr>
          <w:rFonts w:ascii="Times New Roman" w:hAnsi="Times New Roman"/>
          <w:sz w:val="28"/>
          <w:szCs w:val="28"/>
        </w:rPr>
        <w:t>ные защитники природы» (апрель 2016г.);</w:t>
      </w:r>
    </w:p>
    <w:p w:rsidR="00D13641" w:rsidRDefault="00D13641" w:rsidP="00D1364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Выступление на методическом занятии с итогами работы по проекту;  презентация;</w:t>
      </w:r>
    </w:p>
    <w:p w:rsidR="00D13641" w:rsidRDefault="00D13641" w:rsidP="00D1364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«Никто не забыт и ничто не забыто!» (торжественная часть, посвященная Великой Победе)</w:t>
      </w:r>
    </w:p>
    <w:p w:rsidR="00D13641" w:rsidRDefault="00D13641" w:rsidP="00D13641">
      <w:pPr>
        <w:pStyle w:val="a3"/>
        <w:numPr>
          <w:ilvl w:val="0"/>
          <w:numId w:val="4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Итоговое родительское собрание с показом презентации проекта, как отчёта о проделанной работ</w:t>
      </w:r>
      <w:proofErr w:type="gramStart"/>
      <w:r>
        <w:rPr>
          <w:rFonts w:ascii="Times New Roman" w:hAnsi="Times New Roman"/>
          <w:sz w:val="28"/>
          <w:szCs w:val="28"/>
        </w:rPr>
        <w:t>е(</w:t>
      </w:r>
      <w:proofErr w:type="gramEnd"/>
      <w:r>
        <w:rPr>
          <w:rFonts w:ascii="Times New Roman" w:hAnsi="Times New Roman"/>
          <w:sz w:val="28"/>
          <w:szCs w:val="28"/>
        </w:rPr>
        <w:t xml:space="preserve">май 2016г.) </w:t>
      </w: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7A0A5C" w:rsidRDefault="007A0A5C" w:rsidP="007A0A5C">
      <w:pPr>
        <w:pStyle w:val="a3"/>
        <w:spacing w:line="240" w:lineRule="auto"/>
        <w:ind w:left="1080"/>
        <w:jc w:val="both"/>
        <w:rPr>
          <w:rFonts w:ascii="Times New Roman" w:hAnsi="Times New Roman"/>
          <w:sz w:val="24"/>
          <w:szCs w:val="24"/>
        </w:rPr>
      </w:pPr>
    </w:p>
    <w:p w:rsidR="005A3534" w:rsidRDefault="005A3534"/>
    <w:sectPr w:rsidR="005A3534" w:rsidSect="00D13641">
      <w:pgSz w:w="16838" w:h="11906" w:orient="landscape"/>
      <w:pgMar w:top="850" w:right="1134" w:bottom="1701" w:left="1134" w:header="708" w:footer="708" w:gutter="0"/>
      <w:pgBorders w:offsetFrom="page">
        <w:top w:val="dashDotStroked" w:sz="24" w:space="24" w:color="C00000"/>
        <w:left w:val="dashDotStroked" w:sz="24" w:space="24" w:color="C00000"/>
        <w:bottom w:val="dashDotStroked" w:sz="24" w:space="24" w:color="C00000"/>
        <w:right w:val="dashDotStroked" w:sz="24" w:space="24" w:color="C0000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1498B"/>
    <w:multiLevelType w:val="hybridMultilevel"/>
    <w:tmpl w:val="343434F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65B05D8"/>
    <w:multiLevelType w:val="hybridMultilevel"/>
    <w:tmpl w:val="274E366E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54574808"/>
    <w:multiLevelType w:val="hybridMultilevel"/>
    <w:tmpl w:val="865610E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9EF762C"/>
    <w:multiLevelType w:val="hybridMultilevel"/>
    <w:tmpl w:val="7E4EFD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A0A5C"/>
    <w:rsid w:val="00013595"/>
    <w:rsid w:val="005A3534"/>
    <w:rsid w:val="00754E68"/>
    <w:rsid w:val="007A0A5C"/>
    <w:rsid w:val="00B54E3D"/>
    <w:rsid w:val="00D13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A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7A0A5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a4">
    <w:name w:val="No Spacing"/>
    <w:qFormat/>
    <w:rsid w:val="007A0A5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7A0A5C"/>
    <w:pPr>
      <w:suppressAutoHyphens w:val="0"/>
      <w:spacing w:before="100" w:beforeAutospacing="1" w:after="100" w:afterAutospacing="1"/>
    </w:pPr>
    <w:rPr>
      <w:lang w:eastAsia="ru-RU"/>
    </w:rPr>
  </w:style>
  <w:style w:type="table" w:styleId="a6">
    <w:name w:val="Table Grid"/>
    <w:basedOn w:val="a1"/>
    <w:uiPriority w:val="59"/>
    <w:rsid w:val="00D136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9D854F-B7FE-4A56-9D6A-285E82629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18</Pages>
  <Words>2462</Words>
  <Characters>14034</Characters>
  <Application>Microsoft Office Word</Application>
  <DocSecurity>0</DocSecurity>
  <Lines>116</Lines>
  <Paragraphs>32</Paragraphs>
  <ScaleCrop>false</ScaleCrop>
  <Company>Microsoft</Company>
  <LinksUpToDate>false</LinksUpToDate>
  <CharactersWithSpaces>16464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2016-05-20T09:59:00Z</dcterms:created>
  <dcterms:modified xsi:type="dcterms:W3CDTF">2017-02-13T12:10:00Z</dcterms:modified>
</cp:coreProperties>
</file>