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Calibri" w:eastAsia="Times New Roman" w:hAnsi="Calibri" w:cs="Times New Roman"/>
          <w:color w:val="000000"/>
          <w:lang w:eastAsia="ru-RU"/>
        </w:rPr>
        <w:br/>
        <w:t>                 </w:t>
      </w: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 умственного  развития  детей  существенное  значение  имеет  приобретение  ими  математических  представлений,  которые  активно  влияют  на  формирование  умственных  действий,  столь  необходимых  для  познания  окружающего  мира  и  решения  различного  рода  практических  задач,  а  также  для  успешного  обучения  в  школе.                    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Изучение  математики – процесс  сложный  и  трудный.   Математические  представления  должны  осваиваться  последовательно,  равномерно  и  систематически.  С  этой   целью  я  использую  разнообразные  формы  образовательной  работы  с  детьми,  т.е.  обучение  провожу  не  только  на  занятиях  по  математике,  но  и  в  процессе  других  видов  воспитательной  работы.   Известно,  что  обучение  осуществляется  наиболее  продуктивно,  если  идёт  в   контексте  практической  и  игровой  деятельности,  где  созданы  условия,  при  которых  знания,  полученные  ранее,  становятся  необходимыми  детям,  а  потому  усваиваются  легче  и  быстрее.  Любые,  даже  самые  сложные  знания  я преподношу  ребёнку  в  форме  игры, путешествия,  сказки  и  </w:t>
      </w:r>
      <w:proofErr w:type="gramStart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другое</w:t>
      </w:r>
      <w:proofErr w:type="gramEnd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Л.Г.  </w:t>
      </w:r>
      <w:proofErr w:type="spellStart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Петерсон</w:t>
      </w:r>
      <w:proofErr w:type="spellEnd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автор «</w:t>
      </w:r>
      <w:proofErr w:type="spellStart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Игралочки</w:t>
      </w:r>
      <w:proofErr w:type="spellEnd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отмечает,  что  самостоятельные  «открытия»  детей,  разрешающие  проблемные  ситуации,  выявляют  существенные  признаки предметов  и  явлений  окружающего  мира  и  создают  условия  для  дальнейшего  продвижения  вперёд.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  Сказка  в  увлекательной  форме  вводит  ребёнка  в мир  математики,  позволяя  ему  лучше  понять  и  осознать  его.  Сказочная  форма  способствует  введению  необходимых  ситуаций  в  математический  материал,  тем  самым  оживляя  его.  Именно  такое  соединение  благоприятно  для  обучения,  поскольку  через  сказочные  образы  я </w:t>
      </w:r>
      <w:proofErr w:type="spellStart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нахлжу</w:t>
      </w:r>
      <w:proofErr w:type="spellEnd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путь  к  эмоциональной  сфере  ребёнка.  Слушая  увлекательную  историю  и  переживая  вместе  с   героями  все  их  необыкновенные  приключения,  ребёнок  в  тоже  время  упражняется  в  решении  целого  ряда  сложных  задач,  учится  рассуждать,  логически  мыслить, обосновывать  свои  действия.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Важным  условием  активного  формирования  знаний  является  познавательный  интерес.  Познавательный  интерес  оказывает  большое  побудительное  влияние  на  процесс  и  результат  учения.  Практика  школ  и  исследования  педагогов  и  психологов  убедительно  доказывают,  что  среди  ряда  причин  негативного  отношения  учащихся  начальных  классов  к  учению  и  низкой   успеваемости  главной  является  слабое  развитие  познавательного  интереса  или  его  отсутствие.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Проблема</w:t>
      </w: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 математические  знания – объект  нематериального  мира,  что  вызывает  у  детей  определённые  сложности,  следовательно,  чтобы  систематизировать  и  обобщить  их,  необходимо  создать  такие  условия,  при  которых  дети  самостоятельно  используют  математические  знания  в   своей  деятельности.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Новизна</w:t>
      </w: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 с  помощью  математических  сказок  закрепляются  полученные  знания  и  даются   новые,  делаются  дополнения  и  изменения.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Цель</w:t>
      </w: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 развитие  познавательного  интереса  к  математике  у  детей  дошкольного  возраста,  приобретение  ими  достоверных  представлений  о  математических  понятиях.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</w:t>
      </w:r>
      <w:r w:rsidRPr="00D90A0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</w:t>
      </w: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 </w:t>
      </w:r>
    </w:p>
    <w:p w:rsidR="00D90A09" w:rsidRPr="00D90A09" w:rsidRDefault="00D90A09" w:rsidP="00D90A09">
      <w:pPr>
        <w:numPr>
          <w:ilvl w:val="0"/>
          <w:numId w:val="1"/>
        </w:numPr>
        <w:shd w:val="clear" w:color="auto" w:fill="FFFFFF"/>
        <w:spacing w:after="0" w:line="240" w:lineRule="auto"/>
        <w:ind w:left="117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 и  обогащать  математические  представления  детей;</w:t>
      </w:r>
    </w:p>
    <w:p w:rsidR="00D90A09" w:rsidRPr="00D90A09" w:rsidRDefault="00D90A09" w:rsidP="00D90A09">
      <w:pPr>
        <w:numPr>
          <w:ilvl w:val="0"/>
          <w:numId w:val="1"/>
        </w:numPr>
        <w:shd w:val="clear" w:color="auto" w:fill="FFFFFF"/>
        <w:spacing w:after="0" w:line="240" w:lineRule="auto"/>
        <w:ind w:left="117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подводить  к  самостоятельному  созданию  математических  сказок;</w:t>
      </w:r>
    </w:p>
    <w:p w:rsidR="00D90A09" w:rsidRPr="00D90A09" w:rsidRDefault="00D90A09" w:rsidP="00D90A09">
      <w:pPr>
        <w:numPr>
          <w:ilvl w:val="0"/>
          <w:numId w:val="1"/>
        </w:numPr>
        <w:shd w:val="clear" w:color="auto" w:fill="FFFFFF"/>
        <w:spacing w:after="0" w:line="240" w:lineRule="auto"/>
        <w:ind w:left="117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 логическое  мышление;</w:t>
      </w:r>
    </w:p>
    <w:p w:rsidR="00D90A09" w:rsidRPr="00D90A09" w:rsidRDefault="00D90A09" w:rsidP="00D90A09">
      <w:pPr>
        <w:numPr>
          <w:ilvl w:val="0"/>
          <w:numId w:val="1"/>
        </w:numPr>
        <w:shd w:val="clear" w:color="auto" w:fill="FFFFFF"/>
        <w:spacing w:after="0" w:line="240" w:lineRule="auto"/>
        <w:ind w:left="117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 воображение  и  творческие  способности  детей;</w:t>
      </w:r>
    </w:p>
    <w:p w:rsidR="00D90A09" w:rsidRPr="00D90A09" w:rsidRDefault="00D90A09" w:rsidP="00D90A09">
      <w:pPr>
        <w:numPr>
          <w:ilvl w:val="0"/>
          <w:numId w:val="1"/>
        </w:numPr>
        <w:shd w:val="clear" w:color="auto" w:fill="FFFFFF"/>
        <w:spacing w:after="0" w:line="240" w:lineRule="auto"/>
        <w:ind w:left="117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обогащать  словарный  запас  детей;</w:t>
      </w:r>
    </w:p>
    <w:p w:rsidR="00D90A09" w:rsidRPr="00D90A09" w:rsidRDefault="00D90A09" w:rsidP="00D90A09">
      <w:pPr>
        <w:numPr>
          <w:ilvl w:val="0"/>
          <w:numId w:val="1"/>
        </w:numPr>
        <w:shd w:val="clear" w:color="auto" w:fill="FFFFFF"/>
        <w:spacing w:after="0" w:line="240" w:lineRule="auto"/>
        <w:ind w:left="117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формировать  положительные  качества  личности  ребёнка.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Ожидаемый  результат:</w:t>
      </w: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высокий  уровень  интеллектуального  развития  детей,  как  показатель  готовности  детей  к  обучению  в   школе;    формирование  коммуникативных  навыков.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По результатам мониторинга уровень развития элементарных математических представлений у детей 5-6 лет составил:</w:t>
      </w:r>
    </w:p>
    <w:tbl>
      <w:tblPr>
        <w:tblW w:w="13570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09"/>
        <w:gridCol w:w="3645"/>
        <w:gridCol w:w="3616"/>
      </w:tblGrid>
      <w:tr w:rsidR="00D90A09" w:rsidRPr="00D90A09" w:rsidTr="00D90A09">
        <w:tc>
          <w:tcPr>
            <w:tcW w:w="4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Разделы:</w:t>
            </w:r>
          </w:p>
        </w:tc>
        <w:tc>
          <w:tcPr>
            <w:tcW w:w="2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Начало года</w:t>
            </w:r>
          </w:p>
        </w:tc>
        <w:tc>
          <w:tcPr>
            <w:tcW w:w="2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Конец года</w:t>
            </w:r>
          </w:p>
        </w:tc>
      </w:tr>
      <w:tr w:rsidR="00D90A09" w:rsidRPr="00D90A09" w:rsidTr="00D90A09">
        <w:tc>
          <w:tcPr>
            <w:tcW w:w="4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Количество и счет</w:t>
            </w:r>
          </w:p>
        </w:tc>
        <w:tc>
          <w:tcPr>
            <w:tcW w:w="2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94%</w:t>
            </w:r>
          </w:p>
        </w:tc>
        <w:tc>
          <w:tcPr>
            <w:tcW w:w="2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100%</w:t>
            </w:r>
          </w:p>
        </w:tc>
      </w:tr>
      <w:tr w:rsidR="00D90A09" w:rsidRPr="00D90A09" w:rsidTr="00D90A09">
        <w:tc>
          <w:tcPr>
            <w:tcW w:w="4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Величина</w:t>
            </w:r>
          </w:p>
        </w:tc>
        <w:tc>
          <w:tcPr>
            <w:tcW w:w="2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74%</w:t>
            </w:r>
          </w:p>
        </w:tc>
        <w:tc>
          <w:tcPr>
            <w:tcW w:w="2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88%</w:t>
            </w:r>
          </w:p>
        </w:tc>
      </w:tr>
      <w:tr w:rsidR="00D90A09" w:rsidRPr="00D90A09" w:rsidTr="00D90A09">
        <w:tc>
          <w:tcPr>
            <w:tcW w:w="4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Форма/геометрические фигуры</w:t>
            </w:r>
          </w:p>
        </w:tc>
        <w:tc>
          <w:tcPr>
            <w:tcW w:w="2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81%</w:t>
            </w:r>
          </w:p>
        </w:tc>
        <w:tc>
          <w:tcPr>
            <w:tcW w:w="2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100%</w:t>
            </w:r>
          </w:p>
        </w:tc>
      </w:tr>
      <w:tr w:rsidR="00D90A09" w:rsidRPr="00D90A09" w:rsidTr="00D90A09">
        <w:tc>
          <w:tcPr>
            <w:tcW w:w="4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Ориентировка в пространстве</w:t>
            </w:r>
          </w:p>
        </w:tc>
        <w:tc>
          <w:tcPr>
            <w:tcW w:w="2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74%</w:t>
            </w:r>
          </w:p>
        </w:tc>
        <w:tc>
          <w:tcPr>
            <w:tcW w:w="2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94%</w:t>
            </w:r>
          </w:p>
        </w:tc>
      </w:tr>
      <w:tr w:rsidR="00D90A09" w:rsidRPr="00D90A09" w:rsidTr="00D90A09">
        <w:tc>
          <w:tcPr>
            <w:tcW w:w="4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Ориентировка во времени</w:t>
            </w:r>
          </w:p>
        </w:tc>
        <w:tc>
          <w:tcPr>
            <w:tcW w:w="2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69%</w:t>
            </w:r>
          </w:p>
        </w:tc>
        <w:tc>
          <w:tcPr>
            <w:tcW w:w="2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90A09" w:rsidRPr="00D90A09" w:rsidRDefault="00D90A09" w:rsidP="00D90A09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90A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94%</w:t>
            </w:r>
          </w:p>
        </w:tc>
      </w:tr>
    </w:tbl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Для обследования уровня развития элементарных математических представлений детей, использовала следующие методы контроля: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анализ деятельности детей на НОД;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анализ деятельности детей в процессе дидактических игр;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анализ общения детей в процессе игр, самостоятельной деятельности.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Уровень школьной адаптации   моих выпускников составил: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2009 год, 20 выпускников</w:t>
      </w:r>
      <w:r w:rsidRPr="00D90A0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-</w:t>
      </w: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95%;   2013 год, 24 выпускника – 87,5%.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Содержание:</w:t>
      </w: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Одним  из  условий  активизации  познавательной  деятельности это использование  сказок,  которые  позволяют  мне  делать  процесс  обучения  привлекательным,  содействует  формированию  положительного  отношения  к  обучению.  В  дошкольном  возрасте  увеличивается  потребность  ребёнка  в  знаниях,  в  построении  связной  картины  мира.  Существуют  два  типа  связности:  научный  и  мифологический.   Научные  знания  часто  недоступны   детям без  специальной  подготовки.  Врачи  предупреждают,  что  ранняя  перегрузка  ребёнка  теоретическими  схемами  очень  вредна  для  его  психического  здоровья.  Таким  образом,  большое  место  в моей работе  уделяется  мифологическим  связям.  Специфика  и  самобытность  детской  картины  мира  обусловлены  спецификой  форм,  средств  детского  мышления.  Для  детской  картины  мира  характерны  субъективные  отношения  с  предметным  миром  и  живой  природы,  что  позволяет  ребёнку  сделать  мир  доступным  для  понимания.  Поэтому  для  обучения  детей  4-7  лет   я использую  математические  сказки  с  познавательным  содержанием.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Принципы    составления    познавательных  сказок  состоит  в  следующем: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во-первых,  содержательной  основой  таких  сказок  является  познавательная,  а  не  развлекательная  информация,  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во- вторых,  в  сказках  действуют  вымышленные  персонажи,  либо  реальные  вещи,  предметы,  объекты,  которые  наделяются  несвойственными  им  человеческими  способностями,  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в- третьих,  главное  для  воспитателя  -  вызвать  у  детей  интерес,  положительное  отношение  к  героям  сказок.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Главная  особенность  познавательной  сказки  для  дошкольников  заключается  в  том,  что  все  проблемы, события,  приключения  героев  связаны  с  познанием </w:t>
      </w: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реальных   предметов  и  явлений  окружающего  мира.  Применение  сказок, в моей работе,  оказывает  положительное  влияние  на  более  прочное  и  быстрое  усвоение  знаний  и  использование  их  при  решении  проблемных  ситуаций,  у  дошкольников  повышается  интерес  к  математике,  возрастает  их  активность,  желание  познавать.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В процессе проделанной работы, выявила  следующие  общие  условия  эффективного  использования  математических  сказок: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 в  процессе  рассказывания  сказок  необходимо  учитывать  индивидуальные  особенности   каждого  ребёнка;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сказки  должны преподноситься  детям  в  определённой  последовательности  с  постепенным  усложнением  материала;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-рассказывание  сказки  следует  сопровождать  показом  наглядного  материала.    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При рассказывании  математических  сказок использую следующие рекомендации:</w:t>
      </w:r>
    </w:p>
    <w:p w:rsidR="00D90A09" w:rsidRPr="00D90A09" w:rsidRDefault="00D90A09" w:rsidP="00D90A0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Прежде  чем  рассказать  сказку  детям,  воспитатель  должен  сам  проработать  текст,  проанализировать  его,  выделить  тему,  сюжет,  обратить  внимание  на  особенности  языка  данного  произведения,  продумать  мимику,  жесты,  подготовить  наглядный  материал.</w:t>
      </w:r>
    </w:p>
    <w:p w:rsidR="00D90A09" w:rsidRPr="00D90A09" w:rsidRDefault="00D90A09" w:rsidP="00D90A0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Сказки  нужно  рассказывать,  а  не  читать,  так  как  в  живом  рассказе  взрослого  они  звучат  более  эмоционально.</w:t>
      </w:r>
    </w:p>
    <w:p w:rsidR="00D90A09" w:rsidRPr="00D90A09" w:rsidRDefault="00D90A09" w:rsidP="00D90A0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Перед  рассказыванием  нужно  настроить  детей  на  слушание  текста,  для  этого  можно  использовать  сюрпризный  момент.</w:t>
      </w:r>
    </w:p>
    <w:p w:rsidR="00D90A09" w:rsidRPr="00D90A09" w:rsidRDefault="00D90A09" w:rsidP="00D90A0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 процессе   рассказывания  сказки  с  целью  активизации  мыслительной  деятельности  дошкольников  применяю  наглядность,  проблемные  ситуации.</w:t>
      </w:r>
    </w:p>
    <w:p w:rsidR="00D90A09" w:rsidRPr="00D90A09" w:rsidRDefault="00D90A09" w:rsidP="00D90A09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Процесс воспитания и обучения детей неразрывно связан с партнерством с родителями.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своей работе я использую:</w:t>
      </w:r>
    </w:p>
    <w:p w:rsidR="00D90A09" w:rsidRPr="00D90A09" w:rsidRDefault="00D90A09" w:rsidP="00D90A09">
      <w:pPr>
        <w:shd w:val="clear" w:color="auto" w:fill="FFFFFF"/>
        <w:spacing w:after="0" w:line="381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- Планирование работы с семьями воспитанников:</w:t>
      </w:r>
    </w:p>
    <w:p w:rsidR="00D90A09" w:rsidRPr="00D90A09" w:rsidRDefault="00D90A09" w:rsidP="00D90A09">
      <w:pPr>
        <w:numPr>
          <w:ilvl w:val="0"/>
          <w:numId w:val="3"/>
        </w:numPr>
        <w:shd w:val="clear" w:color="auto" w:fill="FFFFFF"/>
        <w:spacing w:after="0" w:line="373" w:lineRule="atLeast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Банк данных о семье воспитанников;</w:t>
      </w:r>
    </w:p>
    <w:p w:rsidR="00D90A09" w:rsidRPr="00D90A09" w:rsidRDefault="00D90A09" w:rsidP="00D90A09">
      <w:pPr>
        <w:numPr>
          <w:ilvl w:val="0"/>
          <w:numId w:val="3"/>
        </w:numPr>
        <w:shd w:val="clear" w:color="auto" w:fill="FFFFFF"/>
        <w:spacing w:after="0" w:line="373" w:lineRule="atLeast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Анкетирование и опросы;</w:t>
      </w:r>
    </w:p>
    <w:p w:rsidR="00D90A09" w:rsidRPr="00D90A09" w:rsidRDefault="00D90A09" w:rsidP="00D90A09">
      <w:pPr>
        <w:numPr>
          <w:ilvl w:val="0"/>
          <w:numId w:val="3"/>
        </w:numPr>
        <w:shd w:val="clear" w:color="auto" w:fill="FFFFFF"/>
        <w:spacing w:after="0" w:line="373" w:lineRule="atLeast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Родительские собрания;</w:t>
      </w:r>
    </w:p>
    <w:p w:rsidR="00D90A09" w:rsidRPr="00D90A09" w:rsidRDefault="00D90A09" w:rsidP="00D90A09">
      <w:pPr>
        <w:numPr>
          <w:ilvl w:val="0"/>
          <w:numId w:val="3"/>
        </w:numPr>
        <w:shd w:val="clear" w:color="auto" w:fill="FFFFFF"/>
        <w:spacing w:after="0" w:line="373" w:lineRule="atLeast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Дни открытых дверей.</w:t>
      </w:r>
    </w:p>
    <w:p w:rsidR="00D90A09" w:rsidRPr="00D90A09" w:rsidRDefault="00D90A09" w:rsidP="00D90A09">
      <w:pPr>
        <w:shd w:val="clear" w:color="auto" w:fill="FFFFFF"/>
        <w:spacing w:after="0" w:line="381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- Совместное творчество детей и родителей:</w:t>
      </w:r>
    </w:p>
    <w:p w:rsidR="00D90A09" w:rsidRPr="00D90A09" w:rsidRDefault="00D90A09" w:rsidP="00D90A09">
      <w:pPr>
        <w:numPr>
          <w:ilvl w:val="0"/>
          <w:numId w:val="4"/>
        </w:numPr>
        <w:shd w:val="clear" w:color="auto" w:fill="FFFFFF"/>
        <w:spacing w:after="0" w:line="373" w:lineRule="atLeast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Работа над образовательными, творческими проектами;</w:t>
      </w:r>
    </w:p>
    <w:p w:rsidR="00D90A09" w:rsidRPr="00D90A09" w:rsidRDefault="00D90A09" w:rsidP="00D90A09">
      <w:pPr>
        <w:numPr>
          <w:ilvl w:val="0"/>
          <w:numId w:val="4"/>
        </w:numPr>
        <w:shd w:val="clear" w:color="auto" w:fill="FFFFFF"/>
        <w:spacing w:after="0" w:line="373" w:lineRule="atLeast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Групповые </w:t>
      </w:r>
      <w:proofErr w:type="spellStart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досуговые</w:t>
      </w:r>
      <w:proofErr w:type="spellEnd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мероприятия;</w:t>
      </w:r>
    </w:p>
    <w:p w:rsidR="00D90A09" w:rsidRPr="00D90A09" w:rsidRDefault="00D90A09" w:rsidP="00D90A09">
      <w:pPr>
        <w:numPr>
          <w:ilvl w:val="0"/>
          <w:numId w:val="4"/>
        </w:numPr>
        <w:shd w:val="clear" w:color="auto" w:fill="FFFFFF"/>
        <w:spacing w:after="0" w:line="373" w:lineRule="atLeast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Выставки;</w:t>
      </w:r>
    </w:p>
    <w:p w:rsidR="00D90A09" w:rsidRPr="00D90A09" w:rsidRDefault="00D90A09" w:rsidP="00D90A09">
      <w:pPr>
        <w:numPr>
          <w:ilvl w:val="0"/>
          <w:numId w:val="4"/>
        </w:numPr>
        <w:shd w:val="clear" w:color="auto" w:fill="FFFFFF"/>
        <w:spacing w:after="0" w:line="373" w:lineRule="atLeast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Слайдовые презентации.</w:t>
      </w:r>
    </w:p>
    <w:p w:rsidR="00D90A09" w:rsidRPr="00D90A09" w:rsidRDefault="00D90A09" w:rsidP="00D90A09">
      <w:pPr>
        <w:shd w:val="clear" w:color="auto" w:fill="FFFFFF"/>
        <w:spacing w:after="0" w:line="381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- Педагогическое просвещение родителей:</w:t>
      </w:r>
    </w:p>
    <w:p w:rsidR="00D90A09" w:rsidRPr="00D90A09" w:rsidRDefault="00D90A09" w:rsidP="00D90A09">
      <w:pPr>
        <w:numPr>
          <w:ilvl w:val="0"/>
          <w:numId w:val="5"/>
        </w:numPr>
        <w:shd w:val="clear" w:color="auto" w:fill="FFFFFF"/>
        <w:spacing w:after="0" w:line="373" w:lineRule="atLeast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Наглядно – педагогическое  просвещение родителей;</w:t>
      </w:r>
    </w:p>
    <w:p w:rsidR="00D90A09" w:rsidRPr="00D90A09" w:rsidRDefault="00D90A09" w:rsidP="00D90A09">
      <w:pPr>
        <w:numPr>
          <w:ilvl w:val="0"/>
          <w:numId w:val="5"/>
        </w:numPr>
        <w:shd w:val="clear" w:color="auto" w:fill="FFFFFF"/>
        <w:spacing w:after="0" w:line="373" w:lineRule="atLeast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Тематические выставки;</w:t>
      </w:r>
    </w:p>
    <w:p w:rsidR="00D90A09" w:rsidRPr="00D90A09" w:rsidRDefault="00D90A09" w:rsidP="00D90A09">
      <w:pPr>
        <w:numPr>
          <w:ilvl w:val="0"/>
          <w:numId w:val="5"/>
        </w:numPr>
        <w:shd w:val="clear" w:color="auto" w:fill="FFFFFF"/>
        <w:spacing w:after="0" w:line="373" w:lineRule="atLeast"/>
        <w:rPr>
          <w:rFonts w:ascii="Calibri" w:eastAsia="Times New Roman" w:hAnsi="Calibri" w:cs="Arial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Консультирование</w:t>
      </w:r>
      <w:r w:rsidRPr="00D90A09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Итак,  ребёнок  должен  получать  в  результате  знаний  ощущение  силы  своего  интеллекта,  общей  упорядоченности  и  разумности  окружающего  его  мира. Знания,  данные  детям  в  занимательной  форме,  дают  неизмеримо  больше,   чем  долгие  сухие  упражнения.  Сказка  должна  оставаться  сказкой  на протяжении  всего  обучения,  она  не  должна  превращаться  в  сугубо  дидактическое  средство. </w:t>
      </w: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На  занятии я выступаю в роли  не  учителя,  а  актёра,  сказителя,  режиссёра сказочного  действия, активным  участником  которого  </w:t>
      </w:r>
      <w:proofErr w:type="gramStart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являются</w:t>
      </w:r>
      <w:proofErr w:type="gramEnd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прежде  всего дети.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Организация  занятий  с  познавательными  сказочными  историями  способствует  тому,  что  ребёнок  из  пассивного,  бездеятельного  наблюдателя  превращается  в  активного  участника.  Это  положительно  сказывается  на  усвоении  математического  материала.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Таким образом - целенаправленное  развитие  познавательного  интереса  к  математике  у  дошкольников,  приобретение  ими  достоверных  представлений  о  математических  понятиях  имеет  исключительное  значение  для  последующего  прохождения  ими  курса  математики  в  школе и   фундаменте  интеллектуального  развития  в  последующем  становлении  личности.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Используемая  литература: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Вахрушева Л.Н.  Использование  сказок в процессе  математического  развития детей. Киров 1998г.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Венгер</w:t>
      </w:r>
      <w:proofErr w:type="spellEnd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Л.</w:t>
      </w:r>
      <w:proofErr w:type="gramStart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А.</w:t>
      </w:r>
      <w:proofErr w:type="gramEnd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О  чём  рассказывает  сказка.  Дошкольное воспитание. 1994. №5.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Волина В.В.  Учимся играя. М., 1994.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Фесюкова</w:t>
      </w:r>
      <w:proofErr w:type="spellEnd"/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Л.Б.  Воспитание сказкой. Харьков, 1997.</w:t>
      </w:r>
    </w:p>
    <w:p w:rsidR="00D90A09" w:rsidRPr="00D90A09" w:rsidRDefault="00D90A09" w:rsidP="00D90A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90A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Вахрушева Л.Н.  Познавательные  сказки  математического содержания для дошкольников. Киров, 2001.</w:t>
      </w: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Default="00D90A09" w:rsidP="00D90A09">
      <w:pPr>
        <w:shd w:val="clear" w:color="auto" w:fill="FFFFFF"/>
        <w:spacing w:after="0" w:line="38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A09" w:rsidRPr="00D90A09" w:rsidRDefault="00D90A09" w:rsidP="00D90A09">
      <w:pPr>
        <w:shd w:val="clear" w:color="auto" w:fill="FFFFFF"/>
        <w:spacing w:after="0" w:line="381" w:lineRule="atLeast"/>
        <w:rPr>
          <w:rFonts w:ascii="Calibri" w:eastAsia="Times New Roman" w:hAnsi="Calibri" w:cs="Times New Roman"/>
          <w:color w:val="000000"/>
          <w:lang w:eastAsia="ru-RU"/>
        </w:rPr>
      </w:pPr>
    </w:p>
    <w:p w:rsidR="00DA57B8" w:rsidRDefault="004140B5"/>
    <w:sectPr w:rsidR="00DA57B8" w:rsidSect="00D90A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D7695"/>
    <w:multiLevelType w:val="multilevel"/>
    <w:tmpl w:val="9A563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20E31"/>
    <w:multiLevelType w:val="multilevel"/>
    <w:tmpl w:val="43DCC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C9249A"/>
    <w:multiLevelType w:val="multilevel"/>
    <w:tmpl w:val="A2F4F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FC1A17"/>
    <w:multiLevelType w:val="multilevel"/>
    <w:tmpl w:val="3CFE5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3E7F22"/>
    <w:multiLevelType w:val="multilevel"/>
    <w:tmpl w:val="0E9CF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0A09"/>
    <w:rsid w:val="00092308"/>
    <w:rsid w:val="00092326"/>
    <w:rsid w:val="002B08C8"/>
    <w:rsid w:val="003D7AE6"/>
    <w:rsid w:val="004140B5"/>
    <w:rsid w:val="005D677C"/>
    <w:rsid w:val="00690463"/>
    <w:rsid w:val="0069061D"/>
    <w:rsid w:val="00D90A09"/>
    <w:rsid w:val="00DB6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8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08C8"/>
    <w:pPr>
      <w:ind w:left="720"/>
      <w:contextualSpacing/>
    </w:pPr>
  </w:style>
  <w:style w:type="paragraph" w:customStyle="1" w:styleId="c5">
    <w:name w:val="c5"/>
    <w:basedOn w:val="a"/>
    <w:rsid w:val="00D90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90A09"/>
  </w:style>
  <w:style w:type="character" w:customStyle="1" w:styleId="c1">
    <w:name w:val="c1"/>
    <w:basedOn w:val="a0"/>
    <w:rsid w:val="00D90A09"/>
  </w:style>
  <w:style w:type="character" w:customStyle="1" w:styleId="c7">
    <w:name w:val="c7"/>
    <w:basedOn w:val="a0"/>
    <w:rsid w:val="00D90A09"/>
  </w:style>
  <w:style w:type="paragraph" w:customStyle="1" w:styleId="c14">
    <w:name w:val="c14"/>
    <w:basedOn w:val="a"/>
    <w:rsid w:val="00D90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D90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90A09"/>
  </w:style>
  <w:style w:type="character" w:customStyle="1" w:styleId="c22">
    <w:name w:val="c22"/>
    <w:basedOn w:val="a0"/>
    <w:rsid w:val="00D90A09"/>
  </w:style>
  <w:style w:type="character" w:customStyle="1" w:styleId="c9">
    <w:name w:val="c9"/>
    <w:basedOn w:val="a0"/>
    <w:rsid w:val="00D90A09"/>
  </w:style>
  <w:style w:type="paragraph" w:customStyle="1" w:styleId="c11">
    <w:name w:val="c11"/>
    <w:basedOn w:val="a"/>
    <w:rsid w:val="00D90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D90A09"/>
  </w:style>
  <w:style w:type="character" w:customStyle="1" w:styleId="c12">
    <w:name w:val="c12"/>
    <w:basedOn w:val="a0"/>
    <w:rsid w:val="00D90A09"/>
  </w:style>
  <w:style w:type="paragraph" w:customStyle="1" w:styleId="c8">
    <w:name w:val="c8"/>
    <w:basedOn w:val="a"/>
    <w:rsid w:val="00D90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9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1486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2016-09-22T15:24:00Z</cp:lastPrinted>
  <dcterms:created xsi:type="dcterms:W3CDTF">2016-09-22T15:20:00Z</dcterms:created>
  <dcterms:modified xsi:type="dcterms:W3CDTF">2017-02-19T13:23:00Z</dcterms:modified>
</cp:coreProperties>
</file>