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D41" w:rsidRDefault="00D80D6D" w:rsidP="00D80D6D">
      <w:pPr>
        <w:spacing w:line="360" w:lineRule="auto"/>
        <w:jc w:val="center"/>
        <w:rPr>
          <w:b/>
          <w:sz w:val="32"/>
          <w:szCs w:val="32"/>
        </w:rPr>
      </w:pPr>
      <w:r>
        <w:rPr>
          <w:b/>
          <w:sz w:val="32"/>
          <w:szCs w:val="32"/>
        </w:rPr>
        <w:t xml:space="preserve">Методические рекомендации по организации и проведению «Малых Олимпийских Игр» в рамках проведения Зимней Олимпиады с детьми школьного возраста  </w:t>
      </w:r>
    </w:p>
    <w:p w:rsidR="00D80D6D" w:rsidRDefault="00B71D41" w:rsidP="00D80D6D">
      <w:pPr>
        <w:spacing w:line="360" w:lineRule="auto"/>
        <w:jc w:val="center"/>
        <w:rPr>
          <w:b/>
          <w:sz w:val="32"/>
          <w:szCs w:val="32"/>
        </w:rPr>
      </w:pPr>
      <w:r>
        <w:rPr>
          <w:b/>
          <w:sz w:val="32"/>
          <w:szCs w:val="32"/>
        </w:rPr>
        <w:t>/обобщение педагогического опыта/</w:t>
      </w:r>
      <w:bookmarkStart w:id="0" w:name="_GoBack"/>
      <w:bookmarkEnd w:id="0"/>
      <w:r w:rsidR="00D80D6D">
        <w:rPr>
          <w:b/>
          <w:sz w:val="32"/>
          <w:szCs w:val="32"/>
        </w:rPr>
        <w:t xml:space="preserve"> </w:t>
      </w:r>
    </w:p>
    <w:p w:rsidR="00D80D6D" w:rsidRDefault="00D80D6D" w:rsidP="00D80D6D">
      <w:pPr>
        <w:spacing w:line="360" w:lineRule="auto"/>
        <w:rPr>
          <w:b/>
          <w:sz w:val="32"/>
          <w:szCs w:val="32"/>
        </w:rPr>
      </w:pPr>
    </w:p>
    <w:p w:rsidR="00D80D6D" w:rsidRPr="00FA4630" w:rsidRDefault="00D80D6D" w:rsidP="00D80D6D">
      <w:pPr>
        <w:jc w:val="center"/>
        <w:rPr>
          <w:sz w:val="24"/>
          <w:szCs w:val="24"/>
        </w:rPr>
      </w:pPr>
      <w:r>
        <w:rPr>
          <w:b/>
          <w:noProof/>
          <w:sz w:val="28"/>
          <w:szCs w:val="28"/>
        </w:rPr>
        <mc:AlternateContent>
          <mc:Choice Requires="wps">
            <w:drawing>
              <wp:anchor distT="0" distB="0" distL="114300" distR="114300" simplePos="0" relativeHeight="251659264" behindDoc="0" locked="0" layoutInCell="1" allowOverlap="1" wp14:anchorId="16A396AE" wp14:editId="1CD8509A">
                <wp:simplePos x="0" y="0"/>
                <wp:positionH relativeFrom="column">
                  <wp:posOffset>5558790</wp:posOffset>
                </wp:positionH>
                <wp:positionV relativeFrom="paragraph">
                  <wp:posOffset>-490855</wp:posOffset>
                </wp:positionV>
                <wp:extent cx="657225" cy="247650"/>
                <wp:effectExtent l="0" t="0" r="28575" b="19050"/>
                <wp:wrapNone/>
                <wp:docPr id="2" name="Прямоугольник 2"/>
                <wp:cNvGraphicFramePr/>
                <a:graphic xmlns:a="http://schemas.openxmlformats.org/drawingml/2006/main">
                  <a:graphicData uri="http://schemas.microsoft.com/office/word/2010/wordprocessingShape">
                    <wps:wsp>
                      <wps:cNvSpPr/>
                      <wps:spPr>
                        <a:xfrm>
                          <a:off x="0" y="0"/>
                          <a:ext cx="657225" cy="24765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D9251" id="Прямоугольник 2" o:spid="_x0000_s1026" style="position:absolute;margin-left:437.7pt;margin-top:-38.65pt;width:51.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" fillcolor="window" strokecolor="window" strokeweight="2pt"/>
            </w:pict>
          </mc:Fallback>
        </mc:AlternateContent>
      </w:r>
      <w:r>
        <w:rPr>
          <w:b/>
          <w:sz w:val="28"/>
          <w:szCs w:val="28"/>
        </w:rPr>
        <w:t>Содержание</w:t>
      </w:r>
    </w:p>
    <w:p w:rsidR="00D80D6D" w:rsidRDefault="00D80D6D" w:rsidP="00D80D6D">
      <w:pPr>
        <w:spacing w:line="360" w:lineRule="auto"/>
        <w:jc w:val="center"/>
        <w:rPr>
          <w:b/>
          <w:sz w:val="28"/>
          <w:szCs w:val="28"/>
        </w:rPr>
      </w:pPr>
    </w:p>
    <w:p w:rsidR="00D80D6D" w:rsidRDefault="00D80D6D" w:rsidP="00D80D6D">
      <w:pPr>
        <w:spacing w:line="360" w:lineRule="auto"/>
        <w:jc w:val="both"/>
        <w:rPr>
          <w:sz w:val="28"/>
          <w:szCs w:val="28"/>
        </w:rPr>
      </w:pPr>
      <w:r>
        <w:rPr>
          <w:sz w:val="28"/>
          <w:szCs w:val="28"/>
        </w:rPr>
        <w:t>Введение……………………………………………………………………</w:t>
      </w:r>
      <w:proofErr w:type="gramStart"/>
      <w:r>
        <w:rPr>
          <w:sz w:val="28"/>
          <w:szCs w:val="28"/>
        </w:rPr>
        <w:t>…….</w:t>
      </w:r>
      <w:proofErr w:type="gramEnd"/>
      <w:r>
        <w:rPr>
          <w:sz w:val="28"/>
          <w:szCs w:val="28"/>
        </w:rPr>
        <w:t>. 3</w:t>
      </w:r>
    </w:p>
    <w:p w:rsidR="00D80D6D" w:rsidRDefault="00D80D6D" w:rsidP="00D80D6D">
      <w:pPr>
        <w:spacing w:line="360" w:lineRule="auto"/>
        <w:jc w:val="both"/>
        <w:rPr>
          <w:sz w:val="28"/>
          <w:szCs w:val="28"/>
        </w:rPr>
      </w:pPr>
      <w:r>
        <w:rPr>
          <w:sz w:val="28"/>
          <w:szCs w:val="28"/>
          <w:lang w:val="en-US"/>
        </w:rPr>
        <w:t>I</w:t>
      </w:r>
      <w:r>
        <w:rPr>
          <w:sz w:val="28"/>
          <w:szCs w:val="28"/>
        </w:rPr>
        <w:t xml:space="preserve">. Пояснительная записка………………………………………………………… 4 </w:t>
      </w:r>
    </w:p>
    <w:p w:rsidR="00D80D6D" w:rsidRDefault="00D80D6D" w:rsidP="00D80D6D">
      <w:pPr>
        <w:spacing w:line="360" w:lineRule="auto"/>
        <w:rPr>
          <w:sz w:val="28"/>
          <w:szCs w:val="28"/>
        </w:rPr>
      </w:pPr>
      <w:r>
        <w:rPr>
          <w:sz w:val="28"/>
          <w:szCs w:val="28"/>
          <w:lang w:val="en-US"/>
        </w:rPr>
        <w:t>II</w:t>
      </w:r>
      <w:r>
        <w:rPr>
          <w:sz w:val="28"/>
          <w:szCs w:val="28"/>
        </w:rPr>
        <w:t>. Руководство организацией и проведением игр</w:t>
      </w:r>
      <w:proofErr w:type="gramStart"/>
      <w:r>
        <w:rPr>
          <w:sz w:val="28"/>
          <w:szCs w:val="28"/>
        </w:rPr>
        <w:t>..</w:t>
      </w:r>
      <w:proofErr w:type="gramEnd"/>
      <w:r>
        <w:rPr>
          <w:sz w:val="28"/>
          <w:szCs w:val="28"/>
        </w:rPr>
        <w:t>……………….…………… 7</w:t>
      </w:r>
    </w:p>
    <w:p w:rsidR="00D80D6D" w:rsidRDefault="00D80D6D" w:rsidP="00D80D6D">
      <w:pPr>
        <w:spacing w:line="360" w:lineRule="auto"/>
        <w:rPr>
          <w:sz w:val="28"/>
          <w:szCs w:val="28"/>
        </w:rPr>
      </w:pPr>
      <w:r>
        <w:rPr>
          <w:sz w:val="28"/>
          <w:szCs w:val="28"/>
          <w:lang w:val="en-US"/>
        </w:rPr>
        <w:t>III</w:t>
      </w:r>
      <w:r>
        <w:rPr>
          <w:sz w:val="28"/>
          <w:szCs w:val="28"/>
        </w:rPr>
        <w:t>. Содержание Малых Олимпийских игр</w:t>
      </w:r>
      <w:proofErr w:type="gramStart"/>
      <w:r>
        <w:rPr>
          <w:sz w:val="28"/>
          <w:szCs w:val="28"/>
        </w:rPr>
        <w:t>………………..……….…………</w:t>
      </w:r>
      <w:proofErr w:type="gramEnd"/>
      <w:r>
        <w:rPr>
          <w:sz w:val="28"/>
          <w:szCs w:val="28"/>
        </w:rPr>
        <w:t>. 10</w:t>
      </w:r>
    </w:p>
    <w:p w:rsidR="00D80D6D" w:rsidRDefault="00D80D6D" w:rsidP="00D80D6D">
      <w:pPr>
        <w:spacing w:line="360" w:lineRule="auto"/>
        <w:rPr>
          <w:sz w:val="28"/>
          <w:szCs w:val="28"/>
        </w:rPr>
      </w:pPr>
      <w:r>
        <w:rPr>
          <w:sz w:val="28"/>
          <w:szCs w:val="28"/>
          <w:lang w:val="en-US"/>
        </w:rPr>
        <w:t>IV</w:t>
      </w:r>
      <w:r>
        <w:rPr>
          <w:sz w:val="28"/>
          <w:szCs w:val="28"/>
        </w:rPr>
        <w:t>.</w:t>
      </w:r>
      <w:r w:rsidRPr="00F45D2C">
        <w:rPr>
          <w:sz w:val="28"/>
          <w:szCs w:val="28"/>
        </w:rPr>
        <w:t xml:space="preserve"> </w:t>
      </w:r>
      <w:r>
        <w:rPr>
          <w:sz w:val="28"/>
          <w:szCs w:val="28"/>
        </w:rPr>
        <w:t>Методические советы по проведению турниров...………………………. 12</w:t>
      </w:r>
    </w:p>
    <w:p w:rsidR="00D80D6D" w:rsidRDefault="00D80D6D" w:rsidP="00D80D6D">
      <w:pPr>
        <w:spacing w:line="360" w:lineRule="auto"/>
        <w:rPr>
          <w:sz w:val="28"/>
          <w:szCs w:val="28"/>
        </w:rPr>
      </w:pPr>
      <w:r>
        <w:rPr>
          <w:sz w:val="28"/>
          <w:szCs w:val="28"/>
          <w:lang w:val="en-US"/>
        </w:rPr>
        <w:t>V</w:t>
      </w:r>
      <w:r>
        <w:rPr>
          <w:sz w:val="28"/>
          <w:szCs w:val="28"/>
        </w:rPr>
        <w:t xml:space="preserve">. </w:t>
      </w:r>
      <w:r w:rsidRPr="00204360">
        <w:rPr>
          <w:sz w:val="28"/>
          <w:szCs w:val="28"/>
        </w:rPr>
        <w:t>Ожидаем</w:t>
      </w:r>
      <w:r>
        <w:rPr>
          <w:sz w:val="28"/>
          <w:szCs w:val="28"/>
        </w:rPr>
        <w:t xml:space="preserve">ые </w:t>
      </w:r>
      <w:proofErr w:type="gramStart"/>
      <w:r>
        <w:rPr>
          <w:sz w:val="28"/>
          <w:szCs w:val="28"/>
        </w:rPr>
        <w:t>результаты.…………...</w:t>
      </w:r>
      <w:r w:rsidRPr="00204360">
        <w:rPr>
          <w:sz w:val="28"/>
          <w:szCs w:val="28"/>
        </w:rPr>
        <w:t>……………………………..………….</w:t>
      </w:r>
      <w:proofErr w:type="gramEnd"/>
      <w:r>
        <w:rPr>
          <w:sz w:val="28"/>
          <w:szCs w:val="28"/>
        </w:rPr>
        <w:t xml:space="preserve"> 13</w:t>
      </w:r>
    </w:p>
    <w:p w:rsidR="00D80D6D" w:rsidRPr="00863764" w:rsidRDefault="00D80D6D" w:rsidP="00D80D6D">
      <w:pPr>
        <w:spacing w:line="360" w:lineRule="auto"/>
        <w:jc w:val="both"/>
        <w:rPr>
          <w:sz w:val="28"/>
          <w:szCs w:val="28"/>
        </w:rPr>
      </w:pPr>
    </w:p>
    <w:p w:rsidR="00D80D6D" w:rsidRDefault="00D80D6D" w:rsidP="00D80D6D">
      <w:pPr>
        <w:spacing w:line="360" w:lineRule="auto"/>
        <w:jc w:val="both"/>
        <w:rPr>
          <w:sz w:val="28"/>
          <w:szCs w:val="28"/>
        </w:rPr>
      </w:pPr>
      <w:r>
        <w:rPr>
          <w:sz w:val="28"/>
          <w:szCs w:val="28"/>
        </w:rPr>
        <w:t>Заключение……………………………………………………………………... 14</w:t>
      </w:r>
    </w:p>
    <w:p w:rsidR="00D80D6D" w:rsidRDefault="00D80D6D" w:rsidP="00D80D6D">
      <w:pPr>
        <w:spacing w:line="360" w:lineRule="auto"/>
        <w:jc w:val="both"/>
        <w:rPr>
          <w:sz w:val="28"/>
          <w:szCs w:val="28"/>
        </w:rPr>
      </w:pPr>
      <w:r>
        <w:rPr>
          <w:sz w:val="28"/>
          <w:szCs w:val="28"/>
        </w:rPr>
        <w:t>Литература…………………………………………………………………….... 15</w:t>
      </w:r>
    </w:p>
    <w:p w:rsidR="00D80D6D" w:rsidRDefault="00D80D6D" w:rsidP="00D80D6D">
      <w:pPr>
        <w:spacing w:line="360" w:lineRule="auto"/>
        <w:jc w:val="both"/>
        <w:rPr>
          <w:sz w:val="28"/>
          <w:szCs w:val="28"/>
        </w:rPr>
      </w:pPr>
      <w:r>
        <w:rPr>
          <w:sz w:val="28"/>
          <w:szCs w:val="28"/>
        </w:rPr>
        <w:t>Приложения………………………………………………………………</w:t>
      </w:r>
      <w:proofErr w:type="gramStart"/>
      <w:r>
        <w:rPr>
          <w:sz w:val="28"/>
          <w:szCs w:val="28"/>
        </w:rPr>
        <w:t>…….</w:t>
      </w:r>
      <w:proofErr w:type="gramEnd"/>
      <w:r>
        <w:rPr>
          <w:sz w:val="28"/>
          <w:szCs w:val="28"/>
        </w:rPr>
        <w:t>. 16</w:t>
      </w:r>
    </w:p>
    <w:p w:rsidR="00D80D6D" w:rsidRDefault="00D80D6D" w:rsidP="00D80D6D">
      <w:pPr>
        <w:tabs>
          <w:tab w:val="left" w:pos="709"/>
        </w:tabs>
        <w:spacing w:line="360" w:lineRule="auto"/>
        <w:rPr>
          <w:sz w:val="28"/>
          <w:szCs w:val="28"/>
        </w:rPr>
      </w:pPr>
    </w:p>
    <w:p w:rsidR="00D80D6D" w:rsidRPr="00891C0F" w:rsidRDefault="00D80D6D" w:rsidP="00D80D6D">
      <w:pPr>
        <w:tabs>
          <w:tab w:val="left" w:pos="709"/>
        </w:tabs>
        <w:spacing w:line="360" w:lineRule="auto"/>
        <w:jc w:val="center"/>
        <w:rPr>
          <w:b/>
          <w:color w:val="000000"/>
          <w:sz w:val="28"/>
          <w:szCs w:val="28"/>
        </w:rPr>
      </w:pPr>
      <w:r w:rsidRPr="00891C0F">
        <w:rPr>
          <w:b/>
          <w:color w:val="000000"/>
          <w:sz w:val="28"/>
          <w:szCs w:val="28"/>
        </w:rPr>
        <w:t>Введение</w:t>
      </w:r>
    </w:p>
    <w:p w:rsidR="00D80D6D" w:rsidRDefault="00D80D6D" w:rsidP="00D80D6D">
      <w:pPr>
        <w:pStyle w:val="c1"/>
        <w:shd w:val="clear" w:color="auto" w:fill="FFFFFF"/>
        <w:tabs>
          <w:tab w:val="left" w:pos="709"/>
        </w:tabs>
        <w:spacing w:before="0" w:beforeAutospacing="0" w:after="0" w:afterAutospacing="0" w:line="360" w:lineRule="auto"/>
        <w:jc w:val="both"/>
        <w:rPr>
          <w:sz w:val="28"/>
          <w:szCs w:val="28"/>
        </w:rPr>
      </w:pPr>
      <w:r w:rsidRPr="00891C0F">
        <w:rPr>
          <w:b/>
          <w:color w:val="000000"/>
          <w:sz w:val="28"/>
          <w:szCs w:val="28"/>
        </w:rPr>
        <w:t xml:space="preserve">  </w:t>
      </w:r>
      <w:r w:rsidRPr="00891C0F">
        <w:rPr>
          <w:b/>
          <w:color w:val="000000"/>
          <w:sz w:val="28"/>
          <w:szCs w:val="28"/>
        </w:rPr>
        <w:tab/>
      </w:r>
      <w:r w:rsidRPr="00891C0F">
        <w:rPr>
          <w:sz w:val="28"/>
          <w:szCs w:val="28"/>
        </w:rPr>
        <w:t>Настоящие Методические рекомендации</w:t>
      </w:r>
      <w:r w:rsidRPr="00891C0F">
        <w:rPr>
          <w:color w:val="000000"/>
          <w:sz w:val="28"/>
          <w:szCs w:val="28"/>
        </w:rPr>
        <w:t xml:space="preserve"> </w:t>
      </w:r>
      <w:r w:rsidRPr="00891C0F">
        <w:rPr>
          <w:bCs/>
          <w:color w:val="000000"/>
          <w:sz w:val="28"/>
          <w:szCs w:val="28"/>
        </w:rPr>
        <w:t xml:space="preserve">по организации и проведению «Малых Олимпийских Игр» в рамках проведения Зимней Олимпиады с детьми школьного </w:t>
      </w:r>
      <w:r w:rsidRPr="00891C0F">
        <w:rPr>
          <w:sz w:val="28"/>
          <w:szCs w:val="28"/>
        </w:rPr>
        <w:t>возраста разработаны во исполнении Указа Президента РФ от 30 июля 2010 г. № 948 «О проведении всероссийских спортивных соревнований (игр) школьников» и адресованы учителям физкультуры, воспитателям и учителям санаториев, коррекционных школ.</w:t>
      </w:r>
      <w:r w:rsidRPr="00891C0F">
        <w:rPr>
          <w:color w:val="000000"/>
          <w:sz w:val="28"/>
          <w:szCs w:val="28"/>
        </w:rPr>
        <w:t xml:space="preserve"> В ходе подготовки этого мероприятия могут быть охвачены практически все участники образовательного процесса: подготовка, непосредственное участие в соревнованиях, болельщики, судейство, совместная деятельность педагогов и учащихся. </w:t>
      </w:r>
      <w:r w:rsidRPr="00670A2B">
        <w:rPr>
          <w:sz w:val="28"/>
          <w:szCs w:val="28"/>
        </w:rPr>
        <w:t xml:space="preserve">Массовые спортивные соревнования школьников должны </w:t>
      </w:r>
      <w:r>
        <w:rPr>
          <w:sz w:val="28"/>
          <w:szCs w:val="28"/>
        </w:rPr>
        <w:t>соответствовать</w:t>
      </w:r>
      <w:r w:rsidRPr="00670A2B">
        <w:rPr>
          <w:sz w:val="28"/>
          <w:szCs w:val="28"/>
        </w:rPr>
        <w:t xml:space="preserve"> разнообразным интересам школьников, удовлетворять их </w:t>
      </w:r>
      <w:r w:rsidRPr="00670A2B">
        <w:rPr>
          <w:sz w:val="28"/>
          <w:szCs w:val="28"/>
        </w:rPr>
        <w:lastRenderedPageBreak/>
        <w:t xml:space="preserve">разнообразные потребности (в физическом, интеллектуальном, нравственном, эстетическом совершенствовании, росте спортивного мастерства, отдыхе и развлечении, общении и т.д.) и тем самым способствовать повышению для них привлекательности физкультурно- спортивной активности. </w:t>
      </w:r>
    </w:p>
    <w:p w:rsidR="00D80D6D" w:rsidRDefault="00D80D6D" w:rsidP="00D80D6D">
      <w:pPr>
        <w:tabs>
          <w:tab w:val="left" w:pos="709"/>
        </w:tabs>
        <w:spacing w:line="360" w:lineRule="auto"/>
        <w:rPr>
          <w:b/>
          <w:color w:val="000000"/>
          <w:sz w:val="28"/>
          <w:szCs w:val="28"/>
        </w:rPr>
      </w:pPr>
    </w:p>
    <w:p w:rsidR="00D80D6D" w:rsidRPr="00891C0F" w:rsidRDefault="00D80D6D" w:rsidP="00D80D6D">
      <w:pPr>
        <w:tabs>
          <w:tab w:val="left" w:pos="709"/>
        </w:tabs>
        <w:spacing w:line="360" w:lineRule="auto"/>
        <w:jc w:val="center"/>
        <w:rPr>
          <w:b/>
          <w:color w:val="000000"/>
          <w:sz w:val="28"/>
          <w:szCs w:val="28"/>
        </w:rPr>
      </w:pPr>
      <w:r>
        <w:rPr>
          <w:b/>
          <w:color w:val="000000"/>
          <w:sz w:val="28"/>
          <w:szCs w:val="28"/>
        </w:rPr>
        <w:t>I</w:t>
      </w:r>
      <w:r w:rsidRPr="00891C0F">
        <w:rPr>
          <w:b/>
          <w:color w:val="000000"/>
          <w:sz w:val="28"/>
          <w:szCs w:val="28"/>
        </w:rPr>
        <w:t>. Пояснительная записка</w:t>
      </w:r>
    </w:p>
    <w:p w:rsidR="00D80D6D" w:rsidRPr="00891C0F" w:rsidRDefault="00D80D6D" w:rsidP="00D80D6D">
      <w:pPr>
        <w:tabs>
          <w:tab w:val="left" w:pos="709"/>
        </w:tabs>
        <w:spacing w:line="360" w:lineRule="auto"/>
        <w:jc w:val="both"/>
        <w:rPr>
          <w:b/>
          <w:bCs/>
          <w:color w:val="000000"/>
          <w:sz w:val="28"/>
          <w:szCs w:val="28"/>
          <w:bdr w:val="none" w:sz="0" w:space="0" w:color="auto" w:frame="1"/>
          <w:shd w:val="clear" w:color="auto" w:fill="FFFFFF"/>
        </w:rPr>
      </w:pPr>
      <w:r w:rsidRPr="00891C0F">
        <w:rPr>
          <w:color w:val="000000"/>
          <w:sz w:val="28"/>
          <w:szCs w:val="28"/>
        </w:rPr>
        <w:tab/>
      </w:r>
      <w:r w:rsidRPr="00891C0F">
        <w:rPr>
          <w:bCs/>
          <w:color w:val="000000"/>
          <w:sz w:val="28"/>
          <w:szCs w:val="28"/>
          <w:bdr w:val="none" w:sz="0" w:space="0" w:color="auto" w:frame="1"/>
          <w:shd w:val="clear" w:color="auto" w:fill="FFFFFF"/>
        </w:rPr>
        <w:t xml:space="preserve">Методические рекомендации разработаны на основе практического опыта по проведению мероприятий по развитию олимпийского движения с детьми школьного возраста, положенного в основу рекомендаций.                                                                                                  </w:t>
      </w:r>
      <w:r w:rsidRPr="00891C0F">
        <w:rPr>
          <w:sz w:val="28"/>
          <w:szCs w:val="28"/>
        </w:rPr>
        <w:t xml:space="preserve">В рекомендации вошли конкретные материалы, призванные помочь педагогам в организации и проведении работы по олимпийскому образованию и просвещению, и пропаганде здорового образа жизни детей школьного возраста; </w:t>
      </w:r>
      <w:r w:rsidRPr="00891C0F">
        <w:rPr>
          <w:color w:val="000000" w:themeColor="text1"/>
          <w:sz w:val="28"/>
          <w:szCs w:val="28"/>
        </w:rPr>
        <w:t xml:space="preserve">укрепить уверенность детей в своих силах, стимулировать школьников к занятиям физкультурой и спортом.   </w:t>
      </w:r>
      <w:r w:rsidRPr="00891C0F">
        <w:rPr>
          <w:bCs/>
          <w:color w:val="000000"/>
          <w:sz w:val="28"/>
          <w:szCs w:val="28"/>
          <w:bdr w:val="none" w:sz="0" w:space="0" w:color="auto" w:frame="1"/>
          <w:shd w:val="clear" w:color="auto" w:fill="FFFFFF"/>
        </w:rPr>
        <w:t>Рекомендации сочетают описание последовательности действий, отражающих ход их проведения, с методическими советами по их организации. Включают план мероприятий, сценарии, описание игр и соревнований, фотографии стенгазет, листовок олимпийской направленности; выставки и рисунки и т. д.</w:t>
      </w:r>
      <w:r w:rsidRPr="00891C0F">
        <w:rPr>
          <w:b/>
          <w:bCs/>
          <w:color w:val="000000"/>
          <w:sz w:val="28"/>
          <w:szCs w:val="28"/>
          <w:bdr w:val="none" w:sz="0" w:space="0" w:color="auto" w:frame="1"/>
          <w:shd w:val="clear" w:color="auto" w:fill="FFFFFF"/>
        </w:rPr>
        <w:t xml:space="preserve">                                                       </w:t>
      </w:r>
      <w:r w:rsidRPr="00891C0F">
        <w:rPr>
          <w:sz w:val="28"/>
          <w:szCs w:val="28"/>
        </w:rPr>
        <w:t xml:space="preserve">                                  </w:t>
      </w:r>
      <w:r w:rsidRPr="00891C0F">
        <w:rPr>
          <w:color w:val="000000"/>
          <w:sz w:val="28"/>
          <w:szCs w:val="28"/>
        </w:rPr>
        <w:t xml:space="preserve">                                                                  </w:t>
      </w:r>
      <w:r w:rsidRPr="00891C0F">
        <w:rPr>
          <w:b/>
          <w:bCs/>
          <w:color w:val="000000"/>
          <w:sz w:val="28"/>
          <w:szCs w:val="28"/>
          <w:bdr w:val="none" w:sz="0" w:space="0" w:color="auto" w:frame="1"/>
          <w:shd w:val="clear" w:color="auto" w:fill="FFFFFF"/>
        </w:rPr>
        <w:t xml:space="preserve">                                       </w:t>
      </w:r>
    </w:p>
    <w:p w:rsidR="00D80D6D" w:rsidRPr="00891C0F" w:rsidRDefault="00D80D6D" w:rsidP="00D80D6D">
      <w:pPr>
        <w:tabs>
          <w:tab w:val="left" w:pos="709"/>
        </w:tabs>
        <w:spacing w:line="360" w:lineRule="auto"/>
        <w:jc w:val="both"/>
        <w:rPr>
          <w:color w:val="000000" w:themeColor="text1"/>
          <w:sz w:val="28"/>
          <w:szCs w:val="28"/>
        </w:rPr>
      </w:pPr>
      <w:r w:rsidRPr="00891C0F">
        <w:rPr>
          <w:b/>
          <w:bCs/>
          <w:color w:val="000000"/>
          <w:sz w:val="28"/>
          <w:szCs w:val="28"/>
          <w:bdr w:val="none" w:sz="0" w:space="0" w:color="auto" w:frame="1"/>
          <w:shd w:val="clear" w:color="auto" w:fill="FFFFFF"/>
        </w:rPr>
        <w:tab/>
      </w:r>
      <w:r w:rsidRPr="00891C0F">
        <w:rPr>
          <w:color w:val="000000"/>
          <w:sz w:val="28"/>
          <w:szCs w:val="28"/>
        </w:rPr>
        <w:t>Основным критерием отбора материала является его значимость</w:t>
      </w:r>
      <w:r w:rsidRPr="00891C0F">
        <w:rPr>
          <w:i/>
          <w:color w:val="000000"/>
          <w:sz w:val="28"/>
          <w:szCs w:val="28"/>
        </w:rPr>
        <w:t xml:space="preserve"> </w:t>
      </w:r>
      <w:r>
        <w:rPr>
          <w:color w:val="000000"/>
          <w:sz w:val="28"/>
          <w:szCs w:val="28"/>
        </w:rPr>
        <w:t xml:space="preserve">для формирования в сознании учащихся образа олимпизма, олимпийского движения и олимпийских игр как яркую, наглядную, представительную, запоминающуюся модель современного общества, которая ориентирует на общечеловеческие организационные и правовые нормы, духовные, нравственные и эстетические ценности. </w:t>
      </w:r>
    </w:p>
    <w:p w:rsidR="00D80D6D" w:rsidRDefault="00D80D6D" w:rsidP="00D80D6D">
      <w:pPr>
        <w:tabs>
          <w:tab w:val="left" w:pos="709"/>
        </w:tabs>
        <w:spacing w:line="360" w:lineRule="auto"/>
        <w:jc w:val="both"/>
        <w:rPr>
          <w:color w:val="000000"/>
          <w:sz w:val="28"/>
          <w:szCs w:val="28"/>
        </w:rPr>
      </w:pPr>
      <w:r w:rsidRPr="00891C0F">
        <w:rPr>
          <w:color w:val="000000" w:themeColor="text1"/>
          <w:sz w:val="28"/>
          <w:szCs w:val="28"/>
        </w:rPr>
        <w:tab/>
      </w:r>
      <w:r w:rsidRPr="00891C0F">
        <w:rPr>
          <w:color w:val="000000"/>
          <w:sz w:val="28"/>
          <w:szCs w:val="28"/>
          <w:shd w:val="clear" w:color="auto" w:fill="FFFFFF"/>
        </w:rPr>
        <w:t>Рекомендации не претендуют на полноту изложения материала, они составлены в целях практического руководства при подготовке учебных материалов, уточняют некоторые основополагающие принципы.</w:t>
      </w:r>
      <w:r w:rsidRPr="00891C0F">
        <w:rPr>
          <w:b/>
          <w:bCs/>
          <w:color w:val="000000"/>
          <w:sz w:val="28"/>
          <w:szCs w:val="28"/>
          <w:bdr w:val="none" w:sz="0" w:space="0" w:color="auto" w:frame="1"/>
          <w:shd w:val="clear" w:color="auto" w:fill="FFFFFF"/>
        </w:rPr>
        <w:t xml:space="preserve">                                                                                                                  </w:t>
      </w:r>
      <w:r w:rsidRPr="00891C0F">
        <w:rPr>
          <w:color w:val="000000"/>
          <w:sz w:val="28"/>
          <w:szCs w:val="28"/>
        </w:rPr>
        <w:t xml:space="preserve">Проведение «Малых Олимпийских игр» проходит в рамках внеклассной работы с использованием различных технологий, форм и методов обучения. </w:t>
      </w:r>
      <w:r w:rsidRPr="00891C0F">
        <w:rPr>
          <w:color w:val="000000"/>
          <w:sz w:val="28"/>
          <w:szCs w:val="28"/>
        </w:rPr>
        <w:lastRenderedPageBreak/>
        <w:t xml:space="preserve">Используются словесные методы (рассказ, беседа и пр.); наглядные (показ, демонстрация и пр.); практические (участие в соревнованиях) методы.           </w:t>
      </w:r>
      <w:r>
        <w:rPr>
          <w:color w:val="000000"/>
          <w:sz w:val="28"/>
          <w:szCs w:val="28"/>
        </w:rPr>
        <w:t xml:space="preserve">                </w:t>
      </w:r>
    </w:p>
    <w:p w:rsidR="00D80D6D" w:rsidRPr="00891C0F" w:rsidRDefault="00D80D6D" w:rsidP="00D80D6D">
      <w:pPr>
        <w:tabs>
          <w:tab w:val="left" w:pos="709"/>
        </w:tabs>
        <w:spacing w:line="360" w:lineRule="auto"/>
        <w:jc w:val="both"/>
        <w:rPr>
          <w:b/>
          <w:sz w:val="28"/>
          <w:szCs w:val="28"/>
        </w:rPr>
      </w:pPr>
      <w:r w:rsidRPr="00891C0F">
        <w:rPr>
          <w:b/>
          <w:sz w:val="28"/>
          <w:szCs w:val="28"/>
        </w:rPr>
        <w:t>Ключевые проблемы, на разрешение которых напра</w:t>
      </w:r>
      <w:r>
        <w:rPr>
          <w:b/>
          <w:sz w:val="28"/>
          <w:szCs w:val="28"/>
        </w:rPr>
        <w:t>влена «Методическая разработка»:</w:t>
      </w:r>
    </w:p>
    <w:p w:rsidR="00D80D6D" w:rsidRPr="00891C0F" w:rsidRDefault="00D80D6D" w:rsidP="00D80D6D">
      <w:pPr>
        <w:numPr>
          <w:ilvl w:val="0"/>
          <w:numId w:val="4"/>
        </w:numPr>
        <w:suppressAutoHyphens/>
        <w:spacing w:line="360" w:lineRule="auto"/>
        <w:jc w:val="both"/>
        <w:rPr>
          <w:sz w:val="28"/>
          <w:szCs w:val="28"/>
        </w:rPr>
      </w:pPr>
      <w:r w:rsidRPr="00891C0F">
        <w:rPr>
          <w:sz w:val="28"/>
          <w:szCs w:val="28"/>
        </w:rPr>
        <w:t>Проблема низкой мотивации школьников к активной деятельности на уроках физической культуры, достижению положительных результатов.</w:t>
      </w:r>
    </w:p>
    <w:p w:rsidR="00D80D6D" w:rsidRPr="00891C0F" w:rsidRDefault="00D80D6D" w:rsidP="00D80D6D">
      <w:pPr>
        <w:numPr>
          <w:ilvl w:val="0"/>
          <w:numId w:val="4"/>
        </w:numPr>
        <w:suppressAutoHyphens/>
        <w:spacing w:line="360" w:lineRule="auto"/>
        <w:jc w:val="both"/>
        <w:rPr>
          <w:sz w:val="28"/>
          <w:szCs w:val="28"/>
        </w:rPr>
      </w:pPr>
      <w:r w:rsidRPr="00891C0F">
        <w:rPr>
          <w:sz w:val="28"/>
          <w:szCs w:val="28"/>
          <w:shd w:val="clear" w:color="auto" w:fill="FFFFFF"/>
        </w:rPr>
        <w:t xml:space="preserve">Проблема наличия большого числа </w:t>
      </w:r>
      <w:r w:rsidRPr="00891C0F">
        <w:rPr>
          <w:sz w:val="28"/>
          <w:szCs w:val="28"/>
        </w:rPr>
        <w:t>ослабленных наиболее распространенными, в том числе социально обусловленными, болезнями детей и подростков.</w:t>
      </w:r>
    </w:p>
    <w:p w:rsidR="00D80D6D" w:rsidRPr="00891C0F" w:rsidRDefault="00D80D6D" w:rsidP="00D80D6D">
      <w:pPr>
        <w:numPr>
          <w:ilvl w:val="0"/>
          <w:numId w:val="4"/>
        </w:numPr>
        <w:suppressAutoHyphens/>
        <w:spacing w:line="360" w:lineRule="auto"/>
        <w:jc w:val="both"/>
        <w:rPr>
          <w:sz w:val="28"/>
          <w:szCs w:val="28"/>
        </w:rPr>
      </w:pPr>
      <w:r w:rsidRPr="00891C0F">
        <w:rPr>
          <w:sz w:val="28"/>
          <w:szCs w:val="28"/>
        </w:rPr>
        <w:t>Проблема неравного доступа к занятиям физкультурой и спортом здоровых и ослабленных детей.</w:t>
      </w:r>
    </w:p>
    <w:p w:rsidR="00D80D6D" w:rsidRPr="00891C0F" w:rsidRDefault="00D80D6D" w:rsidP="00D80D6D">
      <w:pPr>
        <w:numPr>
          <w:ilvl w:val="0"/>
          <w:numId w:val="4"/>
        </w:numPr>
        <w:suppressAutoHyphens/>
        <w:spacing w:line="360" w:lineRule="auto"/>
        <w:jc w:val="both"/>
        <w:rPr>
          <w:sz w:val="28"/>
          <w:szCs w:val="28"/>
        </w:rPr>
      </w:pPr>
      <w:r w:rsidRPr="00891C0F">
        <w:rPr>
          <w:sz w:val="28"/>
          <w:szCs w:val="28"/>
        </w:rPr>
        <w:t>Проблема наличия значительного числа учащихся, имеющих вредные привычки.</w:t>
      </w:r>
    </w:p>
    <w:p w:rsidR="00D80D6D" w:rsidRPr="00891C0F" w:rsidRDefault="00D80D6D" w:rsidP="00D80D6D">
      <w:pPr>
        <w:numPr>
          <w:ilvl w:val="0"/>
          <w:numId w:val="4"/>
        </w:numPr>
        <w:suppressAutoHyphens/>
        <w:spacing w:line="360" w:lineRule="auto"/>
        <w:jc w:val="both"/>
        <w:rPr>
          <w:sz w:val="28"/>
          <w:szCs w:val="28"/>
        </w:rPr>
      </w:pPr>
      <w:r w:rsidRPr="00891C0F">
        <w:rPr>
          <w:sz w:val="28"/>
          <w:szCs w:val="28"/>
        </w:rPr>
        <w:t>Проблема низкого уровня просвещенности населения об олимпийском движении, отсутствие олимпийского образования.</w:t>
      </w:r>
    </w:p>
    <w:p w:rsidR="00D80D6D" w:rsidRPr="00891C0F" w:rsidRDefault="00D80D6D" w:rsidP="00D80D6D">
      <w:pPr>
        <w:numPr>
          <w:ilvl w:val="0"/>
          <w:numId w:val="5"/>
        </w:numPr>
        <w:suppressAutoHyphens/>
        <w:spacing w:line="360" w:lineRule="auto"/>
        <w:jc w:val="both"/>
        <w:rPr>
          <w:sz w:val="28"/>
          <w:szCs w:val="28"/>
        </w:rPr>
      </w:pPr>
      <w:r w:rsidRPr="00891C0F">
        <w:rPr>
          <w:sz w:val="28"/>
          <w:szCs w:val="28"/>
        </w:rPr>
        <w:t>Проблема профессионального выгорания педагогов.</w:t>
      </w:r>
    </w:p>
    <w:p w:rsidR="00D80D6D" w:rsidRPr="00891C0F" w:rsidRDefault="00D80D6D" w:rsidP="00D80D6D">
      <w:pPr>
        <w:numPr>
          <w:ilvl w:val="0"/>
          <w:numId w:val="5"/>
        </w:numPr>
        <w:suppressAutoHyphens/>
        <w:spacing w:line="360" w:lineRule="auto"/>
        <w:jc w:val="both"/>
        <w:rPr>
          <w:sz w:val="28"/>
          <w:szCs w:val="28"/>
        </w:rPr>
      </w:pPr>
      <w:r w:rsidRPr="00891C0F">
        <w:rPr>
          <w:sz w:val="28"/>
          <w:szCs w:val="28"/>
        </w:rPr>
        <w:t xml:space="preserve">Проблема низкого </w:t>
      </w:r>
      <w:r w:rsidRPr="00891C0F">
        <w:rPr>
          <w:sz w:val="28"/>
          <w:szCs w:val="28"/>
          <w:shd w:val="clear" w:color="auto" w:fill="FFFFFF"/>
        </w:rPr>
        <w:t>уровня культуры здоровья как компонента общей культуры школьников, педагогов, родителей.</w:t>
      </w:r>
    </w:p>
    <w:p w:rsidR="00D80D6D" w:rsidRPr="00891C0F" w:rsidRDefault="00D80D6D" w:rsidP="00D80D6D">
      <w:pPr>
        <w:spacing w:line="360" w:lineRule="auto"/>
        <w:jc w:val="both"/>
        <w:rPr>
          <w:b/>
          <w:sz w:val="28"/>
          <w:szCs w:val="28"/>
        </w:rPr>
      </w:pPr>
      <w:r w:rsidRPr="00891C0F">
        <w:rPr>
          <w:b/>
          <w:color w:val="000000"/>
          <w:sz w:val="28"/>
          <w:szCs w:val="28"/>
        </w:rPr>
        <w:t>Цели и задачи Методических рекомендаций</w:t>
      </w:r>
    </w:p>
    <w:p w:rsidR="00D80D6D" w:rsidRPr="00891C0F" w:rsidRDefault="00D80D6D" w:rsidP="00D80D6D">
      <w:pPr>
        <w:tabs>
          <w:tab w:val="left" w:pos="284"/>
          <w:tab w:val="left" w:pos="709"/>
        </w:tabs>
        <w:spacing w:line="360" w:lineRule="auto"/>
        <w:jc w:val="both"/>
        <w:rPr>
          <w:sz w:val="28"/>
          <w:szCs w:val="28"/>
        </w:rPr>
      </w:pPr>
      <w:r w:rsidRPr="00976A9B">
        <w:rPr>
          <w:b/>
          <w:i/>
          <w:color w:val="000000"/>
          <w:sz w:val="28"/>
          <w:szCs w:val="28"/>
        </w:rPr>
        <w:t>Целью Методических рекомендаций является:</w:t>
      </w:r>
      <w:r w:rsidRPr="00891C0F">
        <w:rPr>
          <w:color w:val="000000"/>
          <w:sz w:val="28"/>
          <w:szCs w:val="28"/>
        </w:rPr>
        <w:t xml:space="preserve"> раскрытие опыта проведения мероприятий по </w:t>
      </w:r>
      <w:r w:rsidRPr="00891C0F">
        <w:rPr>
          <w:sz w:val="28"/>
          <w:szCs w:val="28"/>
        </w:rPr>
        <w:t>заложению традиций общешкольных праздников Церемонии Открытия и Закрытия школьной олимпиады, совместного участия в спортивных мероприятиях и соревнованиях школьников, педагогов, родителей.</w:t>
      </w:r>
      <w:r w:rsidRPr="00891C0F">
        <w:rPr>
          <w:noProof/>
          <w:sz w:val="28"/>
          <w:szCs w:val="28"/>
        </w:rPr>
        <w:t xml:space="preserve"> </w:t>
      </w:r>
    </w:p>
    <w:p w:rsidR="00D80D6D" w:rsidRDefault="00D80D6D" w:rsidP="00D80D6D">
      <w:pPr>
        <w:spacing w:before="150" w:after="120" w:line="360" w:lineRule="auto"/>
        <w:ind w:right="225"/>
        <w:jc w:val="both"/>
        <w:textAlignment w:val="baseline"/>
        <w:rPr>
          <w:b/>
          <w:color w:val="000000"/>
          <w:sz w:val="28"/>
          <w:szCs w:val="28"/>
        </w:rPr>
      </w:pPr>
      <w:r w:rsidRPr="00976A9B">
        <w:rPr>
          <w:b/>
          <w:i/>
          <w:color w:val="000000"/>
          <w:sz w:val="28"/>
          <w:szCs w:val="28"/>
        </w:rPr>
        <w:t>Задачами Методических рекомендаций являются:</w:t>
      </w:r>
      <w:r w:rsidRPr="00891C0F">
        <w:rPr>
          <w:b/>
          <w:color w:val="000000"/>
          <w:sz w:val="28"/>
          <w:szCs w:val="28"/>
        </w:rPr>
        <w:t xml:space="preserve">                                                        </w:t>
      </w:r>
    </w:p>
    <w:p w:rsidR="00D80D6D" w:rsidRPr="00F718EA" w:rsidRDefault="00D80D6D" w:rsidP="00D80D6D">
      <w:pPr>
        <w:pStyle w:val="a3"/>
        <w:numPr>
          <w:ilvl w:val="0"/>
          <w:numId w:val="3"/>
        </w:numPr>
        <w:spacing w:before="150" w:after="120" w:line="360" w:lineRule="auto"/>
        <w:ind w:right="225"/>
        <w:jc w:val="both"/>
        <w:textAlignment w:val="baseline"/>
        <w:rPr>
          <w:b/>
          <w:color w:val="000000"/>
          <w:sz w:val="28"/>
          <w:szCs w:val="28"/>
        </w:rPr>
      </w:pPr>
      <w:r w:rsidRPr="00F718EA">
        <w:rPr>
          <w:color w:val="000000"/>
          <w:sz w:val="28"/>
          <w:szCs w:val="28"/>
        </w:rPr>
        <w:t>разработать методические рекомендации к проведению «Малых Олимпийских игр» с целью их практического применения;</w:t>
      </w:r>
    </w:p>
    <w:p w:rsidR="00D80D6D" w:rsidRPr="00F718EA" w:rsidRDefault="00D80D6D" w:rsidP="00D80D6D">
      <w:pPr>
        <w:pStyle w:val="a3"/>
        <w:numPr>
          <w:ilvl w:val="0"/>
          <w:numId w:val="3"/>
        </w:numPr>
        <w:spacing w:before="150" w:after="120" w:line="360" w:lineRule="auto"/>
        <w:ind w:right="225"/>
        <w:jc w:val="both"/>
        <w:textAlignment w:val="baseline"/>
        <w:rPr>
          <w:color w:val="000000"/>
          <w:sz w:val="28"/>
          <w:szCs w:val="28"/>
        </w:rPr>
      </w:pPr>
      <w:r w:rsidRPr="00F718EA">
        <w:rPr>
          <w:color w:val="000000"/>
          <w:sz w:val="28"/>
          <w:szCs w:val="28"/>
        </w:rPr>
        <w:lastRenderedPageBreak/>
        <w:t>продолжить накопление практической базы по теме с целью создания банка дидактических материалов по подготовке и проведению мероприятий;</w:t>
      </w:r>
    </w:p>
    <w:p w:rsidR="00D80D6D" w:rsidRPr="000E4CBF" w:rsidRDefault="00D80D6D" w:rsidP="00D80D6D">
      <w:pPr>
        <w:pStyle w:val="a3"/>
        <w:numPr>
          <w:ilvl w:val="0"/>
          <w:numId w:val="3"/>
        </w:numPr>
        <w:spacing w:before="150" w:after="120" w:line="360" w:lineRule="auto"/>
        <w:ind w:right="225"/>
        <w:jc w:val="both"/>
        <w:textAlignment w:val="baseline"/>
        <w:rPr>
          <w:color w:val="000000"/>
          <w:sz w:val="28"/>
          <w:szCs w:val="28"/>
        </w:rPr>
      </w:pPr>
      <w:r>
        <w:rPr>
          <w:sz w:val="28"/>
          <w:szCs w:val="28"/>
        </w:rPr>
        <w:t>и</w:t>
      </w:r>
      <w:r w:rsidRPr="000E4CBF">
        <w:rPr>
          <w:sz w:val="28"/>
          <w:szCs w:val="28"/>
        </w:rPr>
        <w:t xml:space="preserve">спользуя уникальные свойства состязательности приобщать всех школьников к ценностям физической и спортивной культуры, здоровому образу жизни, вовлекать их в физкультурно-спортивную деятельность и связанные с ней другие виды </w:t>
      </w:r>
      <w:r>
        <w:rPr>
          <w:sz w:val="28"/>
          <w:szCs w:val="28"/>
        </w:rPr>
        <w:t>социально значимой деятельности;</w:t>
      </w:r>
    </w:p>
    <w:p w:rsidR="00D80D6D" w:rsidRPr="000E4CBF" w:rsidRDefault="00D80D6D" w:rsidP="00D80D6D">
      <w:pPr>
        <w:pStyle w:val="a3"/>
        <w:numPr>
          <w:ilvl w:val="0"/>
          <w:numId w:val="3"/>
        </w:numPr>
        <w:spacing w:before="150" w:after="120" w:line="360" w:lineRule="auto"/>
        <w:ind w:right="225"/>
        <w:jc w:val="both"/>
        <w:textAlignment w:val="baseline"/>
        <w:rPr>
          <w:color w:val="000000"/>
          <w:sz w:val="28"/>
          <w:szCs w:val="28"/>
        </w:rPr>
      </w:pPr>
      <w:r>
        <w:rPr>
          <w:sz w:val="28"/>
          <w:szCs w:val="28"/>
        </w:rPr>
        <w:t>с</w:t>
      </w:r>
      <w:r w:rsidRPr="000E4CBF">
        <w:rPr>
          <w:sz w:val="28"/>
          <w:szCs w:val="28"/>
        </w:rPr>
        <w:t>тимулировать участие и создавать условия для участия в них не только физически развитых, спортивно одаренных, но практически всех школьников, включая лиц с ослабленным здоровьем и ли</w:t>
      </w:r>
      <w:r>
        <w:rPr>
          <w:sz w:val="28"/>
          <w:szCs w:val="28"/>
        </w:rPr>
        <w:t>ц с ограниченными возможностями;</w:t>
      </w:r>
    </w:p>
    <w:p w:rsidR="00D80D6D" w:rsidRPr="00D80D6D" w:rsidRDefault="00D80D6D" w:rsidP="00D80D6D">
      <w:pPr>
        <w:pStyle w:val="a3"/>
        <w:numPr>
          <w:ilvl w:val="0"/>
          <w:numId w:val="3"/>
        </w:numPr>
        <w:spacing w:before="150" w:after="120" w:line="360" w:lineRule="auto"/>
        <w:ind w:right="225"/>
        <w:jc w:val="both"/>
        <w:textAlignment w:val="baseline"/>
        <w:rPr>
          <w:color w:val="000000"/>
          <w:sz w:val="28"/>
          <w:szCs w:val="28"/>
        </w:rPr>
      </w:pPr>
      <w:r w:rsidRPr="00F718EA">
        <w:rPr>
          <w:color w:val="000000"/>
          <w:sz w:val="28"/>
          <w:szCs w:val="28"/>
        </w:rPr>
        <w:t xml:space="preserve">формировать устойчивые знания и понимание школьниками ценностей Олимпийского </w:t>
      </w:r>
      <w:r>
        <w:rPr>
          <w:color w:val="000000"/>
          <w:sz w:val="28"/>
          <w:szCs w:val="28"/>
        </w:rPr>
        <w:t>движе</w:t>
      </w:r>
      <w:r>
        <w:rPr>
          <w:color w:val="000000"/>
          <w:sz w:val="28"/>
          <w:szCs w:val="28"/>
        </w:rPr>
        <w:t>ния, олимпийской символики.</w:t>
      </w:r>
    </w:p>
    <w:p w:rsidR="00D80D6D" w:rsidRPr="005748C3" w:rsidRDefault="00D80D6D" w:rsidP="00D80D6D">
      <w:pPr>
        <w:spacing w:before="150" w:after="120" w:line="360" w:lineRule="auto"/>
        <w:ind w:right="225"/>
        <w:jc w:val="center"/>
        <w:textAlignment w:val="baseline"/>
        <w:rPr>
          <w:color w:val="000000"/>
          <w:sz w:val="28"/>
          <w:szCs w:val="28"/>
        </w:rPr>
      </w:pPr>
      <w:r w:rsidRPr="005748C3">
        <w:rPr>
          <w:b/>
          <w:sz w:val="28"/>
          <w:szCs w:val="28"/>
        </w:rPr>
        <w:t>II.</w:t>
      </w:r>
      <w:r w:rsidRPr="005748C3">
        <w:rPr>
          <w:color w:val="000000"/>
          <w:sz w:val="28"/>
          <w:szCs w:val="28"/>
        </w:rPr>
        <w:t xml:space="preserve"> </w:t>
      </w:r>
      <w:r w:rsidRPr="005748C3">
        <w:rPr>
          <w:b/>
          <w:bCs/>
          <w:color w:val="333333"/>
          <w:sz w:val="28"/>
          <w:szCs w:val="28"/>
        </w:rPr>
        <w:t xml:space="preserve">Руководство организацией и проведением игр                                            </w:t>
      </w:r>
      <w:proofErr w:type="gramStart"/>
      <w:r w:rsidRPr="005748C3">
        <w:rPr>
          <w:b/>
          <w:bCs/>
          <w:color w:val="333333"/>
          <w:sz w:val="28"/>
          <w:szCs w:val="28"/>
        </w:rPr>
        <w:t xml:space="preserve">   </w:t>
      </w:r>
      <w:r w:rsidRPr="005748C3">
        <w:rPr>
          <w:b/>
          <w:color w:val="000000"/>
          <w:sz w:val="28"/>
          <w:szCs w:val="28"/>
        </w:rPr>
        <w:t>(</w:t>
      </w:r>
      <w:proofErr w:type="gramEnd"/>
      <w:r w:rsidRPr="005748C3">
        <w:rPr>
          <w:b/>
          <w:color w:val="000000"/>
          <w:sz w:val="28"/>
          <w:szCs w:val="28"/>
        </w:rPr>
        <w:t>правильное распределение поручений)</w:t>
      </w:r>
    </w:p>
    <w:p w:rsidR="00D80D6D" w:rsidRPr="00976A9B" w:rsidRDefault="00D80D6D" w:rsidP="00D80D6D">
      <w:pPr>
        <w:autoSpaceDE w:val="0"/>
        <w:spacing w:line="360" w:lineRule="auto"/>
        <w:jc w:val="both"/>
        <w:rPr>
          <w:i/>
          <w:sz w:val="28"/>
          <w:szCs w:val="28"/>
        </w:rPr>
      </w:pPr>
      <w:r w:rsidRPr="00976A9B">
        <w:rPr>
          <w:i/>
          <w:sz w:val="28"/>
          <w:szCs w:val="28"/>
        </w:rPr>
        <w:t xml:space="preserve">Для проведения спортивных игр: </w:t>
      </w:r>
    </w:p>
    <w:p w:rsidR="00D80D6D" w:rsidRPr="00891C0F" w:rsidRDefault="00D80D6D" w:rsidP="00D80D6D">
      <w:pPr>
        <w:autoSpaceDE w:val="0"/>
        <w:spacing w:line="360" w:lineRule="auto"/>
        <w:jc w:val="both"/>
        <w:rPr>
          <w:sz w:val="28"/>
          <w:szCs w:val="28"/>
        </w:rPr>
      </w:pPr>
      <w:r w:rsidRPr="00891C0F">
        <w:rPr>
          <w:sz w:val="28"/>
          <w:szCs w:val="28"/>
        </w:rPr>
        <w:t xml:space="preserve">- создаётся школьный организационный олимпийский комитет;  </w:t>
      </w:r>
    </w:p>
    <w:p w:rsidR="00D80D6D" w:rsidRPr="00891C0F" w:rsidRDefault="00D80D6D" w:rsidP="00D80D6D">
      <w:pPr>
        <w:autoSpaceDE w:val="0"/>
        <w:spacing w:line="360" w:lineRule="auto"/>
        <w:jc w:val="both"/>
        <w:rPr>
          <w:sz w:val="28"/>
          <w:szCs w:val="28"/>
        </w:rPr>
      </w:pPr>
      <w:r w:rsidRPr="00891C0F">
        <w:rPr>
          <w:sz w:val="28"/>
          <w:szCs w:val="28"/>
        </w:rPr>
        <w:t xml:space="preserve">- разрабатываются соответствующие положения об организации и проведении игр; </w:t>
      </w:r>
    </w:p>
    <w:p w:rsidR="00D80D6D" w:rsidRPr="00891C0F" w:rsidRDefault="00D80D6D" w:rsidP="00D80D6D">
      <w:pPr>
        <w:autoSpaceDE w:val="0"/>
        <w:spacing w:line="360" w:lineRule="auto"/>
        <w:jc w:val="both"/>
        <w:rPr>
          <w:sz w:val="28"/>
          <w:szCs w:val="28"/>
        </w:rPr>
      </w:pPr>
      <w:r w:rsidRPr="00891C0F">
        <w:rPr>
          <w:sz w:val="28"/>
          <w:szCs w:val="28"/>
        </w:rPr>
        <w:t>- организаторы соревнований формулируют и утверждают широкий перечень номинаций за личные и командные достижения (например, поведение в духе олимпийских принципов честной игры, соблюдение правил игрового соперничества, лучший по физической подготовке, лучший в спортивном мастерстве, лучший в художественном творчестве, в изобретательности, в юморе, самой сплоченной команде и т. п.).</w:t>
      </w:r>
    </w:p>
    <w:p w:rsidR="00D80D6D" w:rsidRPr="00891C0F" w:rsidRDefault="00D80D6D" w:rsidP="00D80D6D">
      <w:pPr>
        <w:autoSpaceDE w:val="0"/>
        <w:spacing w:line="360" w:lineRule="auto"/>
        <w:jc w:val="both"/>
        <w:rPr>
          <w:sz w:val="28"/>
          <w:szCs w:val="28"/>
        </w:rPr>
      </w:pPr>
      <w:r w:rsidRPr="00891C0F">
        <w:rPr>
          <w:sz w:val="28"/>
          <w:szCs w:val="28"/>
        </w:rPr>
        <w:t>- готовятся медали, эмблемы, дипломы, грамоты, кубки;</w:t>
      </w:r>
    </w:p>
    <w:p w:rsidR="00D80D6D" w:rsidRPr="00891C0F" w:rsidRDefault="00D80D6D" w:rsidP="00D80D6D">
      <w:pPr>
        <w:autoSpaceDE w:val="0"/>
        <w:spacing w:line="360" w:lineRule="auto"/>
        <w:jc w:val="both"/>
        <w:rPr>
          <w:sz w:val="28"/>
          <w:szCs w:val="28"/>
        </w:rPr>
      </w:pPr>
      <w:r>
        <w:rPr>
          <w:sz w:val="28"/>
          <w:szCs w:val="28"/>
        </w:rPr>
        <w:t xml:space="preserve">- </w:t>
      </w:r>
      <w:r w:rsidRPr="00891C0F">
        <w:rPr>
          <w:sz w:val="28"/>
          <w:szCs w:val="28"/>
        </w:rPr>
        <w:t xml:space="preserve">создаются судейская коллегия и жюри соревнований, </w:t>
      </w:r>
      <w:r w:rsidRPr="00891C0F">
        <w:rPr>
          <w:color w:val="333333"/>
          <w:sz w:val="28"/>
          <w:szCs w:val="28"/>
        </w:rPr>
        <w:t>в состав судейских команд входят учителя физической культуры (во</w:t>
      </w:r>
      <w:r>
        <w:rPr>
          <w:color w:val="333333"/>
          <w:sz w:val="28"/>
          <w:szCs w:val="28"/>
        </w:rPr>
        <w:t xml:space="preserve">спитатель и учитель), </w:t>
      </w:r>
      <w:r>
        <w:rPr>
          <w:color w:val="333333"/>
          <w:sz w:val="28"/>
          <w:szCs w:val="28"/>
        </w:rPr>
        <w:lastRenderedPageBreak/>
        <w:t xml:space="preserve">учащиеся </w:t>
      </w:r>
      <w:r w:rsidRPr="00891C0F">
        <w:rPr>
          <w:color w:val="333333"/>
          <w:sz w:val="28"/>
          <w:szCs w:val="28"/>
        </w:rPr>
        <w:t>старших классов,</w:t>
      </w:r>
      <w:r w:rsidRPr="00891C0F">
        <w:rPr>
          <w:sz w:val="28"/>
          <w:szCs w:val="28"/>
        </w:rPr>
        <w:t xml:space="preserve"> которые определяют систему проведения мероприятий; определяют победителей и призеров соответствующих этапов; рассматривают протесты участников соревнований. </w:t>
      </w:r>
    </w:p>
    <w:p w:rsidR="00D80D6D" w:rsidRDefault="00D80D6D" w:rsidP="00D80D6D">
      <w:pPr>
        <w:shd w:val="clear" w:color="auto" w:fill="FFFFFF"/>
        <w:tabs>
          <w:tab w:val="left" w:pos="709"/>
        </w:tabs>
        <w:spacing w:after="120" w:line="360" w:lineRule="auto"/>
        <w:jc w:val="both"/>
        <w:rPr>
          <w:sz w:val="28"/>
          <w:szCs w:val="28"/>
        </w:rPr>
      </w:pPr>
      <w:r>
        <w:rPr>
          <w:sz w:val="28"/>
          <w:szCs w:val="28"/>
        </w:rPr>
        <w:tab/>
        <w:t xml:space="preserve">Организация проведения праздника возлагается на учителей физической культуры, воспитателей (классных руководителей), заместителя директора по воспитательной работе.                                                                                                                   </w:t>
      </w:r>
    </w:p>
    <w:p w:rsidR="00D80D6D" w:rsidRDefault="00D80D6D" w:rsidP="00D80D6D">
      <w:pPr>
        <w:shd w:val="clear" w:color="auto" w:fill="FFFFFF"/>
        <w:tabs>
          <w:tab w:val="left" w:pos="709"/>
        </w:tabs>
        <w:spacing w:after="120" w:line="360" w:lineRule="auto"/>
        <w:jc w:val="both"/>
        <w:rPr>
          <w:sz w:val="28"/>
          <w:szCs w:val="28"/>
        </w:rPr>
      </w:pPr>
      <w:r>
        <w:rPr>
          <w:sz w:val="28"/>
          <w:szCs w:val="28"/>
        </w:rPr>
        <w:tab/>
        <w:t xml:space="preserve">Программа и форма проведения праздника разрабатывается учителями или воспитателями совместно с заместителем директора по воспитательной работе. </w:t>
      </w:r>
      <w:r w:rsidRPr="001A0B86">
        <w:rPr>
          <w:sz w:val="28"/>
          <w:szCs w:val="28"/>
        </w:rPr>
        <w:t>/</w:t>
      </w:r>
      <w:r w:rsidRPr="001A0B86">
        <w:rPr>
          <w:i/>
          <w:sz w:val="28"/>
          <w:szCs w:val="28"/>
        </w:rPr>
        <w:t>Приложение №1/</w:t>
      </w:r>
    </w:p>
    <w:p w:rsidR="00D80D6D" w:rsidRPr="00697554" w:rsidRDefault="00D80D6D" w:rsidP="00D80D6D">
      <w:pPr>
        <w:shd w:val="clear" w:color="auto" w:fill="FFFFFF"/>
        <w:tabs>
          <w:tab w:val="left" w:pos="709"/>
        </w:tabs>
        <w:spacing w:after="120" w:line="360" w:lineRule="auto"/>
        <w:jc w:val="both"/>
        <w:rPr>
          <w:sz w:val="28"/>
          <w:szCs w:val="28"/>
        </w:rPr>
      </w:pPr>
      <w:r>
        <w:rPr>
          <w:sz w:val="28"/>
          <w:szCs w:val="28"/>
        </w:rPr>
        <w:t xml:space="preserve">Заместитель директора по воспитательной работе отвечает за подготовку призов для команд-победительниц, учащихся, занявших I, II, III места. Классные руководители (воспитатели) доводят программу праздника до сведения учащихся не позднее одной недели до его проведения. Дата срока проведения Малых Олимпийских игр определяется планом работы образовательного учреждения.  </w:t>
      </w:r>
    </w:p>
    <w:p w:rsidR="00D80D6D" w:rsidRPr="00976A9B" w:rsidRDefault="00D80D6D" w:rsidP="00D80D6D">
      <w:pPr>
        <w:shd w:val="clear" w:color="auto" w:fill="FFFFFF"/>
        <w:spacing w:after="120" w:line="360" w:lineRule="auto"/>
        <w:jc w:val="both"/>
        <w:rPr>
          <w:i/>
          <w:color w:val="333333"/>
          <w:sz w:val="28"/>
          <w:szCs w:val="28"/>
        </w:rPr>
      </w:pPr>
      <w:r w:rsidRPr="00976A9B">
        <w:rPr>
          <w:b/>
          <w:bCs/>
          <w:i/>
          <w:color w:val="333333"/>
          <w:sz w:val="28"/>
          <w:szCs w:val="28"/>
        </w:rPr>
        <w:t>Участники мероприятия</w:t>
      </w:r>
    </w:p>
    <w:p w:rsidR="00D80D6D" w:rsidRPr="00891C0F" w:rsidRDefault="00D80D6D" w:rsidP="00D80D6D">
      <w:pPr>
        <w:shd w:val="clear" w:color="auto" w:fill="FFFFFF"/>
        <w:tabs>
          <w:tab w:val="left" w:pos="709"/>
        </w:tabs>
        <w:spacing w:after="120" w:line="360" w:lineRule="auto"/>
        <w:jc w:val="both"/>
        <w:rPr>
          <w:color w:val="333333"/>
          <w:sz w:val="28"/>
          <w:szCs w:val="28"/>
        </w:rPr>
      </w:pPr>
      <w:r w:rsidRPr="00891C0F">
        <w:rPr>
          <w:color w:val="333333"/>
          <w:sz w:val="28"/>
          <w:szCs w:val="28"/>
        </w:rPr>
        <w:t>К участию в мероприятиях в рамках проведения «Малых Олимпийских игр» привлекаются все учащиеся 1-11-х классов школы или другого учреждения.</w:t>
      </w:r>
    </w:p>
    <w:p w:rsidR="00D80D6D" w:rsidRPr="00891C0F" w:rsidRDefault="00D80D6D" w:rsidP="00D80D6D">
      <w:pPr>
        <w:spacing w:line="360" w:lineRule="auto"/>
        <w:jc w:val="both"/>
        <w:rPr>
          <w:sz w:val="28"/>
          <w:szCs w:val="28"/>
        </w:rPr>
      </w:pPr>
      <w:r w:rsidRPr="00891C0F">
        <w:rPr>
          <w:sz w:val="28"/>
          <w:szCs w:val="28"/>
        </w:rPr>
        <w:t>В спортивных соревнованиях принимают участие учащиеся, не имеющие медицинских противопоказаний на момент проведения праздника.</w:t>
      </w:r>
    </w:p>
    <w:p w:rsidR="00D80D6D" w:rsidRDefault="00D80D6D" w:rsidP="00D80D6D">
      <w:pPr>
        <w:spacing w:line="360" w:lineRule="auto"/>
        <w:jc w:val="both"/>
        <w:rPr>
          <w:sz w:val="28"/>
          <w:szCs w:val="28"/>
        </w:rPr>
      </w:pPr>
      <w:r>
        <w:rPr>
          <w:sz w:val="28"/>
          <w:szCs w:val="28"/>
        </w:rPr>
        <w:t xml:space="preserve">Освобожденные учащиеся присутствуют на всех мероприятиях «Олимпийских игр» и выступают в качестве зрителей, болельщиков, помощников классных руководителей (воспитателей) по поддержке дисциплины и порядка.                                                                                                  </w:t>
      </w:r>
    </w:p>
    <w:p w:rsidR="00D80D6D" w:rsidRPr="00976A9B" w:rsidRDefault="00D80D6D" w:rsidP="00D80D6D">
      <w:pPr>
        <w:spacing w:line="360" w:lineRule="auto"/>
        <w:jc w:val="both"/>
        <w:rPr>
          <w:i/>
          <w:sz w:val="28"/>
          <w:szCs w:val="28"/>
        </w:rPr>
      </w:pPr>
      <w:r w:rsidRPr="000E1E46">
        <w:rPr>
          <w:i/>
          <w:sz w:val="28"/>
          <w:szCs w:val="28"/>
        </w:rPr>
        <w:t>Соревнования проводятся по 5 возрастным группам:</w:t>
      </w:r>
    </w:p>
    <w:p w:rsidR="00D80D6D" w:rsidRPr="00891C0F" w:rsidRDefault="00D80D6D" w:rsidP="00D80D6D">
      <w:pPr>
        <w:spacing w:line="360" w:lineRule="auto"/>
        <w:ind w:left="708"/>
        <w:jc w:val="both"/>
        <w:rPr>
          <w:sz w:val="28"/>
          <w:szCs w:val="28"/>
        </w:rPr>
      </w:pPr>
      <w:r>
        <w:rPr>
          <w:sz w:val="28"/>
          <w:szCs w:val="28"/>
        </w:rPr>
        <w:t xml:space="preserve">   </w:t>
      </w:r>
      <w:r w:rsidRPr="00891C0F">
        <w:rPr>
          <w:sz w:val="28"/>
          <w:szCs w:val="28"/>
        </w:rPr>
        <w:tab/>
        <w:t>1-я возрастная группа</w:t>
      </w:r>
      <w:r w:rsidRPr="00891C0F">
        <w:rPr>
          <w:sz w:val="28"/>
          <w:szCs w:val="28"/>
        </w:rPr>
        <w:tab/>
        <w:t>1-2 классы</w:t>
      </w:r>
      <w:r w:rsidRPr="00891C0F">
        <w:rPr>
          <w:sz w:val="28"/>
          <w:szCs w:val="28"/>
        </w:rPr>
        <w:tab/>
      </w:r>
      <w:r w:rsidRPr="00891C0F">
        <w:rPr>
          <w:sz w:val="28"/>
          <w:szCs w:val="28"/>
        </w:rPr>
        <w:tab/>
      </w:r>
    </w:p>
    <w:p w:rsidR="00D80D6D" w:rsidRPr="00891C0F" w:rsidRDefault="00D80D6D" w:rsidP="00D80D6D">
      <w:pPr>
        <w:spacing w:line="360" w:lineRule="auto"/>
        <w:ind w:left="1416"/>
        <w:jc w:val="both"/>
        <w:rPr>
          <w:sz w:val="28"/>
          <w:szCs w:val="28"/>
        </w:rPr>
      </w:pPr>
      <w:r w:rsidRPr="00891C0F">
        <w:rPr>
          <w:sz w:val="28"/>
          <w:szCs w:val="28"/>
        </w:rPr>
        <w:t>2-я возрастная группа</w:t>
      </w:r>
      <w:r w:rsidRPr="00891C0F">
        <w:rPr>
          <w:sz w:val="28"/>
          <w:szCs w:val="28"/>
        </w:rPr>
        <w:tab/>
        <w:t>3-4 классы</w:t>
      </w:r>
    </w:p>
    <w:p w:rsidR="00D80D6D" w:rsidRPr="00891C0F" w:rsidRDefault="00D80D6D" w:rsidP="00D80D6D">
      <w:pPr>
        <w:spacing w:line="360" w:lineRule="auto"/>
        <w:ind w:left="1416"/>
        <w:jc w:val="both"/>
        <w:rPr>
          <w:sz w:val="28"/>
          <w:szCs w:val="28"/>
        </w:rPr>
      </w:pPr>
      <w:r w:rsidRPr="00891C0F">
        <w:rPr>
          <w:sz w:val="28"/>
          <w:szCs w:val="28"/>
        </w:rPr>
        <w:t>3-я возрастная группа</w:t>
      </w:r>
      <w:r w:rsidRPr="00891C0F">
        <w:rPr>
          <w:sz w:val="28"/>
          <w:szCs w:val="28"/>
        </w:rPr>
        <w:tab/>
        <w:t>5-6 классы</w:t>
      </w:r>
    </w:p>
    <w:p w:rsidR="00D80D6D" w:rsidRPr="00891C0F" w:rsidRDefault="00D80D6D" w:rsidP="00D80D6D">
      <w:pPr>
        <w:spacing w:line="360" w:lineRule="auto"/>
        <w:ind w:left="1416"/>
        <w:jc w:val="both"/>
        <w:rPr>
          <w:sz w:val="28"/>
          <w:szCs w:val="28"/>
        </w:rPr>
      </w:pPr>
      <w:r w:rsidRPr="00891C0F">
        <w:rPr>
          <w:sz w:val="28"/>
          <w:szCs w:val="28"/>
        </w:rPr>
        <w:t>4-я возрастная группа</w:t>
      </w:r>
      <w:r w:rsidRPr="00891C0F">
        <w:rPr>
          <w:sz w:val="28"/>
          <w:szCs w:val="28"/>
        </w:rPr>
        <w:tab/>
        <w:t>7-8 классы</w:t>
      </w:r>
    </w:p>
    <w:p w:rsidR="00D80D6D" w:rsidRDefault="00D80D6D" w:rsidP="00D80D6D">
      <w:pPr>
        <w:spacing w:line="360" w:lineRule="auto"/>
        <w:ind w:left="1416"/>
        <w:jc w:val="both"/>
        <w:rPr>
          <w:sz w:val="28"/>
          <w:szCs w:val="28"/>
        </w:rPr>
      </w:pPr>
      <w:r w:rsidRPr="00891C0F">
        <w:rPr>
          <w:sz w:val="28"/>
          <w:szCs w:val="28"/>
        </w:rPr>
        <w:lastRenderedPageBreak/>
        <w:t xml:space="preserve">5-я возрастная группа   </w:t>
      </w:r>
      <w:r>
        <w:rPr>
          <w:sz w:val="28"/>
          <w:szCs w:val="28"/>
        </w:rPr>
        <w:t xml:space="preserve"> </w:t>
      </w:r>
      <w:r w:rsidRPr="00891C0F">
        <w:rPr>
          <w:sz w:val="28"/>
          <w:szCs w:val="28"/>
        </w:rPr>
        <w:t>9-11 классы</w:t>
      </w:r>
    </w:p>
    <w:p w:rsidR="00D80D6D" w:rsidRDefault="00D80D6D" w:rsidP="00D80D6D">
      <w:pPr>
        <w:spacing w:line="360" w:lineRule="auto"/>
        <w:jc w:val="both"/>
        <w:rPr>
          <w:i/>
          <w:sz w:val="28"/>
          <w:szCs w:val="28"/>
        </w:rPr>
      </w:pPr>
      <w:r w:rsidRPr="009028A0">
        <w:rPr>
          <w:i/>
          <w:sz w:val="28"/>
          <w:szCs w:val="28"/>
        </w:rPr>
        <w:t>По следующим видам спорта и спортивных состязаний:</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Биатлон  </w:t>
      </w:r>
    </w:p>
    <w:p w:rsidR="00D80D6D" w:rsidRPr="00F718EA" w:rsidRDefault="00D80D6D" w:rsidP="00D80D6D">
      <w:pPr>
        <w:pStyle w:val="a3"/>
        <w:numPr>
          <w:ilvl w:val="0"/>
          <w:numId w:val="2"/>
        </w:numPr>
        <w:spacing w:line="360" w:lineRule="auto"/>
        <w:jc w:val="both"/>
        <w:rPr>
          <w:color w:val="000000"/>
          <w:sz w:val="28"/>
          <w:szCs w:val="28"/>
        </w:rPr>
      </w:pPr>
      <w:proofErr w:type="spellStart"/>
      <w:r w:rsidRPr="00F718EA">
        <w:rPr>
          <w:color w:val="000000"/>
          <w:sz w:val="28"/>
          <w:szCs w:val="28"/>
        </w:rPr>
        <w:t>Скакалочные</w:t>
      </w:r>
      <w:proofErr w:type="spellEnd"/>
      <w:r w:rsidRPr="00F718EA">
        <w:rPr>
          <w:color w:val="000000"/>
          <w:sz w:val="28"/>
          <w:szCs w:val="28"/>
        </w:rPr>
        <w:t xml:space="preserve"> состязания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Прыжки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Спортивная гимнастика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Шахматно-шашечный турнир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Малый кросс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Метание ядра  </w:t>
      </w:r>
    </w:p>
    <w:p w:rsidR="00D80D6D" w:rsidRPr="00F718EA" w:rsidRDefault="00D80D6D" w:rsidP="00D80D6D">
      <w:pPr>
        <w:pStyle w:val="a3"/>
        <w:numPr>
          <w:ilvl w:val="0"/>
          <w:numId w:val="2"/>
        </w:numPr>
        <w:spacing w:line="360" w:lineRule="auto"/>
        <w:jc w:val="both"/>
        <w:rPr>
          <w:color w:val="000000"/>
          <w:sz w:val="28"/>
          <w:szCs w:val="28"/>
        </w:rPr>
      </w:pPr>
      <w:proofErr w:type="spellStart"/>
      <w:r w:rsidRPr="00F718EA">
        <w:rPr>
          <w:color w:val="000000"/>
          <w:sz w:val="28"/>
          <w:szCs w:val="28"/>
        </w:rPr>
        <w:t>Четырёхборье</w:t>
      </w:r>
      <w:proofErr w:type="spellEnd"/>
      <w:r w:rsidRPr="00F718EA">
        <w:rPr>
          <w:color w:val="000000"/>
          <w:sz w:val="28"/>
          <w:szCs w:val="28"/>
        </w:rPr>
        <w:t xml:space="preserve">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Юный баскетболист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Санный спорт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Кёрлинг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Мини Футбол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Лыжные гонки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Хоккей  </w:t>
      </w:r>
    </w:p>
    <w:p w:rsidR="00D80D6D" w:rsidRPr="009028A0" w:rsidRDefault="00D80D6D" w:rsidP="00D80D6D">
      <w:pPr>
        <w:pStyle w:val="a3"/>
        <w:numPr>
          <w:ilvl w:val="0"/>
          <w:numId w:val="2"/>
        </w:numPr>
        <w:spacing w:line="360" w:lineRule="auto"/>
        <w:jc w:val="both"/>
        <w:rPr>
          <w:b/>
          <w:color w:val="000000"/>
          <w:sz w:val="28"/>
          <w:szCs w:val="28"/>
        </w:rPr>
      </w:pPr>
      <w:r w:rsidRPr="00F718EA">
        <w:rPr>
          <w:color w:val="000000"/>
          <w:sz w:val="28"/>
          <w:szCs w:val="28"/>
        </w:rPr>
        <w:t xml:space="preserve">Конькобежный спорт </w:t>
      </w:r>
    </w:p>
    <w:p w:rsidR="00D80D6D" w:rsidRDefault="00D80D6D" w:rsidP="00D80D6D">
      <w:pPr>
        <w:shd w:val="clear" w:color="auto" w:fill="FFFFFF"/>
        <w:tabs>
          <w:tab w:val="left" w:pos="709"/>
        </w:tabs>
        <w:spacing w:after="120" w:line="360" w:lineRule="auto"/>
        <w:jc w:val="both"/>
        <w:rPr>
          <w:i/>
          <w:color w:val="333333"/>
          <w:sz w:val="28"/>
          <w:szCs w:val="28"/>
        </w:rPr>
      </w:pPr>
      <w:r w:rsidRPr="00976A9B">
        <w:rPr>
          <w:b/>
          <w:bCs/>
          <w:i/>
          <w:color w:val="333333"/>
          <w:sz w:val="28"/>
          <w:szCs w:val="28"/>
        </w:rPr>
        <w:t>Порядок определения победителей</w:t>
      </w:r>
      <w:r w:rsidRPr="00976A9B">
        <w:rPr>
          <w:i/>
          <w:color w:val="333333"/>
          <w:sz w:val="28"/>
          <w:szCs w:val="28"/>
        </w:rPr>
        <w:t xml:space="preserve">                                                                        </w:t>
      </w:r>
    </w:p>
    <w:p w:rsidR="00D80D6D" w:rsidRPr="001A0B86" w:rsidRDefault="00D80D6D" w:rsidP="00D80D6D">
      <w:pPr>
        <w:pStyle w:val="a3"/>
        <w:numPr>
          <w:ilvl w:val="0"/>
          <w:numId w:val="7"/>
        </w:numPr>
        <w:shd w:val="clear" w:color="auto" w:fill="FFFFFF"/>
        <w:tabs>
          <w:tab w:val="left" w:pos="709"/>
        </w:tabs>
        <w:spacing w:after="120" w:line="360" w:lineRule="auto"/>
        <w:jc w:val="both"/>
        <w:rPr>
          <w:i/>
          <w:color w:val="333333"/>
          <w:sz w:val="28"/>
          <w:szCs w:val="28"/>
        </w:rPr>
      </w:pPr>
      <w:r w:rsidRPr="001A0B86">
        <w:rPr>
          <w:color w:val="000000"/>
          <w:sz w:val="28"/>
          <w:szCs w:val="28"/>
        </w:rPr>
        <w:t>По итогам отдельного испытания баллы начисляются в соответствии с местом, занятым участником.  </w:t>
      </w:r>
    </w:p>
    <w:p w:rsidR="00D80D6D" w:rsidRPr="001A0B86" w:rsidRDefault="00D80D6D" w:rsidP="00D80D6D">
      <w:pPr>
        <w:pStyle w:val="a3"/>
        <w:numPr>
          <w:ilvl w:val="0"/>
          <w:numId w:val="7"/>
        </w:numPr>
        <w:shd w:val="clear" w:color="auto" w:fill="FFFFFF"/>
        <w:tabs>
          <w:tab w:val="left" w:pos="709"/>
        </w:tabs>
        <w:spacing w:line="360" w:lineRule="auto"/>
        <w:jc w:val="both"/>
        <w:rPr>
          <w:color w:val="000000"/>
          <w:sz w:val="28"/>
          <w:szCs w:val="28"/>
        </w:rPr>
      </w:pPr>
      <w:r w:rsidRPr="001A0B86">
        <w:rPr>
          <w:color w:val="000000"/>
          <w:sz w:val="28"/>
          <w:szCs w:val="28"/>
        </w:rPr>
        <w:t xml:space="preserve">В общем зачете олимпиады определяется победитель и призеры. </w:t>
      </w:r>
    </w:p>
    <w:p w:rsidR="00D80D6D" w:rsidRPr="001A0B86" w:rsidRDefault="00D80D6D" w:rsidP="00D80D6D">
      <w:pPr>
        <w:pStyle w:val="a3"/>
        <w:numPr>
          <w:ilvl w:val="0"/>
          <w:numId w:val="7"/>
        </w:numPr>
        <w:shd w:val="clear" w:color="auto" w:fill="FFFFFF"/>
        <w:tabs>
          <w:tab w:val="left" w:pos="709"/>
        </w:tabs>
        <w:spacing w:line="360" w:lineRule="auto"/>
        <w:jc w:val="both"/>
        <w:rPr>
          <w:color w:val="000000"/>
          <w:sz w:val="28"/>
          <w:szCs w:val="28"/>
        </w:rPr>
      </w:pPr>
      <w:r w:rsidRPr="001A0B86">
        <w:rPr>
          <w:color w:val="000000"/>
          <w:sz w:val="28"/>
          <w:szCs w:val="28"/>
        </w:rPr>
        <w:t>Итоги подводятся среди мальчиков и девочек по возрастным группам отдельно.</w:t>
      </w:r>
    </w:p>
    <w:p w:rsidR="00D80D6D" w:rsidRPr="001A0B86" w:rsidRDefault="00D80D6D" w:rsidP="00D80D6D">
      <w:pPr>
        <w:pStyle w:val="a3"/>
        <w:numPr>
          <w:ilvl w:val="0"/>
          <w:numId w:val="7"/>
        </w:numPr>
        <w:shd w:val="clear" w:color="auto" w:fill="FFFFFF"/>
        <w:tabs>
          <w:tab w:val="left" w:pos="709"/>
        </w:tabs>
        <w:spacing w:line="360" w:lineRule="auto"/>
        <w:jc w:val="both"/>
        <w:rPr>
          <w:color w:val="000000"/>
          <w:sz w:val="28"/>
          <w:szCs w:val="28"/>
        </w:rPr>
      </w:pPr>
      <w:r w:rsidRPr="001A0B86">
        <w:rPr>
          <w:color w:val="000000"/>
          <w:sz w:val="28"/>
          <w:szCs w:val="28"/>
        </w:rPr>
        <w:t>Личное место участника в общем зачете определяется по сумме баллов, полученных в результате выполнения всех испытаний.</w:t>
      </w:r>
    </w:p>
    <w:p w:rsidR="00D80D6D" w:rsidRPr="001A0B86" w:rsidRDefault="00D80D6D" w:rsidP="00D80D6D">
      <w:pPr>
        <w:pStyle w:val="a3"/>
        <w:numPr>
          <w:ilvl w:val="0"/>
          <w:numId w:val="7"/>
        </w:numPr>
        <w:shd w:val="clear" w:color="auto" w:fill="FFFFFF"/>
        <w:spacing w:line="360" w:lineRule="auto"/>
        <w:jc w:val="both"/>
        <w:rPr>
          <w:color w:val="000000"/>
          <w:sz w:val="28"/>
          <w:szCs w:val="28"/>
        </w:rPr>
      </w:pPr>
      <w:r w:rsidRPr="001A0B86">
        <w:rPr>
          <w:color w:val="000000"/>
          <w:sz w:val="28"/>
          <w:szCs w:val="28"/>
        </w:rPr>
        <w:t>Участник, набравший наибольшую сумму баллов по итогам всех испытаний, является победителем.</w:t>
      </w:r>
    </w:p>
    <w:p w:rsidR="00D80D6D" w:rsidRPr="001A0B86" w:rsidRDefault="00D80D6D" w:rsidP="00D80D6D">
      <w:pPr>
        <w:pStyle w:val="a3"/>
        <w:numPr>
          <w:ilvl w:val="0"/>
          <w:numId w:val="7"/>
        </w:numPr>
        <w:shd w:val="clear" w:color="auto" w:fill="FFFFFF"/>
        <w:spacing w:line="360" w:lineRule="auto"/>
        <w:jc w:val="both"/>
        <w:rPr>
          <w:color w:val="000000"/>
          <w:sz w:val="28"/>
          <w:szCs w:val="28"/>
        </w:rPr>
      </w:pPr>
      <w:r w:rsidRPr="001A0B86">
        <w:rPr>
          <w:color w:val="000000"/>
          <w:sz w:val="28"/>
          <w:szCs w:val="28"/>
        </w:rPr>
        <w:t xml:space="preserve">В случае равных результатов у нескольких участников при определении победителя и призеров олимпиады в общем зачете предпочтение </w:t>
      </w:r>
      <w:r w:rsidRPr="001A0B86">
        <w:rPr>
          <w:color w:val="000000"/>
          <w:sz w:val="28"/>
          <w:szCs w:val="28"/>
        </w:rPr>
        <w:lastRenderedPageBreak/>
        <w:t>отдается участнику, набравшему наибольшее количество баллов в теоретико-методическом испытании.</w:t>
      </w:r>
    </w:p>
    <w:p w:rsidR="00D80D6D" w:rsidRPr="001A0B86" w:rsidRDefault="00D80D6D" w:rsidP="00D80D6D">
      <w:pPr>
        <w:pStyle w:val="a3"/>
        <w:numPr>
          <w:ilvl w:val="0"/>
          <w:numId w:val="7"/>
        </w:numPr>
        <w:shd w:val="clear" w:color="auto" w:fill="FFFFFF"/>
        <w:tabs>
          <w:tab w:val="left" w:pos="709"/>
        </w:tabs>
        <w:spacing w:line="360" w:lineRule="auto"/>
        <w:jc w:val="both"/>
        <w:rPr>
          <w:color w:val="000000"/>
          <w:sz w:val="28"/>
          <w:szCs w:val="28"/>
        </w:rPr>
      </w:pPr>
      <w:r w:rsidRPr="001A0B86">
        <w:rPr>
          <w:color w:val="000000"/>
          <w:sz w:val="28"/>
          <w:szCs w:val="28"/>
        </w:rPr>
        <w:t>Количество призеров (включая победителя) не должно превышать 25% от общего количества участников.</w:t>
      </w:r>
    </w:p>
    <w:p w:rsidR="00D80D6D" w:rsidRPr="00976A9B" w:rsidRDefault="00D80D6D" w:rsidP="00D80D6D">
      <w:pPr>
        <w:shd w:val="clear" w:color="auto" w:fill="FFFFFF"/>
        <w:tabs>
          <w:tab w:val="left" w:pos="709"/>
        </w:tabs>
        <w:spacing w:line="360" w:lineRule="auto"/>
        <w:jc w:val="both"/>
        <w:rPr>
          <w:i/>
          <w:color w:val="000000"/>
          <w:sz w:val="28"/>
          <w:szCs w:val="28"/>
        </w:rPr>
      </w:pPr>
      <w:r w:rsidRPr="00976A9B">
        <w:rPr>
          <w:b/>
          <w:i/>
          <w:sz w:val="28"/>
          <w:szCs w:val="28"/>
        </w:rPr>
        <w:t>Награждение участников соревнований</w:t>
      </w:r>
    </w:p>
    <w:p w:rsidR="00D80D6D" w:rsidRDefault="00D80D6D" w:rsidP="00D80D6D">
      <w:pPr>
        <w:shd w:val="clear" w:color="auto" w:fill="FFFFFF"/>
        <w:tabs>
          <w:tab w:val="left" w:pos="709"/>
        </w:tabs>
        <w:spacing w:after="120" w:line="360" w:lineRule="auto"/>
        <w:jc w:val="both"/>
        <w:rPr>
          <w:sz w:val="28"/>
          <w:szCs w:val="28"/>
        </w:rPr>
      </w:pPr>
      <w:r w:rsidRPr="00891C0F">
        <w:rPr>
          <w:sz w:val="28"/>
          <w:szCs w:val="28"/>
        </w:rPr>
        <w:tab/>
        <w:t xml:space="preserve">Награждение победителей и призеров Олимпийских состязаний   рекомендуется проводить в торжественной обстановке с участием руководителей, педагогов, известных спортсменов, родителей. Все команды награждаются памятными кубками, грамотами, призами, в том числе </w:t>
      </w:r>
      <w:proofErr w:type="gramStart"/>
      <w:r w:rsidRPr="00891C0F">
        <w:rPr>
          <w:sz w:val="28"/>
          <w:szCs w:val="28"/>
        </w:rPr>
        <w:t xml:space="preserve">в </w:t>
      </w:r>
      <w:r>
        <w:rPr>
          <w:sz w:val="28"/>
          <w:szCs w:val="28"/>
        </w:rPr>
        <w:t xml:space="preserve"> отдельных</w:t>
      </w:r>
      <w:proofErr w:type="gramEnd"/>
      <w:r>
        <w:rPr>
          <w:sz w:val="28"/>
          <w:szCs w:val="28"/>
        </w:rPr>
        <w:t xml:space="preserve"> </w:t>
      </w:r>
      <w:r w:rsidRPr="00891C0F">
        <w:rPr>
          <w:sz w:val="28"/>
          <w:szCs w:val="28"/>
        </w:rPr>
        <w:t>конкурсах</w:t>
      </w:r>
      <w:r>
        <w:rPr>
          <w:sz w:val="28"/>
          <w:szCs w:val="28"/>
        </w:rPr>
        <w:t>.                                                                                                               Классные команды, занявшие 1-3 места, награждаются грамотами и кубками. Участники соревнований и спортивных состязаний, занявшие 1-3 места, награждаются медалями, Почетными грамотами и призами.</w:t>
      </w:r>
    </w:p>
    <w:p w:rsidR="00D80D6D" w:rsidRPr="00F26045" w:rsidRDefault="00D80D6D" w:rsidP="00D80D6D">
      <w:pPr>
        <w:shd w:val="clear" w:color="auto" w:fill="FFFFFF"/>
        <w:tabs>
          <w:tab w:val="left" w:pos="709"/>
        </w:tabs>
        <w:spacing w:after="120" w:line="360" w:lineRule="auto"/>
        <w:jc w:val="center"/>
        <w:rPr>
          <w:sz w:val="28"/>
          <w:szCs w:val="28"/>
        </w:rPr>
      </w:pPr>
      <w:r w:rsidRPr="00620593">
        <w:rPr>
          <w:b/>
          <w:sz w:val="28"/>
          <w:szCs w:val="28"/>
        </w:rPr>
        <w:t>III. Содержание Малых Олимпийских игр</w:t>
      </w:r>
    </w:p>
    <w:p w:rsidR="00D80D6D" w:rsidRDefault="00D80D6D" w:rsidP="00D80D6D">
      <w:pPr>
        <w:shd w:val="clear" w:color="auto" w:fill="FFFFFF"/>
        <w:tabs>
          <w:tab w:val="left" w:pos="709"/>
        </w:tabs>
        <w:spacing w:after="120" w:line="360" w:lineRule="auto"/>
        <w:jc w:val="both"/>
        <w:rPr>
          <w:sz w:val="28"/>
          <w:szCs w:val="28"/>
        </w:rPr>
      </w:pPr>
      <w:r>
        <w:rPr>
          <w:sz w:val="28"/>
          <w:szCs w:val="28"/>
        </w:rPr>
        <w:t>Содержание Малых Олимпийских игр включает в себя:</w:t>
      </w:r>
    </w:p>
    <w:p w:rsidR="00D80D6D" w:rsidRPr="000E1E46" w:rsidRDefault="00D80D6D" w:rsidP="00D80D6D">
      <w:pPr>
        <w:pStyle w:val="a3"/>
        <w:numPr>
          <w:ilvl w:val="0"/>
          <w:numId w:val="6"/>
        </w:numPr>
        <w:spacing w:line="360" w:lineRule="auto"/>
        <w:jc w:val="both"/>
        <w:rPr>
          <w:i/>
          <w:color w:val="000000"/>
          <w:sz w:val="28"/>
          <w:szCs w:val="28"/>
        </w:rPr>
      </w:pPr>
      <w:r>
        <w:rPr>
          <w:sz w:val="28"/>
          <w:szCs w:val="28"/>
        </w:rPr>
        <w:t>Церемонию Открытия и Закрытия Малых Олимпийских Игр;</w:t>
      </w:r>
      <w:r w:rsidRPr="000E1E46">
        <w:rPr>
          <w:i/>
          <w:color w:val="000000"/>
          <w:sz w:val="28"/>
          <w:szCs w:val="28"/>
        </w:rPr>
        <w:t xml:space="preserve"> </w:t>
      </w:r>
      <w:r w:rsidRPr="00697554">
        <w:rPr>
          <w:i/>
          <w:color w:val="000000"/>
          <w:sz w:val="28"/>
          <w:szCs w:val="28"/>
        </w:rPr>
        <w:t>Приложени</w:t>
      </w:r>
      <w:r>
        <w:rPr>
          <w:i/>
          <w:color w:val="000000"/>
          <w:sz w:val="28"/>
          <w:szCs w:val="28"/>
        </w:rPr>
        <w:t>я</w:t>
      </w:r>
      <w:r w:rsidRPr="00697554">
        <w:rPr>
          <w:i/>
          <w:color w:val="000000"/>
          <w:sz w:val="28"/>
          <w:szCs w:val="28"/>
        </w:rPr>
        <w:t xml:space="preserve"> №</w:t>
      </w:r>
      <w:r>
        <w:rPr>
          <w:i/>
          <w:color w:val="000000"/>
          <w:sz w:val="28"/>
          <w:szCs w:val="28"/>
        </w:rPr>
        <w:t xml:space="preserve">1 и </w:t>
      </w:r>
      <w:r>
        <w:rPr>
          <w:i/>
          <w:sz w:val="28"/>
          <w:szCs w:val="28"/>
        </w:rPr>
        <w:t>9</w:t>
      </w:r>
    </w:p>
    <w:p w:rsidR="00D80D6D" w:rsidRPr="000E1E46" w:rsidRDefault="00D80D6D" w:rsidP="00D80D6D">
      <w:pPr>
        <w:pStyle w:val="a3"/>
        <w:numPr>
          <w:ilvl w:val="0"/>
          <w:numId w:val="6"/>
        </w:numPr>
        <w:spacing w:line="360" w:lineRule="auto"/>
        <w:jc w:val="both"/>
        <w:rPr>
          <w:i/>
          <w:color w:val="000000"/>
          <w:sz w:val="28"/>
          <w:szCs w:val="28"/>
        </w:rPr>
      </w:pPr>
      <w:r w:rsidRPr="00957114">
        <w:rPr>
          <w:b/>
          <w:bCs/>
          <w:color w:val="000000"/>
          <w:sz w:val="28"/>
          <w:szCs w:val="28"/>
        </w:rPr>
        <w:t>«Малая спартакиада»</w:t>
      </w:r>
      <w:r w:rsidRPr="00957114">
        <w:rPr>
          <w:color w:val="000000"/>
          <w:sz w:val="28"/>
          <w:szCs w:val="28"/>
        </w:rPr>
        <w:t xml:space="preserve"> - ежедневное проведение турниров по различным видам спорта с отражением победителей в информационном </w:t>
      </w:r>
      <w:r>
        <w:rPr>
          <w:color w:val="000000"/>
          <w:sz w:val="28"/>
          <w:szCs w:val="28"/>
        </w:rPr>
        <w:t>стенде «Олимпийский резерв»;</w:t>
      </w:r>
      <w:r w:rsidRPr="000E1E46">
        <w:rPr>
          <w:i/>
          <w:color w:val="000000"/>
          <w:sz w:val="28"/>
          <w:szCs w:val="28"/>
        </w:rPr>
        <w:t xml:space="preserve"> </w:t>
      </w:r>
      <w:r>
        <w:rPr>
          <w:i/>
          <w:color w:val="000000"/>
          <w:sz w:val="28"/>
          <w:szCs w:val="28"/>
        </w:rPr>
        <w:t>/</w:t>
      </w:r>
      <w:r w:rsidRPr="00697554">
        <w:rPr>
          <w:i/>
          <w:color w:val="000000"/>
          <w:sz w:val="28"/>
          <w:szCs w:val="28"/>
        </w:rPr>
        <w:t>Приложение №</w:t>
      </w:r>
      <w:r>
        <w:rPr>
          <w:i/>
          <w:color w:val="000000"/>
          <w:sz w:val="28"/>
          <w:szCs w:val="28"/>
        </w:rPr>
        <w:t>2/</w:t>
      </w:r>
    </w:p>
    <w:p w:rsidR="00D80D6D" w:rsidRPr="000E1E46" w:rsidRDefault="00D80D6D" w:rsidP="00D80D6D">
      <w:pPr>
        <w:pStyle w:val="a3"/>
        <w:numPr>
          <w:ilvl w:val="0"/>
          <w:numId w:val="6"/>
        </w:numPr>
        <w:spacing w:line="360" w:lineRule="auto"/>
        <w:jc w:val="both"/>
        <w:rPr>
          <w:i/>
          <w:color w:val="000000"/>
          <w:sz w:val="28"/>
          <w:szCs w:val="28"/>
        </w:rPr>
      </w:pPr>
      <w:r w:rsidRPr="00891C0F">
        <w:rPr>
          <w:color w:val="000000"/>
          <w:sz w:val="28"/>
          <w:szCs w:val="28"/>
        </w:rPr>
        <w:t>Оформление стенда с результатами спортивных состязаний </w:t>
      </w:r>
      <w:r w:rsidRPr="00891C0F">
        <w:rPr>
          <w:b/>
          <w:bCs/>
          <w:color w:val="000000"/>
          <w:sz w:val="28"/>
          <w:szCs w:val="28"/>
        </w:rPr>
        <w:t>«Олимпийский резерв»</w:t>
      </w:r>
      <w:r>
        <w:rPr>
          <w:b/>
          <w:bCs/>
          <w:color w:val="000000"/>
          <w:sz w:val="28"/>
          <w:szCs w:val="28"/>
        </w:rPr>
        <w:t>;</w:t>
      </w:r>
      <w:r w:rsidRPr="000E1E46">
        <w:rPr>
          <w:i/>
          <w:color w:val="000000"/>
          <w:sz w:val="28"/>
          <w:szCs w:val="28"/>
        </w:rPr>
        <w:t xml:space="preserve"> </w:t>
      </w:r>
      <w:r>
        <w:rPr>
          <w:i/>
          <w:color w:val="000000"/>
          <w:sz w:val="28"/>
          <w:szCs w:val="28"/>
        </w:rPr>
        <w:t xml:space="preserve"> </w:t>
      </w:r>
    </w:p>
    <w:p w:rsidR="00D80D6D" w:rsidRPr="00957114" w:rsidRDefault="00D80D6D" w:rsidP="00D80D6D">
      <w:pPr>
        <w:pStyle w:val="a3"/>
        <w:numPr>
          <w:ilvl w:val="0"/>
          <w:numId w:val="6"/>
        </w:numPr>
        <w:spacing w:line="360" w:lineRule="auto"/>
        <w:jc w:val="both"/>
        <w:rPr>
          <w:color w:val="000000"/>
          <w:sz w:val="28"/>
          <w:szCs w:val="28"/>
        </w:rPr>
      </w:pPr>
      <w:r w:rsidRPr="00891C0F">
        <w:rPr>
          <w:b/>
          <w:bCs/>
          <w:color w:val="000000"/>
          <w:sz w:val="28"/>
          <w:szCs w:val="28"/>
        </w:rPr>
        <w:t>«Дневник Олимпиады» - </w:t>
      </w:r>
      <w:r w:rsidRPr="00891C0F">
        <w:rPr>
          <w:color w:val="000000"/>
          <w:sz w:val="28"/>
          <w:szCs w:val="28"/>
        </w:rPr>
        <w:t xml:space="preserve">ежедневная информация на стенде «Вести </w:t>
      </w:r>
      <w:r>
        <w:rPr>
          <w:color w:val="000000"/>
          <w:sz w:val="28"/>
          <w:szCs w:val="28"/>
        </w:rPr>
        <w:t>с Олимпиады</w:t>
      </w:r>
      <w:r w:rsidRPr="00891C0F">
        <w:rPr>
          <w:color w:val="000000"/>
          <w:sz w:val="28"/>
          <w:szCs w:val="28"/>
        </w:rPr>
        <w:t>»</w:t>
      </w:r>
      <w:r w:rsidRPr="00891C0F">
        <w:rPr>
          <w:bCs/>
          <w:iCs/>
          <w:color w:val="000000"/>
          <w:sz w:val="28"/>
          <w:szCs w:val="28"/>
        </w:rPr>
        <w:t xml:space="preserve">  </w:t>
      </w:r>
      <w:r w:rsidRPr="00891C0F">
        <w:rPr>
          <w:color w:val="000000"/>
          <w:sz w:val="28"/>
          <w:szCs w:val="28"/>
        </w:rPr>
        <w:t xml:space="preserve"> </w:t>
      </w:r>
      <w:r w:rsidRPr="00203BF3">
        <w:rPr>
          <w:color w:val="000000"/>
          <w:sz w:val="28"/>
          <w:szCs w:val="28"/>
        </w:rPr>
        <w:t>                       </w:t>
      </w:r>
    </w:p>
    <w:p w:rsidR="00D80D6D" w:rsidRPr="000E1E46" w:rsidRDefault="00D80D6D" w:rsidP="00D80D6D">
      <w:pPr>
        <w:pStyle w:val="a3"/>
        <w:numPr>
          <w:ilvl w:val="0"/>
          <w:numId w:val="6"/>
        </w:numPr>
        <w:spacing w:line="360" w:lineRule="auto"/>
        <w:jc w:val="both"/>
        <w:rPr>
          <w:i/>
          <w:color w:val="000000"/>
          <w:sz w:val="28"/>
          <w:szCs w:val="28"/>
        </w:rPr>
      </w:pPr>
      <w:r w:rsidRPr="00891C0F">
        <w:rPr>
          <w:color w:val="000000"/>
          <w:sz w:val="28"/>
          <w:szCs w:val="28"/>
        </w:rPr>
        <w:t>Оформление информационной папки</w:t>
      </w:r>
      <w:r w:rsidRPr="00891C0F">
        <w:rPr>
          <w:b/>
          <w:bCs/>
          <w:color w:val="000000"/>
          <w:sz w:val="28"/>
          <w:szCs w:val="28"/>
        </w:rPr>
        <w:t> «История Олимпийских игр»</w:t>
      </w:r>
      <w:r>
        <w:rPr>
          <w:b/>
          <w:bCs/>
          <w:color w:val="000000"/>
          <w:sz w:val="28"/>
          <w:szCs w:val="28"/>
        </w:rPr>
        <w:t>;</w:t>
      </w:r>
      <w:r w:rsidRPr="000E1E46">
        <w:rPr>
          <w:i/>
          <w:color w:val="000000"/>
          <w:sz w:val="28"/>
          <w:szCs w:val="28"/>
        </w:rPr>
        <w:t xml:space="preserve"> </w:t>
      </w:r>
      <w:r>
        <w:rPr>
          <w:i/>
          <w:color w:val="000000"/>
          <w:sz w:val="28"/>
          <w:szCs w:val="28"/>
        </w:rPr>
        <w:t>/</w:t>
      </w:r>
      <w:r w:rsidRPr="00697554">
        <w:rPr>
          <w:i/>
          <w:color w:val="000000"/>
          <w:sz w:val="28"/>
          <w:szCs w:val="28"/>
        </w:rPr>
        <w:t>Приложение №</w:t>
      </w:r>
      <w:r>
        <w:rPr>
          <w:i/>
          <w:color w:val="000000"/>
          <w:sz w:val="28"/>
          <w:szCs w:val="28"/>
        </w:rPr>
        <w:t>3/</w:t>
      </w:r>
    </w:p>
    <w:p w:rsidR="00D80D6D" w:rsidRDefault="00D80D6D" w:rsidP="00D80D6D">
      <w:pPr>
        <w:pStyle w:val="a3"/>
        <w:numPr>
          <w:ilvl w:val="0"/>
          <w:numId w:val="6"/>
        </w:numPr>
        <w:spacing w:line="360" w:lineRule="auto"/>
        <w:jc w:val="both"/>
        <w:rPr>
          <w:color w:val="000000"/>
          <w:sz w:val="28"/>
          <w:szCs w:val="28"/>
        </w:rPr>
      </w:pPr>
      <w:proofErr w:type="spellStart"/>
      <w:r w:rsidRPr="00891C0F">
        <w:rPr>
          <w:color w:val="000000"/>
          <w:sz w:val="28"/>
          <w:szCs w:val="28"/>
        </w:rPr>
        <w:t>Видеоперемены</w:t>
      </w:r>
      <w:proofErr w:type="spellEnd"/>
      <w:r>
        <w:rPr>
          <w:color w:val="000000"/>
          <w:sz w:val="28"/>
          <w:szCs w:val="28"/>
        </w:rPr>
        <w:t xml:space="preserve"> </w:t>
      </w:r>
      <w:r w:rsidRPr="00891C0F">
        <w:rPr>
          <w:b/>
          <w:bCs/>
          <w:color w:val="000000"/>
          <w:sz w:val="28"/>
          <w:szCs w:val="28"/>
        </w:rPr>
        <w:t>«Олимпийские новости»</w:t>
      </w:r>
      <w:r w:rsidRPr="00891C0F">
        <w:rPr>
          <w:color w:val="000000"/>
          <w:sz w:val="28"/>
          <w:szCs w:val="28"/>
        </w:rPr>
        <w:t> - просмотр новостей с итогами Олимпиады</w:t>
      </w:r>
      <w:r>
        <w:rPr>
          <w:color w:val="000000"/>
          <w:sz w:val="28"/>
          <w:szCs w:val="28"/>
        </w:rPr>
        <w:t>;</w:t>
      </w:r>
    </w:p>
    <w:p w:rsidR="00D80D6D" w:rsidRDefault="00D80D6D" w:rsidP="00D80D6D">
      <w:pPr>
        <w:pStyle w:val="a3"/>
        <w:numPr>
          <w:ilvl w:val="0"/>
          <w:numId w:val="6"/>
        </w:numPr>
        <w:spacing w:line="360" w:lineRule="auto"/>
        <w:jc w:val="both"/>
        <w:rPr>
          <w:color w:val="000000"/>
          <w:sz w:val="28"/>
          <w:szCs w:val="28"/>
        </w:rPr>
      </w:pPr>
      <w:r w:rsidRPr="00891C0F">
        <w:rPr>
          <w:b/>
          <w:bCs/>
          <w:color w:val="000000"/>
          <w:sz w:val="28"/>
          <w:szCs w:val="28"/>
        </w:rPr>
        <w:lastRenderedPageBreak/>
        <w:t>«Олимпийская пятиминутка» - </w:t>
      </w:r>
      <w:r w:rsidRPr="00891C0F">
        <w:rPr>
          <w:color w:val="000000"/>
          <w:sz w:val="28"/>
          <w:szCs w:val="28"/>
        </w:rPr>
        <w:t xml:space="preserve">сообщения об итогах Олимпиады в начале 1- </w:t>
      </w:r>
      <w:proofErr w:type="spellStart"/>
      <w:r w:rsidRPr="00891C0F">
        <w:rPr>
          <w:color w:val="000000"/>
          <w:sz w:val="28"/>
          <w:szCs w:val="28"/>
        </w:rPr>
        <w:t>го</w:t>
      </w:r>
      <w:proofErr w:type="spellEnd"/>
      <w:r w:rsidRPr="00891C0F">
        <w:rPr>
          <w:color w:val="000000"/>
          <w:sz w:val="28"/>
          <w:szCs w:val="28"/>
        </w:rPr>
        <w:t xml:space="preserve"> урока</w:t>
      </w:r>
      <w:r>
        <w:rPr>
          <w:color w:val="000000"/>
          <w:sz w:val="28"/>
          <w:szCs w:val="28"/>
        </w:rPr>
        <w:t>;</w:t>
      </w:r>
    </w:p>
    <w:p w:rsidR="00D80D6D" w:rsidRPr="00697554" w:rsidRDefault="00D80D6D" w:rsidP="00D80D6D">
      <w:pPr>
        <w:pStyle w:val="a3"/>
        <w:numPr>
          <w:ilvl w:val="0"/>
          <w:numId w:val="6"/>
        </w:numPr>
        <w:spacing w:line="360" w:lineRule="auto"/>
        <w:jc w:val="both"/>
        <w:rPr>
          <w:i/>
          <w:color w:val="000000"/>
          <w:sz w:val="28"/>
          <w:szCs w:val="28"/>
        </w:rPr>
      </w:pPr>
      <w:r w:rsidRPr="00891C0F">
        <w:rPr>
          <w:b/>
          <w:bCs/>
          <w:color w:val="000000"/>
          <w:sz w:val="28"/>
          <w:szCs w:val="28"/>
        </w:rPr>
        <w:t xml:space="preserve">Выпуск стенгазеты </w:t>
      </w:r>
      <w:r w:rsidRPr="00891C0F">
        <w:rPr>
          <w:bCs/>
          <w:color w:val="000000"/>
          <w:sz w:val="28"/>
          <w:szCs w:val="28"/>
        </w:rPr>
        <w:t>«Олимпиада Сочи-2014»</w:t>
      </w:r>
      <w:r>
        <w:rPr>
          <w:bCs/>
          <w:color w:val="000000"/>
          <w:sz w:val="28"/>
          <w:szCs w:val="28"/>
        </w:rPr>
        <w:t>; /</w:t>
      </w:r>
      <w:r w:rsidRPr="00697554">
        <w:rPr>
          <w:i/>
          <w:color w:val="000000"/>
          <w:sz w:val="28"/>
          <w:szCs w:val="28"/>
        </w:rPr>
        <w:t>Приложение №</w:t>
      </w:r>
      <w:r>
        <w:rPr>
          <w:i/>
          <w:color w:val="000000"/>
          <w:sz w:val="28"/>
          <w:szCs w:val="28"/>
        </w:rPr>
        <w:t>4/</w:t>
      </w:r>
    </w:p>
    <w:p w:rsidR="00D80D6D" w:rsidRPr="00697554" w:rsidRDefault="00D80D6D" w:rsidP="00D80D6D">
      <w:pPr>
        <w:pStyle w:val="a3"/>
        <w:numPr>
          <w:ilvl w:val="0"/>
          <w:numId w:val="6"/>
        </w:numPr>
        <w:spacing w:line="360" w:lineRule="auto"/>
        <w:jc w:val="both"/>
        <w:rPr>
          <w:i/>
          <w:color w:val="000000"/>
          <w:sz w:val="28"/>
          <w:szCs w:val="28"/>
        </w:rPr>
      </w:pPr>
      <w:r w:rsidRPr="00620593">
        <w:rPr>
          <w:b/>
          <w:bCs/>
          <w:color w:val="000000"/>
          <w:sz w:val="28"/>
          <w:szCs w:val="28"/>
        </w:rPr>
        <w:t xml:space="preserve">«Спортивный </w:t>
      </w:r>
      <w:proofErr w:type="spellStart"/>
      <w:r w:rsidRPr="00620593">
        <w:rPr>
          <w:b/>
          <w:bCs/>
          <w:color w:val="000000"/>
          <w:sz w:val="28"/>
          <w:szCs w:val="28"/>
        </w:rPr>
        <w:t>флеш</w:t>
      </w:r>
      <w:proofErr w:type="spellEnd"/>
      <w:r w:rsidRPr="00620593">
        <w:rPr>
          <w:b/>
          <w:bCs/>
          <w:color w:val="000000"/>
          <w:sz w:val="28"/>
          <w:szCs w:val="28"/>
        </w:rPr>
        <w:t>-моб»</w:t>
      </w:r>
      <w:r w:rsidRPr="00203BF3">
        <w:rPr>
          <w:bCs/>
          <w:color w:val="000000"/>
          <w:sz w:val="28"/>
          <w:szCs w:val="28"/>
        </w:rPr>
        <w:t xml:space="preserve"> - </w:t>
      </w:r>
      <w:r w:rsidRPr="00203BF3">
        <w:rPr>
          <w:color w:val="000000"/>
          <w:sz w:val="28"/>
          <w:szCs w:val="28"/>
        </w:rPr>
        <w:t>танцевальные пятиминутки на большой перемене</w:t>
      </w:r>
      <w:r>
        <w:rPr>
          <w:color w:val="000000"/>
          <w:sz w:val="28"/>
          <w:szCs w:val="28"/>
        </w:rPr>
        <w:t>; /</w:t>
      </w:r>
      <w:r w:rsidRPr="00697554">
        <w:rPr>
          <w:i/>
          <w:color w:val="000000"/>
          <w:sz w:val="28"/>
          <w:szCs w:val="28"/>
        </w:rPr>
        <w:t>Приложение №</w:t>
      </w:r>
      <w:r>
        <w:rPr>
          <w:i/>
          <w:color w:val="000000"/>
          <w:sz w:val="28"/>
          <w:szCs w:val="28"/>
        </w:rPr>
        <w:t>5/</w:t>
      </w:r>
    </w:p>
    <w:p w:rsidR="00D80D6D" w:rsidRDefault="00D80D6D" w:rsidP="00D80D6D">
      <w:pPr>
        <w:pStyle w:val="a3"/>
        <w:numPr>
          <w:ilvl w:val="0"/>
          <w:numId w:val="6"/>
        </w:numPr>
        <w:spacing w:line="360" w:lineRule="auto"/>
        <w:jc w:val="both"/>
        <w:rPr>
          <w:color w:val="000000"/>
          <w:sz w:val="28"/>
          <w:szCs w:val="28"/>
        </w:rPr>
      </w:pPr>
      <w:r w:rsidRPr="00620593">
        <w:rPr>
          <w:b/>
          <w:bCs/>
          <w:color w:val="000000"/>
          <w:sz w:val="28"/>
          <w:szCs w:val="28"/>
        </w:rPr>
        <w:t>«Олимпийский сад»</w:t>
      </w:r>
      <w:r w:rsidRPr="00203BF3">
        <w:rPr>
          <w:bCs/>
          <w:color w:val="000000"/>
          <w:sz w:val="28"/>
          <w:szCs w:val="28"/>
        </w:rPr>
        <w:t xml:space="preserve"> - </w:t>
      </w:r>
      <w:r w:rsidRPr="00203BF3">
        <w:rPr>
          <w:color w:val="000000"/>
          <w:sz w:val="28"/>
          <w:szCs w:val="28"/>
        </w:rPr>
        <w:t xml:space="preserve">мастер-класс по изготовлению деревьев для наград </w:t>
      </w:r>
      <w:r>
        <w:rPr>
          <w:color w:val="000000"/>
          <w:sz w:val="28"/>
          <w:szCs w:val="28"/>
        </w:rPr>
        <w:t>участников соревнований;</w:t>
      </w:r>
    </w:p>
    <w:p w:rsidR="00D80D6D" w:rsidRPr="000E1E46" w:rsidRDefault="00D80D6D" w:rsidP="00D80D6D">
      <w:pPr>
        <w:pStyle w:val="a3"/>
        <w:numPr>
          <w:ilvl w:val="0"/>
          <w:numId w:val="6"/>
        </w:numPr>
        <w:spacing w:line="360" w:lineRule="auto"/>
        <w:jc w:val="both"/>
        <w:rPr>
          <w:i/>
          <w:color w:val="000000"/>
          <w:sz w:val="28"/>
          <w:szCs w:val="28"/>
        </w:rPr>
      </w:pPr>
      <w:r w:rsidRPr="00891C0F">
        <w:rPr>
          <w:b/>
          <w:bCs/>
          <w:color w:val="000000"/>
          <w:sz w:val="28"/>
          <w:szCs w:val="28"/>
        </w:rPr>
        <w:t>«Олимпиада глазами детей» - </w:t>
      </w:r>
      <w:r w:rsidRPr="00891C0F">
        <w:rPr>
          <w:color w:val="000000"/>
          <w:sz w:val="28"/>
          <w:szCs w:val="28"/>
        </w:rPr>
        <w:t xml:space="preserve">конкурс </w:t>
      </w:r>
      <w:r>
        <w:rPr>
          <w:color w:val="000000"/>
          <w:sz w:val="28"/>
          <w:szCs w:val="28"/>
        </w:rPr>
        <w:t>плакатов;</w:t>
      </w:r>
      <w:r w:rsidRPr="00697554">
        <w:rPr>
          <w:i/>
          <w:color w:val="000000"/>
          <w:sz w:val="28"/>
          <w:szCs w:val="28"/>
        </w:rPr>
        <w:t xml:space="preserve"> </w:t>
      </w:r>
      <w:r>
        <w:rPr>
          <w:i/>
          <w:color w:val="000000"/>
          <w:sz w:val="28"/>
          <w:szCs w:val="28"/>
        </w:rPr>
        <w:t>/</w:t>
      </w:r>
      <w:r w:rsidRPr="00697554">
        <w:rPr>
          <w:i/>
          <w:color w:val="000000"/>
          <w:sz w:val="28"/>
          <w:szCs w:val="28"/>
        </w:rPr>
        <w:t>Приложение №</w:t>
      </w:r>
      <w:r>
        <w:rPr>
          <w:i/>
          <w:color w:val="000000"/>
          <w:sz w:val="28"/>
          <w:szCs w:val="28"/>
        </w:rPr>
        <w:t>6/</w:t>
      </w:r>
    </w:p>
    <w:p w:rsidR="00D80D6D" w:rsidRDefault="00D80D6D" w:rsidP="00D80D6D">
      <w:pPr>
        <w:pStyle w:val="a3"/>
        <w:numPr>
          <w:ilvl w:val="0"/>
          <w:numId w:val="6"/>
        </w:numPr>
        <w:spacing w:line="360" w:lineRule="auto"/>
        <w:jc w:val="both"/>
        <w:rPr>
          <w:color w:val="000000"/>
          <w:sz w:val="28"/>
          <w:szCs w:val="28"/>
        </w:rPr>
      </w:pPr>
      <w:r w:rsidRPr="00891C0F">
        <w:rPr>
          <w:b/>
          <w:bCs/>
          <w:color w:val="000000"/>
          <w:sz w:val="28"/>
          <w:szCs w:val="28"/>
        </w:rPr>
        <w:t>«Я выбираю спорт» - </w:t>
      </w:r>
      <w:r w:rsidRPr="00891C0F">
        <w:rPr>
          <w:color w:val="000000"/>
          <w:sz w:val="28"/>
          <w:szCs w:val="28"/>
        </w:rPr>
        <w:t xml:space="preserve">конкурс фотографий в рамках проведения </w:t>
      </w:r>
      <w:r>
        <w:rPr>
          <w:color w:val="000000"/>
          <w:sz w:val="28"/>
          <w:szCs w:val="28"/>
        </w:rPr>
        <w:t>М</w:t>
      </w:r>
      <w:r w:rsidRPr="00891C0F">
        <w:rPr>
          <w:color w:val="000000"/>
          <w:sz w:val="28"/>
          <w:szCs w:val="28"/>
        </w:rPr>
        <w:t xml:space="preserve">алой </w:t>
      </w:r>
      <w:r>
        <w:rPr>
          <w:color w:val="000000"/>
          <w:sz w:val="28"/>
          <w:szCs w:val="28"/>
        </w:rPr>
        <w:t>О</w:t>
      </w:r>
      <w:r w:rsidRPr="00891C0F">
        <w:rPr>
          <w:color w:val="000000"/>
          <w:sz w:val="28"/>
          <w:szCs w:val="28"/>
        </w:rPr>
        <w:t>лимпиады</w:t>
      </w:r>
      <w:r>
        <w:rPr>
          <w:color w:val="000000"/>
          <w:sz w:val="28"/>
          <w:szCs w:val="28"/>
        </w:rPr>
        <w:t>;</w:t>
      </w:r>
    </w:p>
    <w:p w:rsidR="00D80D6D" w:rsidRPr="000E1E46" w:rsidRDefault="00D80D6D" w:rsidP="00D80D6D">
      <w:pPr>
        <w:pStyle w:val="a3"/>
        <w:numPr>
          <w:ilvl w:val="0"/>
          <w:numId w:val="6"/>
        </w:numPr>
        <w:spacing w:line="360" w:lineRule="auto"/>
        <w:jc w:val="both"/>
        <w:rPr>
          <w:i/>
          <w:color w:val="000000"/>
          <w:sz w:val="28"/>
          <w:szCs w:val="28"/>
        </w:rPr>
      </w:pPr>
      <w:r w:rsidRPr="00891C0F">
        <w:rPr>
          <w:b/>
          <w:bCs/>
          <w:iCs/>
          <w:color w:val="000000"/>
          <w:sz w:val="28"/>
          <w:szCs w:val="28"/>
        </w:rPr>
        <w:t>Тематическая выставка работ, посвященная Олимпиаде Сочи-2014</w:t>
      </w:r>
      <w:r>
        <w:rPr>
          <w:b/>
          <w:bCs/>
          <w:iCs/>
          <w:color w:val="000000"/>
          <w:sz w:val="28"/>
          <w:szCs w:val="28"/>
        </w:rPr>
        <w:t>;</w:t>
      </w:r>
      <w:r w:rsidRPr="000E1E46">
        <w:rPr>
          <w:i/>
          <w:color w:val="000000"/>
          <w:sz w:val="28"/>
          <w:szCs w:val="28"/>
        </w:rPr>
        <w:t xml:space="preserve"> </w:t>
      </w:r>
      <w:r>
        <w:rPr>
          <w:i/>
          <w:color w:val="000000"/>
          <w:sz w:val="28"/>
          <w:szCs w:val="28"/>
        </w:rPr>
        <w:t>/</w:t>
      </w:r>
      <w:r w:rsidRPr="00697554">
        <w:rPr>
          <w:i/>
          <w:color w:val="000000"/>
          <w:sz w:val="28"/>
          <w:szCs w:val="28"/>
        </w:rPr>
        <w:t>Приложение №</w:t>
      </w:r>
      <w:r>
        <w:rPr>
          <w:i/>
          <w:color w:val="000000"/>
          <w:sz w:val="28"/>
          <w:szCs w:val="28"/>
        </w:rPr>
        <w:t>7/</w:t>
      </w:r>
    </w:p>
    <w:p w:rsidR="00D80D6D" w:rsidRPr="00A96750" w:rsidRDefault="00D80D6D" w:rsidP="00D80D6D">
      <w:pPr>
        <w:pStyle w:val="a3"/>
        <w:numPr>
          <w:ilvl w:val="0"/>
          <w:numId w:val="6"/>
        </w:numPr>
        <w:spacing w:line="360" w:lineRule="auto"/>
        <w:jc w:val="both"/>
        <w:rPr>
          <w:i/>
          <w:color w:val="000000"/>
          <w:sz w:val="28"/>
          <w:szCs w:val="28"/>
        </w:rPr>
      </w:pPr>
      <w:r w:rsidRPr="00891C0F">
        <w:rPr>
          <w:b/>
          <w:bCs/>
          <w:color w:val="000000"/>
          <w:sz w:val="28"/>
          <w:szCs w:val="28"/>
        </w:rPr>
        <w:t>«</w:t>
      </w:r>
      <w:r>
        <w:rPr>
          <w:b/>
          <w:bCs/>
          <w:color w:val="000000"/>
          <w:sz w:val="28"/>
          <w:szCs w:val="28"/>
        </w:rPr>
        <w:t xml:space="preserve">Шуточная </w:t>
      </w:r>
      <w:r w:rsidRPr="00891C0F">
        <w:rPr>
          <w:b/>
          <w:bCs/>
          <w:color w:val="000000"/>
          <w:sz w:val="28"/>
          <w:szCs w:val="28"/>
        </w:rPr>
        <w:t>Олимпи</w:t>
      </w:r>
      <w:r>
        <w:rPr>
          <w:b/>
          <w:bCs/>
          <w:color w:val="000000"/>
          <w:sz w:val="28"/>
          <w:szCs w:val="28"/>
        </w:rPr>
        <w:t>ада</w:t>
      </w:r>
      <w:r w:rsidRPr="00891C0F">
        <w:rPr>
          <w:b/>
          <w:bCs/>
          <w:color w:val="000000"/>
          <w:sz w:val="28"/>
          <w:szCs w:val="28"/>
        </w:rPr>
        <w:t>» -</w:t>
      </w:r>
      <w:r>
        <w:rPr>
          <w:b/>
          <w:bCs/>
          <w:color w:val="000000"/>
          <w:sz w:val="28"/>
          <w:szCs w:val="28"/>
        </w:rPr>
        <w:t xml:space="preserve"> </w:t>
      </w:r>
      <w:r w:rsidRPr="00891C0F">
        <w:rPr>
          <w:color w:val="000000"/>
          <w:sz w:val="28"/>
          <w:szCs w:val="28"/>
        </w:rPr>
        <w:t>спортивно-игровая программа</w:t>
      </w:r>
      <w:r>
        <w:rPr>
          <w:color w:val="000000"/>
          <w:sz w:val="28"/>
          <w:szCs w:val="28"/>
        </w:rPr>
        <w:t xml:space="preserve">;                      </w:t>
      </w:r>
    </w:p>
    <w:p w:rsidR="00D80D6D" w:rsidRPr="000E1E46" w:rsidRDefault="00D80D6D" w:rsidP="00D80D6D">
      <w:pPr>
        <w:pStyle w:val="a3"/>
        <w:spacing w:line="360" w:lineRule="auto"/>
        <w:jc w:val="both"/>
        <w:rPr>
          <w:i/>
          <w:color w:val="000000"/>
          <w:sz w:val="28"/>
          <w:szCs w:val="28"/>
        </w:rPr>
      </w:pPr>
      <w:r>
        <w:rPr>
          <w:color w:val="000000"/>
          <w:sz w:val="28"/>
          <w:szCs w:val="28"/>
        </w:rPr>
        <w:t>/</w:t>
      </w:r>
      <w:r w:rsidRPr="000E1E46">
        <w:rPr>
          <w:i/>
          <w:color w:val="000000"/>
          <w:sz w:val="28"/>
          <w:szCs w:val="28"/>
        </w:rPr>
        <w:t xml:space="preserve"> </w:t>
      </w:r>
      <w:r w:rsidRPr="00697554">
        <w:rPr>
          <w:i/>
          <w:color w:val="000000"/>
          <w:sz w:val="28"/>
          <w:szCs w:val="28"/>
        </w:rPr>
        <w:t>Приложение №</w:t>
      </w:r>
      <w:r>
        <w:rPr>
          <w:i/>
          <w:color w:val="000000"/>
          <w:sz w:val="28"/>
          <w:szCs w:val="28"/>
        </w:rPr>
        <w:t>8/</w:t>
      </w:r>
    </w:p>
    <w:p w:rsidR="00D80D6D" w:rsidRPr="00D80D6D" w:rsidRDefault="00D80D6D" w:rsidP="00D80D6D">
      <w:pPr>
        <w:pStyle w:val="a3"/>
        <w:numPr>
          <w:ilvl w:val="0"/>
          <w:numId w:val="6"/>
        </w:numPr>
        <w:spacing w:line="360" w:lineRule="auto"/>
        <w:jc w:val="both"/>
        <w:rPr>
          <w:i/>
          <w:color w:val="000000"/>
          <w:sz w:val="28"/>
          <w:szCs w:val="28"/>
        </w:rPr>
      </w:pPr>
      <w:r w:rsidRPr="00891C0F">
        <w:rPr>
          <w:b/>
          <w:bCs/>
          <w:color w:val="000000"/>
          <w:sz w:val="28"/>
          <w:szCs w:val="28"/>
        </w:rPr>
        <w:t>«Олимпийское движение» - </w:t>
      </w:r>
      <w:r w:rsidRPr="00891C0F">
        <w:rPr>
          <w:color w:val="000000"/>
          <w:sz w:val="28"/>
          <w:szCs w:val="28"/>
        </w:rPr>
        <w:t>итоговая викторина</w:t>
      </w:r>
      <w:r>
        <w:rPr>
          <w:color w:val="000000"/>
          <w:sz w:val="28"/>
          <w:szCs w:val="28"/>
        </w:rPr>
        <w:t>.</w:t>
      </w:r>
      <w:r w:rsidRPr="000E1E46">
        <w:rPr>
          <w:i/>
          <w:color w:val="000000"/>
          <w:sz w:val="28"/>
          <w:szCs w:val="28"/>
        </w:rPr>
        <w:t xml:space="preserve"> </w:t>
      </w:r>
      <w:r>
        <w:rPr>
          <w:i/>
          <w:color w:val="000000"/>
          <w:sz w:val="28"/>
          <w:szCs w:val="28"/>
        </w:rPr>
        <w:t xml:space="preserve"> </w:t>
      </w:r>
    </w:p>
    <w:p w:rsidR="00D80D6D" w:rsidRDefault="00D80D6D" w:rsidP="00D80D6D">
      <w:pPr>
        <w:rPr>
          <w:b/>
          <w:color w:val="000000"/>
          <w:sz w:val="28"/>
          <w:szCs w:val="28"/>
        </w:rPr>
      </w:pPr>
    </w:p>
    <w:p w:rsidR="00D80D6D" w:rsidRDefault="00D80D6D" w:rsidP="00D80D6D">
      <w:pPr>
        <w:jc w:val="center"/>
        <w:rPr>
          <w:b/>
          <w:color w:val="000000"/>
          <w:sz w:val="28"/>
          <w:szCs w:val="28"/>
        </w:rPr>
      </w:pPr>
      <w:r>
        <w:rPr>
          <w:b/>
          <w:color w:val="000000"/>
          <w:sz w:val="28"/>
          <w:szCs w:val="28"/>
        </w:rPr>
        <w:t xml:space="preserve">IV. </w:t>
      </w:r>
      <w:r w:rsidRPr="00891C0F">
        <w:rPr>
          <w:b/>
          <w:color w:val="000000"/>
          <w:sz w:val="28"/>
          <w:szCs w:val="28"/>
        </w:rPr>
        <w:t xml:space="preserve">Методические </w:t>
      </w:r>
      <w:r w:rsidRPr="009028A0">
        <w:rPr>
          <w:b/>
          <w:bCs/>
          <w:color w:val="000000"/>
          <w:sz w:val="28"/>
          <w:szCs w:val="28"/>
          <w:bdr w:val="none" w:sz="0" w:space="0" w:color="auto" w:frame="1"/>
          <w:shd w:val="clear" w:color="auto" w:fill="FFFFFF"/>
        </w:rPr>
        <w:t>советы</w:t>
      </w:r>
      <w:r w:rsidRPr="00891C0F">
        <w:rPr>
          <w:bCs/>
          <w:color w:val="000000"/>
          <w:sz w:val="28"/>
          <w:szCs w:val="28"/>
          <w:bdr w:val="none" w:sz="0" w:space="0" w:color="auto" w:frame="1"/>
          <w:shd w:val="clear" w:color="auto" w:fill="FFFFFF"/>
        </w:rPr>
        <w:t xml:space="preserve"> </w:t>
      </w:r>
      <w:r w:rsidRPr="00891C0F">
        <w:rPr>
          <w:b/>
          <w:color w:val="000000"/>
          <w:sz w:val="28"/>
          <w:szCs w:val="28"/>
        </w:rPr>
        <w:t>по проведению турниров по различным видам спорта</w:t>
      </w:r>
    </w:p>
    <w:p w:rsidR="00D80D6D" w:rsidRDefault="00D80D6D" w:rsidP="00D80D6D">
      <w:pPr>
        <w:spacing w:line="360" w:lineRule="auto"/>
        <w:jc w:val="both"/>
        <w:rPr>
          <w:b/>
          <w:color w:val="000000"/>
          <w:sz w:val="28"/>
          <w:szCs w:val="28"/>
        </w:rPr>
      </w:pPr>
      <w:r w:rsidRPr="009B1A35">
        <w:rPr>
          <w:color w:val="000000"/>
          <w:sz w:val="28"/>
          <w:szCs w:val="28"/>
        </w:rPr>
        <w:t>Ежедневно проводятся турниры по одному из видов спорта в рамках «Малой спартакиады». Выявляются победители в личном и командном зачете.</w:t>
      </w:r>
      <w:r>
        <w:rPr>
          <w:b/>
          <w:color w:val="000000"/>
          <w:sz w:val="28"/>
          <w:szCs w:val="28"/>
        </w:rPr>
        <w:t xml:space="preserve"> </w:t>
      </w:r>
      <w:r w:rsidRPr="00891C0F">
        <w:rPr>
          <w:sz w:val="28"/>
          <w:szCs w:val="28"/>
        </w:rPr>
        <w:t>Результаты е</w:t>
      </w:r>
      <w:r>
        <w:rPr>
          <w:color w:val="000000"/>
          <w:sz w:val="28"/>
          <w:szCs w:val="28"/>
        </w:rPr>
        <w:t xml:space="preserve">жедневных турниров </w:t>
      </w:r>
      <w:r w:rsidRPr="00891C0F">
        <w:rPr>
          <w:color w:val="000000"/>
          <w:sz w:val="28"/>
          <w:szCs w:val="28"/>
        </w:rPr>
        <w:t xml:space="preserve">отражаются в информационном стенде «Олимпийский резерв». </w:t>
      </w:r>
      <w:r>
        <w:rPr>
          <w:i/>
          <w:color w:val="000000"/>
          <w:sz w:val="28"/>
          <w:szCs w:val="28"/>
        </w:rPr>
        <w:t>/Приложение № 1</w:t>
      </w:r>
      <w:r w:rsidRPr="009B1A35">
        <w:rPr>
          <w:i/>
          <w:color w:val="000000"/>
          <w:sz w:val="28"/>
          <w:szCs w:val="28"/>
        </w:rPr>
        <w:t>/</w:t>
      </w:r>
      <w:r w:rsidRPr="00891C0F">
        <w:rPr>
          <w:color w:val="000000"/>
          <w:sz w:val="28"/>
          <w:szCs w:val="28"/>
        </w:rPr>
        <w:t xml:space="preserve"> </w:t>
      </w:r>
      <w:r>
        <w:rPr>
          <w:b/>
          <w:color w:val="000000"/>
          <w:sz w:val="28"/>
          <w:szCs w:val="28"/>
        </w:rPr>
        <w:t xml:space="preserve">  </w:t>
      </w:r>
    </w:p>
    <w:p w:rsidR="00D80D6D" w:rsidRPr="009B1A35" w:rsidRDefault="00D80D6D" w:rsidP="00D80D6D">
      <w:pPr>
        <w:spacing w:line="360" w:lineRule="auto"/>
        <w:jc w:val="both"/>
        <w:rPr>
          <w:i/>
          <w:color w:val="000000"/>
          <w:sz w:val="28"/>
          <w:szCs w:val="28"/>
        </w:rPr>
      </w:pPr>
      <w:r>
        <w:rPr>
          <w:b/>
          <w:color w:val="000000"/>
          <w:sz w:val="28"/>
          <w:szCs w:val="28"/>
        </w:rPr>
        <w:t xml:space="preserve">Примерный перечень спортивных игр и состязаний: </w:t>
      </w:r>
      <w:r w:rsidRPr="009B1A35">
        <w:rPr>
          <w:i/>
          <w:color w:val="000000"/>
          <w:sz w:val="28"/>
          <w:szCs w:val="28"/>
        </w:rPr>
        <w:t>/Приложение №</w:t>
      </w:r>
      <w:r>
        <w:rPr>
          <w:i/>
          <w:color w:val="000000"/>
          <w:sz w:val="28"/>
          <w:szCs w:val="28"/>
        </w:rPr>
        <w:t>2</w:t>
      </w:r>
      <w:r w:rsidRPr="009B1A35">
        <w:rPr>
          <w:i/>
          <w:color w:val="000000"/>
          <w:sz w:val="28"/>
          <w:szCs w:val="28"/>
        </w:rPr>
        <w:t>/</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Биатлон  </w:t>
      </w:r>
    </w:p>
    <w:p w:rsidR="00D80D6D" w:rsidRPr="00F718EA" w:rsidRDefault="00D80D6D" w:rsidP="00D80D6D">
      <w:pPr>
        <w:pStyle w:val="a3"/>
        <w:numPr>
          <w:ilvl w:val="0"/>
          <w:numId w:val="2"/>
        </w:numPr>
        <w:spacing w:line="360" w:lineRule="auto"/>
        <w:jc w:val="both"/>
        <w:rPr>
          <w:color w:val="000000"/>
          <w:sz w:val="28"/>
          <w:szCs w:val="28"/>
        </w:rPr>
      </w:pPr>
      <w:proofErr w:type="spellStart"/>
      <w:r w:rsidRPr="00F718EA">
        <w:rPr>
          <w:color w:val="000000"/>
          <w:sz w:val="28"/>
          <w:szCs w:val="28"/>
        </w:rPr>
        <w:t>Скакалочные</w:t>
      </w:r>
      <w:proofErr w:type="spellEnd"/>
      <w:r w:rsidRPr="00F718EA">
        <w:rPr>
          <w:color w:val="000000"/>
          <w:sz w:val="28"/>
          <w:szCs w:val="28"/>
        </w:rPr>
        <w:t xml:space="preserve"> состязания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Прыжки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Спортивная гимнастика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Шахматно-шашечный турнир  </w:t>
      </w:r>
    </w:p>
    <w:p w:rsidR="00D80D6D" w:rsidRPr="00F718EA" w:rsidRDefault="00D80D6D" w:rsidP="00D80D6D">
      <w:pPr>
        <w:pStyle w:val="a3"/>
        <w:numPr>
          <w:ilvl w:val="0"/>
          <w:numId w:val="2"/>
        </w:numPr>
        <w:spacing w:line="360" w:lineRule="auto"/>
        <w:jc w:val="both"/>
        <w:rPr>
          <w:color w:val="000000"/>
          <w:sz w:val="28"/>
          <w:szCs w:val="28"/>
        </w:rPr>
      </w:pPr>
      <w:proofErr w:type="spellStart"/>
      <w:r w:rsidRPr="00F718EA">
        <w:rPr>
          <w:color w:val="000000"/>
          <w:sz w:val="28"/>
          <w:szCs w:val="28"/>
        </w:rPr>
        <w:t>Четырёхборье</w:t>
      </w:r>
      <w:proofErr w:type="spellEnd"/>
      <w:r w:rsidRPr="00F718EA">
        <w:rPr>
          <w:color w:val="000000"/>
          <w:sz w:val="28"/>
          <w:szCs w:val="28"/>
        </w:rPr>
        <w:t xml:space="preserve">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Юный баскетболист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Санный спорт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lastRenderedPageBreak/>
        <w:t xml:space="preserve">Кёрлинг  </w:t>
      </w:r>
    </w:p>
    <w:p w:rsidR="00D80D6D" w:rsidRPr="00F718EA" w:rsidRDefault="00D80D6D" w:rsidP="00D80D6D">
      <w:pPr>
        <w:pStyle w:val="a3"/>
        <w:numPr>
          <w:ilvl w:val="0"/>
          <w:numId w:val="2"/>
        </w:numPr>
        <w:spacing w:line="360" w:lineRule="auto"/>
        <w:jc w:val="both"/>
        <w:rPr>
          <w:color w:val="000000"/>
          <w:sz w:val="28"/>
          <w:szCs w:val="28"/>
        </w:rPr>
      </w:pPr>
      <w:r>
        <w:rPr>
          <w:color w:val="000000"/>
          <w:sz w:val="28"/>
          <w:szCs w:val="28"/>
        </w:rPr>
        <w:t>Зимний ф</w:t>
      </w:r>
      <w:r w:rsidRPr="00F718EA">
        <w:rPr>
          <w:color w:val="000000"/>
          <w:sz w:val="28"/>
          <w:szCs w:val="28"/>
        </w:rPr>
        <w:t xml:space="preserve">утбол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Лыжные гонки  </w:t>
      </w:r>
    </w:p>
    <w:p w:rsidR="00D80D6D" w:rsidRPr="00F718EA" w:rsidRDefault="00D80D6D" w:rsidP="00D80D6D">
      <w:pPr>
        <w:pStyle w:val="a3"/>
        <w:numPr>
          <w:ilvl w:val="0"/>
          <w:numId w:val="2"/>
        </w:numPr>
        <w:spacing w:line="360" w:lineRule="auto"/>
        <w:jc w:val="both"/>
        <w:rPr>
          <w:color w:val="000000"/>
          <w:sz w:val="28"/>
          <w:szCs w:val="28"/>
        </w:rPr>
      </w:pPr>
      <w:r w:rsidRPr="00F718EA">
        <w:rPr>
          <w:color w:val="000000"/>
          <w:sz w:val="28"/>
          <w:szCs w:val="28"/>
        </w:rPr>
        <w:t xml:space="preserve">Хоккей  </w:t>
      </w:r>
    </w:p>
    <w:p w:rsidR="00D80D6D" w:rsidRPr="00D80D6D" w:rsidRDefault="00D80D6D" w:rsidP="00D80D6D">
      <w:pPr>
        <w:pStyle w:val="a3"/>
        <w:numPr>
          <w:ilvl w:val="0"/>
          <w:numId w:val="2"/>
        </w:numPr>
        <w:spacing w:line="360" w:lineRule="auto"/>
        <w:jc w:val="both"/>
        <w:rPr>
          <w:b/>
          <w:color w:val="000000"/>
          <w:sz w:val="28"/>
          <w:szCs w:val="28"/>
        </w:rPr>
      </w:pPr>
      <w:r w:rsidRPr="00F718EA">
        <w:rPr>
          <w:color w:val="000000"/>
          <w:sz w:val="28"/>
          <w:szCs w:val="28"/>
        </w:rPr>
        <w:t xml:space="preserve">Конькобежный спорт </w:t>
      </w:r>
    </w:p>
    <w:p w:rsidR="00D80D6D" w:rsidRDefault="00D80D6D" w:rsidP="00D80D6D">
      <w:pPr>
        <w:spacing w:line="360" w:lineRule="auto"/>
        <w:jc w:val="center"/>
        <w:rPr>
          <w:b/>
          <w:sz w:val="28"/>
          <w:szCs w:val="28"/>
        </w:rPr>
      </w:pPr>
      <w:r>
        <w:rPr>
          <w:b/>
          <w:sz w:val="28"/>
          <w:szCs w:val="28"/>
        </w:rPr>
        <w:t xml:space="preserve">V. </w:t>
      </w:r>
      <w:r w:rsidRPr="00891C0F">
        <w:rPr>
          <w:b/>
          <w:sz w:val="28"/>
          <w:szCs w:val="28"/>
        </w:rPr>
        <w:t>Ожидаемые результаты в деятельности участников воспитательного процесса (администрации, педагого</w:t>
      </w:r>
      <w:r>
        <w:rPr>
          <w:b/>
          <w:sz w:val="28"/>
          <w:szCs w:val="28"/>
        </w:rPr>
        <w:t>в и школьников, и их родителей)</w:t>
      </w:r>
    </w:p>
    <w:p w:rsidR="00D80D6D" w:rsidRPr="00891C0F" w:rsidRDefault="00D80D6D" w:rsidP="00D80D6D">
      <w:pPr>
        <w:spacing w:line="360" w:lineRule="auto"/>
        <w:jc w:val="center"/>
        <w:rPr>
          <w:b/>
          <w:sz w:val="28"/>
          <w:szCs w:val="28"/>
        </w:rPr>
      </w:pPr>
    </w:p>
    <w:p w:rsidR="00D80D6D" w:rsidRPr="00F718EA" w:rsidRDefault="00D80D6D" w:rsidP="00D80D6D">
      <w:pPr>
        <w:pStyle w:val="a3"/>
        <w:numPr>
          <w:ilvl w:val="0"/>
          <w:numId w:val="1"/>
        </w:numPr>
        <w:tabs>
          <w:tab w:val="left" w:pos="709"/>
        </w:tabs>
        <w:spacing w:line="360" w:lineRule="auto"/>
        <w:jc w:val="both"/>
        <w:rPr>
          <w:sz w:val="28"/>
          <w:szCs w:val="28"/>
        </w:rPr>
      </w:pPr>
      <w:r w:rsidRPr="00F718EA">
        <w:rPr>
          <w:sz w:val="28"/>
          <w:szCs w:val="28"/>
        </w:rPr>
        <w:t xml:space="preserve">Объединение всех участников воспитательного процесса общей идеей проведения «Малых Олимпийских Игр». </w:t>
      </w:r>
    </w:p>
    <w:p w:rsidR="00D80D6D" w:rsidRPr="00F718EA" w:rsidRDefault="00D80D6D" w:rsidP="00D80D6D">
      <w:pPr>
        <w:pStyle w:val="a3"/>
        <w:numPr>
          <w:ilvl w:val="0"/>
          <w:numId w:val="1"/>
        </w:numPr>
        <w:tabs>
          <w:tab w:val="left" w:pos="709"/>
        </w:tabs>
        <w:spacing w:line="360" w:lineRule="auto"/>
        <w:jc w:val="both"/>
        <w:rPr>
          <w:sz w:val="28"/>
          <w:szCs w:val="28"/>
        </w:rPr>
      </w:pPr>
      <w:r w:rsidRPr="00F718EA">
        <w:rPr>
          <w:sz w:val="28"/>
          <w:szCs w:val="28"/>
        </w:rPr>
        <w:t xml:space="preserve">Удовлетворение потребностей всех участников воспитательного процесса в мероприятиях физкультурно-спортивной направленности, реализуемых дифференцированно с учетом их индивидуальных особенностей, в обеспечении их </w:t>
      </w:r>
      <w:proofErr w:type="spellStart"/>
      <w:r w:rsidRPr="00F718EA">
        <w:rPr>
          <w:sz w:val="28"/>
          <w:szCs w:val="28"/>
        </w:rPr>
        <w:t>здоровьесбережения</w:t>
      </w:r>
      <w:proofErr w:type="spellEnd"/>
      <w:r w:rsidRPr="00F718EA">
        <w:rPr>
          <w:sz w:val="28"/>
          <w:szCs w:val="28"/>
        </w:rPr>
        <w:t>, достаточного уровня физической активности, в олимпийском образовании и просвещении, в созданных условиях для роста и становления успешной и конкурентоспособной личности.</w:t>
      </w:r>
    </w:p>
    <w:p w:rsidR="00D80D6D" w:rsidRPr="00F718EA" w:rsidRDefault="00D80D6D" w:rsidP="00D80D6D">
      <w:pPr>
        <w:pStyle w:val="a3"/>
        <w:numPr>
          <w:ilvl w:val="0"/>
          <w:numId w:val="1"/>
        </w:numPr>
        <w:tabs>
          <w:tab w:val="left" w:pos="709"/>
        </w:tabs>
        <w:spacing w:line="360" w:lineRule="auto"/>
        <w:jc w:val="both"/>
        <w:rPr>
          <w:sz w:val="28"/>
          <w:szCs w:val="28"/>
        </w:rPr>
      </w:pPr>
      <w:r w:rsidRPr="00F718EA">
        <w:rPr>
          <w:sz w:val="28"/>
          <w:szCs w:val="28"/>
        </w:rPr>
        <w:t>Будут заложены традиции общешкольных праздников Церемонии Открытия и Закрытия школьной олимпиады, совместного участия в спортивных мероприятиях и соревнованиях воспитанников, педагогов, родителей.</w:t>
      </w:r>
    </w:p>
    <w:p w:rsidR="00D80D6D" w:rsidRDefault="00D80D6D" w:rsidP="00D80D6D">
      <w:pPr>
        <w:pStyle w:val="a3"/>
        <w:numPr>
          <w:ilvl w:val="0"/>
          <w:numId w:val="1"/>
        </w:numPr>
        <w:tabs>
          <w:tab w:val="left" w:pos="709"/>
        </w:tabs>
        <w:spacing w:line="360" w:lineRule="auto"/>
        <w:jc w:val="both"/>
        <w:rPr>
          <w:sz w:val="28"/>
          <w:szCs w:val="28"/>
        </w:rPr>
      </w:pPr>
      <w:r w:rsidRPr="00F718EA">
        <w:rPr>
          <w:sz w:val="28"/>
          <w:szCs w:val="28"/>
        </w:rPr>
        <w:t xml:space="preserve">Олимпийское движение будет являться системным, охватывающим всё учреждение и распространяющимися за его пределы.              </w:t>
      </w:r>
    </w:p>
    <w:p w:rsidR="00D80D6D" w:rsidRPr="00D80D6D" w:rsidRDefault="00D80D6D" w:rsidP="00D80D6D">
      <w:pPr>
        <w:pStyle w:val="a3"/>
        <w:numPr>
          <w:ilvl w:val="0"/>
          <w:numId w:val="1"/>
        </w:numPr>
        <w:tabs>
          <w:tab w:val="left" w:pos="709"/>
        </w:tabs>
        <w:spacing w:line="360" w:lineRule="auto"/>
        <w:jc w:val="both"/>
        <w:rPr>
          <w:sz w:val="28"/>
          <w:szCs w:val="28"/>
        </w:rPr>
      </w:pPr>
      <w:r w:rsidRPr="00F718EA">
        <w:rPr>
          <w:sz w:val="28"/>
          <w:szCs w:val="28"/>
        </w:rPr>
        <w:t>Создание позитивного имиджа учебного заведения (санатория) и благоприятных условий для дальнейшего развития.</w:t>
      </w:r>
    </w:p>
    <w:p w:rsidR="00D80D6D" w:rsidRDefault="00D80D6D" w:rsidP="00D80D6D">
      <w:pPr>
        <w:pStyle w:val="a3"/>
        <w:tabs>
          <w:tab w:val="left" w:pos="709"/>
        </w:tabs>
        <w:spacing w:line="360" w:lineRule="auto"/>
        <w:jc w:val="center"/>
        <w:rPr>
          <w:b/>
          <w:sz w:val="28"/>
          <w:szCs w:val="28"/>
        </w:rPr>
      </w:pPr>
    </w:p>
    <w:p w:rsidR="00D80D6D" w:rsidRDefault="00D80D6D" w:rsidP="00D80D6D">
      <w:pPr>
        <w:pStyle w:val="a3"/>
        <w:tabs>
          <w:tab w:val="left" w:pos="709"/>
        </w:tabs>
        <w:spacing w:line="360" w:lineRule="auto"/>
        <w:jc w:val="center"/>
        <w:rPr>
          <w:b/>
          <w:sz w:val="28"/>
          <w:szCs w:val="28"/>
        </w:rPr>
      </w:pPr>
      <w:r>
        <w:rPr>
          <w:b/>
          <w:sz w:val="28"/>
          <w:szCs w:val="28"/>
        </w:rPr>
        <w:t>Заключение</w:t>
      </w:r>
    </w:p>
    <w:p w:rsidR="00D80D6D" w:rsidRPr="009028A0" w:rsidRDefault="00D80D6D" w:rsidP="00D80D6D">
      <w:pPr>
        <w:pStyle w:val="c1"/>
        <w:shd w:val="clear" w:color="auto" w:fill="FFFFFF"/>
        <w:tabs>
          <w:tab w:val="left" w:pos="709"/>
        </w:tabs>
        <w:spacing w:before="0" w:beforeAutospacing="0" w:after="0" w:afterAutospacing="0" w:line="360" w:lineRule="auto"/>
        <w:jc w:val="both"/>
        <w:rPr>
          <w:sz w:val="28"/>
          <w:szCs w:val="28"/>
        </w:rPr>
      </w:pPr>
      <w:r>
        <w:rPr>
          <w:sz w:val="28"/>
          <w:szCs w:val="28"/>
        </w:rPr>
        <w:tab/>
      </w:r>
      <w:r w:rsidRPr="009028A0">
        <w:rPr>
          <w:sz w:val="28"/>
          <w:szCs w:val="28"/>
        </w:rPr>
        <w:t xml:space="preserve">Школьный спорт, – это, прежде всего, элемент системы образования и воспитания школьников. Поэтому, в первую очередь, он должен быть ориентирован на решение основных задач этой системы: воспитание </w:t>
      </w:r>
      <w:r w:rsidRPr="009028A0">
        <w:rPr>
          <w:sz w:val="28"/>
          <w:szCs w:val="28"/>
        </w:rPr>
        <w:lastRenderedPageBreak/>
        <w:t xml:space="preserve">образованной, здоровой, физически подготовленной, творчески одаренной, разносторонне развитой личности, способной к труду и жизни в условиях современной цивилизации и демократии, имеющей активную гражданскую позицию и выдвигающей на передний план духовно- нравственные ценности в своем отношении к другим людям, к природе и к самим себе.                                     </w:t>
      </w:r>
    </w:p>
    <w:p w:rsidR="00D80D6D" w:rsidRPr="009028A0" w:rsidRDefault="00D80D6D" w:rsidP="00D80D6D">
      <w:pPr>
        <w:pStyle w:val="c1"/>
        <w:shd w:val="clear" w:color="auto" w:fill="FFFFFF"/>
        <w:tabs>
          <w:tab w:val="left" w:pos="709"/>
        </w:tabs>
        <w:spacing w:before="0" w:beforeAutospacing="0" w:after="0" w:afterAutospacing="0" w:line="360" w:lineRule="auto"/>
        <w:jc w:val="both"/>
        <w:rPr>
          <w:sz w:val="28"/>
          <w:szCs w:val="28"/>
        </w:rPr>
      </w:pPr>
      <w:r w:rsidRPr="009028A0">
        <w:rPr>
          <w:sz w:val="28"/>
          <w:szCs w:val="28"/>
        </w:rPr>
        <w:tab/>
        <w:t xml:space="preserve">Школьный спорт призван удовлетворять </w:t>
      </w:r>
      <w:proofErr w:type="gramStart"/>
      <w:r w:rsidRPr="009028A0">
        <w:rPr>
          <w:sz w:val="28"/>
          <w:szCs w:val="28"/>
        </w:rPr>
        <w:t>потребности</w:t>
      </w:r>
      <w:proofErr w:type="gramEnd"/>
      <w:r w:rsidRPr="009028A0">
        <w:rPr>
          <w:sz w:val="28"/>
          <w:szCs w:val="28"/>
        </w:rPr>
        <w:t xml:space="preserve"> учащихся в физическом, интеллектуальном, эстетическом и нравственном развитии, в активном, творческом отдыхе и общении. Он должен также содействовать привлечению максимального числа школьников к постоянной физкультурно- спортивной активности, формировать у них интерес к различным видам спорта. Для этого, необходима система </w:t>
      </w:r>
      <w:proofErr w:type="spellStart"/>
      <w:r w:rsidRPr="009028A0">
        <w:rPr>
          <w:sz w:val="28"/>
          <w:szCs w:val="28"/>
        </w:rPr>
        <w:t>внутришкольных</w:t>
      </w:r>
      <w:proofErr w:type="spellEnd"/>
      <w:r w:rsidRPr="009028A0">
        <w:rPr>
          <w:sz w:val="28"/>
          <w:szCs w:val="28"/>
        </w:rPr>
        <w:t xml:space="preserve"> и межшкольных соревнований для всех </w:t>
      </w:r>
      <w:proofErr w:type="gramStart"/>
      <w:r w:rsidRPr="009028A0">
        <w:rPr>
          <w:sz w:val="28"/>
          <w:szCs w:val="28"/>
        </w:rPr>
        <w:t>категорий</w:t>
      </w:r>
      <w:proofErr w:type="gramEnd"/>
      <w:r w:rsidRPr="009028A0">
        <w:rPr>
          <w:sz w:val="28"/>
          <w:szCs w:val="28"/>
        </w:rPr>
        <w:t xml:space="preserve"> обучающихся в соответствии с возрастом и уровнем подготовленности.  </w:t>
      </w:r>
    </w:p>
    <w:p w:rsidR="00D80D6D" w:rsidRDefault="00D80D6D" w:rsidP="00D80D6D">
      <w:pPr>
        <w:tabs>
          <w:tab w:val="left" w:pos="709"/>
        </w:tabs>
        <w:spacing w:line="360" w:lineRule="auto"/>
        <w:jc w:val="both"/>
        <w:rPr>
          <w:sz w:val="28"/>
          <w:szCs w:val="28"/>
        </w:rPr>
      </w:pPr>
      <w:r w:rsidRPr="009028A0">
        <w:rPr>
          <w:sz w:val="28"/>
          <w:szCs w:val="28"/>
        </w:rPr>
        <w:tab/>
        <w:t xml:space="preserve">Массовые спортивные соревнования школьников должны соответствовать разнообразным интересам школьников, удовлетворять их разнообразные потребности (в физическом, интеллектуальном, нравственном, эстетическом совершенствовании, росте спортивного мастерства, отдыхе и развлечении, общении и т.д.) и тем самым способствовать повышению для них привлекательности физкультурно- спортивной активности. </w:t>
      </w:r>
      <w:r>
        <w:rPr>
          <w:sz w:val="28"/>
          <w:szCs w:val="28"/>
        </w:rPr>
        <w:t xml:space="preserve">                                   </w:t>
      </w:r>
    </w:p>
    <w:p w:rsidR="00D80D6D" w:rsidRDefault="00D80D6D" w:rsidP="00D80D6D">
      <w:pPr>
        <w:pStyle w:val="c1"/>
        <w:shd w:val="clear" w:color="auto" w:fill="FFFFFF"/>
        <w:tabs>
          <w:tab w:val="left" w:pos="709"/>
        </w:tabs>
        <w:spacing w:before="0" w:beforeAutospacing="0" w:after="0" w:afterAutospacing="0" w:line="360" w:lineRule="auto"/>
        <w:jc w:val="both"/>
        <w:rPr>
          <w:sz w:val="28"/>
          <w:szCs w:val="28"/>
        </w:rPr>
      </w:pPr>
      <w:r>
        <w:rPr>
          <w:sz w:val="28"/>
          <w:szCs w:val="28"/>
        </w:rPr>
        <w:tab/>
        <w:t>З</w:t>
      </w:r>
      <w:r w:rsidRPr="00891C0F">
        <w:rPr>
          <w:sz w:val="28"/>
          <w:szCs w:val="28"/>
        </w:rPr>
        <w:t>аложени</w:t>
      </w:r>
      <w:r>
        <w:rPr>
          <w:sz w:val="28"/>
          <w:szCs w:val="28"/>
        </w:rPr>
        <w:t>е</w:t>
      </w:r>
      <w:r w:rsidRPr="00891C0F">
        <w:rPr>
          <w:sz w:val="28"/>
          <w:szCs w:val="28"/>
        </w:rPr>
        <w:t xml:space="preserve"> традиций общешкольных праздников Церемонии Открытия и Закрытия школьной олимпиады, совместного участия в спортивных мероприятиях и соревнованиях ш</w:t>
      </w:r>
      <w:r>
        <w:rPr>
          <w:sz w:val="28"/>
          <w:szCs w:val="28"/>
        </w:rPr>
        <w:t>кольников, педагогов, родителей позволит решить п</w:t>
      </w:r>
      <w:r w:rsidRPr="00891C0F">
        <w:rPr>
          <w:sz w:val="28"/>
          <w:szCs w:val="28"/>
        </w:rPr>
        <w:t>роблем</w:t>
      </w:r>
      <w:r>
        <w:rPr>
          <w:sz w:val="28"/>
          <w:szCs w:val="28"/>
        </w:rPr>
        <w:t>у</w:t>
      </w:r>
      <w:r w:rsidRPr="00891C0F">
        <w:rPr>
          <w:sz w:val="28"/>
          <w:szCs w:val="28"/>
        </w:rPr>
        <w:t xml:space="preserve"> низкой мотивации школьников к активной деятельности</w:t>
      </w:r>
      <w:r>
        <w:rPr>
          <w:sz w:val="28"/>
          <w:szCs w:val="28"/>
        </w:rPr>
        <w:t xml:space="preserve"> на уроках физической культуры, </w:t>
      </w:r>
      <w:r w:rsidRPr="00891C0F">
        <w:rPr>
          <w:sz w:val="28"/>
          <w:szCs w:val="28"/>
        </w:rPr>
        <w:t xml:space="preserve">достижению положительных </w:t>
      </w:r>
      <w:r>
        <w:rPr>
          <w:sz w:val="28"/>
          <w:szCs w:val="28"/>
        </w:rPr>
        <w:t xml:space="preserve">и укреплению здоровья всех участников процесса.  </w:t>
      </w:r>
    </w:p>
    <w:p w:rsidR="00D80D6D" w:rsidRPr="00F26045" w:rsidRDefault="00D80D6D" w:rsidP="00D80D6D">
      <w:pPr>
        <w:pStyle w:val="c1"/>
        <w:shd w:val="clear" w:color="auto" w:fill="FFFFFF"/>
        <w:tabs>
          <w:tab w:val="left" w:pos="709"/>
        </w:tabs>
        <w:spacing w:before="0" w:beforeAutospacing="0" w:after="0" w:afterAutospacing="0" w:line="360" w:lineRule="auto"/>
        <w:jc w:val="center"/>
        <w:rPr>
          <w:sz w:val="28"/>
          <w:szCs w:val="28"/>
        </w:rPr>
      </w:pPr>
      <w:r>
        <w:rPr>
          <w:b/>
          <w:bCs/>
          <w:iCs/>
          <w:color w:val="000000"/>
          <w:sz w:val="28"/>
          <w:szCs w:val="28"/>
        </w:rPr>
        <w:t>Л</w:t>
      </w:r>
      <w:r w:rsidRPr="009028A0">
        <w:rPr>
          <w:b/>
          <w:bCs/>
          <w:iCs/>
          <w:color w:val="000000"/>
          <w:sz w:val="28"/>
          <w:szCs w:val="28"/>
        </w:rPr>
        <w:t>итератур</w:t>
      </w:r>
      <w:r>
        <w:rPr>
          <w:b/>
          <w:bCs/>
          <w:iCs/>
          <w:color w:val="000000"/>
          <w:sz w:val="28"/>
          <w:szCs w:val="28"/>
        </w:rPr>
        <w:t>а</w:t>
      </w:r>
      <w:r w:rsidRPr="009028A0">
        <w:rPr>
          <w:b/>
          <w:bCs/>
          <w:iCs/>
          <w:color w:val="000000"/>
          <w:sz w:val="28"/>
          <w:szCs w:val="28"/>
        </w:rPr>
        <w:t>:</w:t>
      </w:r>
    </w:p>
    <w:p w:rsidR="00D80D6D" w:rsidRPr="009028A0" w:rsidRDefault="00D80D6D" w:rsidP="00D80D6D">
      <w:pPr>
        <w:shd w:val="clear" w:color="auto" w:fill="FFFFFF"/>
        <w:spacing w:line="360" w:lineRule="auto"/>
        <w:jc w:val="both"/>
        <w:rPr>
          <w:color w:val="000000"/>
          <w:sz w:val="28"/>
          <w:szCs w:val="28"/>
        </w:rPr>
      </w:pPr>
      <w:r w:rsidRPr="009028A0">
        <w:rPr>
          <w:color w:val="000000"/>
          <w:sz w:val="28"/>
          <w:szCs w:val="28"/>
        </w:rPr>
        <w:t>Физическая культура. 9-11 классы: организация и проведение олимпиад: рекомендации, тесты, задания; авт.-сост. А. Н. Каинов. – Волгоград: Учитель, 2009.</w:t>
      </w:r>
    </w:p>
    <w:p w:rsidR="00D80D6D" w:rsidRPr="009028A0" w:rsidRDefault="00D80D6D" w:rsidP="00D80D6D">
      <w:pPr>
        <w:shd w:val="clear" w:color="auto" w:fill="FFFFFF"/>
        <w:spacing w:line="360" w:lineRule="auto"/>
        <w:jc w:val="both"/>
        <w:rPr>
          <w:b/>
          <w:color w:val="000000"/>
          <w:sz w:val="28"/>
          <w:szCs w:val="28"/>
        </w:rPr>
      </w:pPr>
      <w:r w:rsidRPr="009028A0">
        <w:rPr>
          <w:b/>
          <w:color w:val="000000"/>
          <w:sz w:val="28"/>
          <w:szCs w:val="28"/>
        </w:rPr>
        <w:t>Интернет-ресурсы:</w:t>
      </w:r>
    </w:p>
    <w:p w:rsidR="00D80D6D" w:rsidRPr="009028A0" w:rsidRDefault="00D80D6D" w:rsidP="00D80D6D">
      <w:pPr>
        <w:shd w:val="clear" w:color="auto" w:fill="FFFFFF"/>
        <w:spacing w:line="360" w:lineRule="auto"/>
        <w:jc w:val="both"/>
        <w:rPr>
          <w:color w:val="000000"/>
          <w:sz w:val="28"/>
          <w:szCs w:val="28"/>
        </w:rPr>
      </w:pPr>
      <w:r w:rsidRPr="009028A0">
        <w:rPr>
          <w:color w:val="000000"/>
          <w:sz w:val="28"/>
          <w:szCs w:val="28"/>
        </w:rPr>
        <w:lastRenderedPageBreak/>
        <w:t>Сайт учителя физической культуры. - http://fizra137.narod.ru. – Июнь 2013.</w:t>
      </w:r>
    </w:p>
    <w:p w:rsidR="00D80D6D" w:rsidRPr="009028A0" w:rsidRDefault="00D80D6D" w:rsidP="00D80D6D">
      <w:pPr>
        <w:shd w:val="clear" w:color="auto" w:fill="FFFFFF"/>
        <w:spacing w:line="360" w:lineRule="auto"/>
        <w:jc w:val="both"/>
        <w:rPr>
          <w:color w:val="000000"/>
          <w:sz w:val="28"/>
          <w:szCs w:val="28"/>
        </w:rPr>
      </w:pPr>
      <w:r w:rsidRPr="009028A0">
        <w:rPr>
          <w:color w:val="000000"/>
          <w:sz w:val="28"/>
          <w:szCs w:val="28"/>
        </w:rPr>
        <w:t>Физкультура в школе: www.fizkulturavshkole.ru. – Июнь 2013.</w:t>
      </w:r>
    </w:p>
    <w:p w:rsidR="00D80D6D" w:rsidRDefault="00D80D6D" w:rsidP="00D80D6D">
      <w:pPr>
        <w:spacing w:line="360" w:lineRule="auto"/>
        <w:jc w:val="right"/>
        <w:rPr>
          <w:i/>
          <w:sz w:val="28"/>
          <w:szCs w:val="28"/>
        </w:rPr>
      </w:pPr>
    </w:p>
    <w:p w:rsidR="00D80D6D" w:rsidRDefault="00D80D6D" w:rsidP="00D80D6D">
      <w:pPr>
        <w:spacing w:line="360" w:lineRule="auto"/>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D80D6D" w:rsidRDefault="00D80D6D" w:rsidP="00D80D6D">
      <w:pPr>
        <w:spacing w:line="360" w:lineRule="auto"/>
        <w:jc w:val="right"/>
        <w:rPr>
          <w:i/>
          <w:sz w:val="28"/>
          <w:szCs w:val="28"/>
        </w:rPr>
      </w:pPr>
    </w:p>
    <w:p w:rsidR="00BC6E1B" w:rsidRDefault="00BC6E1B"/>
    <w:sectPr w:rsidR="00BC6E1B">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4FD" w:rsidRDefault="001E24FD" w:rsidP="00D80D6D">
      <w:r>
        <w:separator/>
      </w:r>
    </w:p>
  </w:endnote>
  <w:endnote w:type="continuationSeparator" w:id="0">
    <w:p w:rsidR="001E24FD" w:rsidRDefault="001E24FD" w:rsidP="00D80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520995"/>
      <w:docPartObj>
        <w:docPartGallery w:val="Page Numbers (Bottom of Page)"/>
        <w:docPartUnique/>
      </w:docPartObj>
    </w:sdtPr>
    <w:sdtContent>
      <w:p w:rsidR="00D80D6D" w:rsidRDefault="00D80D6D">
        <w:pPr>
          <w:pStyle w:val="a6"/>
          <w:jc w:val="center"/>
        </w:pPr>
        <w:r>
          <w:fldChar w:fldCharType="begin"/>
        </w:r>
        <w:r>
          <w:instrText>PAGE   \* MERGEFORMAT</w:instrText>
        </w:r>
        <w:r>
          <w:fldChar w:fldCharType="separate"/>
        </w:r>
        <w:r w:rsidR="00B71D41">
          <w:rPr>
            <w:noProof/>
          </w:rPr>
          <w:t>11</w:t>
        </w:r>
        <w:r>
          <w:fldChar w:fldCharType="end"/>
        </w:r>
      </w:p>
    </w:sdtContent>
  </w:sdt>
  <w:p w:rsidR="00D80D6D" w:rsidRDefault="00D80D6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4FD" w:rsidRDefault="001E24FD" w:rsidP="00D80D6D">
      <w:r>
        <w:separator/>
      </w:r>
    </w:p>
  </w:footnote>
  <w:footnote w:type="continuationSeparator" w:id="0">
    <w:p w:rsidR="001E24FD" w:rsidRDefault="001E24FD" w:rsidP="00D80D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87171"/>
    <w:multiLevelType w:val="hybridMultilevel"/>
    <w:tmpl w:val="7BF6ED6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DE0558"/>
    <w:multiLevelType w:val="hybridMultilevel"/>
    <w:tmpl w:val="477CC7B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54426A"/>
    <w:multiLevelType w:val="hybridMultilevel"/>
    <w:tmpl w:val="1EBA40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D49561D"/>
    <w:multiLevelType w:val="hybridMultilevel"/>
    <w:tmpl w:val="9DE610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A031BD"/>
    <w:multiLevelType w:val="hybridMultilevel"/>
    <w:tmpl w:val="CA8CFA7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661397F"/>
    <w:multiLevelType w:val="hybridMultilevel"/>
    <w:tmpl w:val="DA0C7C1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DD3C66"/>
    <w:multiLevelType w:val="hybridMultilevel"/>
    <w:tmpl w:val="BEE841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6D"/>
    <w:rsid w:val="001E24FD"/>
    <w:rsid w:val="00A409D2"/>
    <w:rsid w:val="00B71D41"/>
    <w:rsid w:val="00BC6E1B"/>
    <w:rsid w:val="00D80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78714-7E4B-45EC-9272-2A6214D74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D6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0D6D"/>
    <w:pPr>
      <w:ind w:left="720"/>
      <w:contextualSpacing/>
    </w:pPr>
  </w:style>
  <w:style w:type="paragraph" w:customStyle="1" w:styleId="c1">
    <w:name w:val="c1"/>
    <w:basedOn w:val="a"/>
    <w:rsid w:val="00D80D6D"/>
    <w:pPr>
      <w:spacing w:before="100" w:beforeAutospacing="1" w:after="100" w:afterAutospacing="1"/>
    </w:pPr>
    <w:rPr>
      <w:sz w:val="24"/>
      <w:szCs w:val="24"/>
    </w:rPr>
  </w:style>
  <w:style w:type="paragraph" w:styleId="a4">
    <w:name w:val="header"/>
    <w:basedOn w:val="a"/>
    <w:link w:val="a5"/>
    <w:uiPriority w:val="99"/>
    <w:unhideWhenUsed/>
    <w:rsid w:val="00D80D6D"/>
    <w:pPr>
      <w:tabs>
        <w:tab w:val="center" w:pos="4677"/>
        <w:tab w:val="right" w:pos="9355"/>
      </w:tabs>
    </w:pPr>
  </w:style>
  <w:style w:type="character" w:customStyle="1" w:styleId="a5">
    <w:name w:val="Верхний колонтитул Знак"/>
    <w:basedOn w:val="a0"/>
    <w:link w:val="a4"/>
    <w:uiPriority w:val="99"/>
    <w:rsid w:val="00D80D6D"/>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D80D6D"/>
    <w:pPr>
      <w:tabs>
        <w:tab w:val="center" w:pos="4677"/>
        <w:tab w:val="right" w:pos="9355"/>
      </w:tabs>
    </w:pPr>
  </w:style>
  <w:style w:type="character" w:customStyle="1" w:styleId="a7">
    <w:name w:val="Нижний колонтитул Знак"/>
    <w:basedOn w:val="a0"/>
    <w:link w:val="a6"/>
    <w:uiPriority w:val="99"/>
    <w:rsid w:val="00D80D6D"/>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2308</Words>
  <Characters>13161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2017-02-01T08:37:00Z</dcterms:created>
  <dcterms:modified xsi:type="dcterms:W3CDTF">2017-02-01T09:01:00Z</dcterms:modified>
</cp:coreProperties>
</file>