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D41" w:rsidRPr="00A279CC" w:rsidRDefault="00A279CC" w:rsidP="00A279CC">
      <w:pPr>
        <w:jc w:val="right"/>
        <w:rPr>
          <w:rFonts w:ascii="Times New Roman" w:hAnsi="Times New Roman" w:cs="Times New Roman"/>
          <w:sz w:val="24"/>
          <w:szCs w:val="24"/>
        </w:rPr>
      </w:pPr>
      <w:r w:rsidRPr="00A279CC">
        <w:rPr>
          <w:rFonts w:ascii="Times New Roman" w:hAnsi="Times New Roman" w:cs="Times New Roman"/>
          <w:sz w:val="24"/>
          <w:szCs w:val="24"/>
        </w:rPr>
        <w:t>Виктория Геннадьевна Калина</w:t>
      </w:r>
    </w:p>
    <w:p w:rsidR="00A279CC" w:rsidRPr="00A279CC" w:rsidRDefault="00A279CC" w:rsidP="00A279CC">
      <w:pPr>
        <w:jc w:val="right"/>
        <w:rPr>
          <w:rFonts w:ascii="Times New Roman" w:hAnsi="Times New Roman" w:cs="Times New Roman"/>
          <w:sz w:val="24"/>
          <w:szCs w:val="24"/>
        </w:rPr>
      </w:pPr>
      <w:r w:rsidRPr="00A279CC">
        <w:rPr>
          <w:rFonts w:ascii="Times New Roman" w:hAnsi="Times New Roman" w:cs="Times New Roman"/>
          <w:sz w:val="24"/>
          <w:szCs w:val="24"/>
        </w:rPr>
        <w:t>Учитель русского языка и литературы</w:t>
      </w:r>
    </w:p>
    <w:p w:rsidR="00A279CC" w:rsidRPr="00A279CC" w:rsidRDefault="00A279CC" w:rsidP="00A279CC">
      <w:pPr>
        <w:jc w:val="right"/>
        <w:rPr>
          <w:rFonts w:ascii="Times New Roman" w:hAnsi="Times New Roman" w:cs="Times New Roman"/>
          <w:sz w:val="24"/>
          <w:szCs w:val="24"/>
        </w:rPr>
      </w:pPr>
      <w:r w:rsidRPr="00A279CC">
        <w:rPr>
          <w:rFonts w:ascii="Times New Roman" w:hAnsi="Times New Roman" w:cs="Times New Roman"/>
          <w:sz w:val="24"/>
          <w:szCs w:val="24"/>
        </w:rPr>
        <w:t>МБОУ СОШ №7, село Чкаловское, Приморский край</w:t>
      </w:r>
    </w:p>
    <w:p w:rsidR="00A279CC" w:rsidRDefault="00A279CC" w:rsidP="00A279CC">
      <w:pPr>
        <w:jc w:val="right"/>
        <w:rPr>
          <w:sz w:val="24"/>
          <w:szCs w:val="24"/>
        </w:rPr>
      </w:pPr>
    </w:p>
    <w:p w:rsidR="00A279CC" w:rsidRPr="00B00392" w:rsidRDefault="00A279CC" w:rsidP="00A279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0392">
        <w:rPr>
          <w:rFonts w:ascii="Times New Roman" w:hAnsi="Times New Roman" w:cs="Times New Roman"/>
          <w:b/>
          <w:sz w:val="28"/>
          <w:szCs w:val="28"/>
        </w:rPr>
        <w:t>«Словарь – это вся внутренняя история народа» - устаревшие слова в современном языке</w:t>
      </w:r>
    </w:p>
    <w:p w:rsidR="00A279CC" w:rsidRDefault="00A279CC" w:rsidP="00A279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79CC" w:rsidRDefault="00A279CC" w:rsidP="00A279C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A279CC">
        <w:rPr>
          <w:rFonts w:ascii="Times New Roman" w:hAnsi="Times New Roman" w:cs="Times New Roman"/>
          <w:sz w:val="24"/>
          <w:szCs w:val="24"/>
        </w:rPr>
        <w:t xml:space="preserve">Русский язык в умелых руках и в опытных устах — </w:t>
      </w:r>
    </w:p>
    <w:p w:rsidR="00A279CC" w:rsidRDefault="00A279CC" w:rsidP="00A279CC">
      <w:pPr>
        <w:jc w:val="right"/>
        <w:rPr>
          <w:rFonts w:ascii="Times New Roman" w:hAnsi="Times New Roman" w:cs="Times New Roman"/>
          <w:sz w:val="24"/>
          <w:szCs w:val="24"/>
        </w:rPr>
      </w:pPr>
      <w:r w:rsidRPr="00A279CC">
        <w:rPr>
          <w:rFonts w:ascii="Times New Roman" w:hAnsi="Times New Roman" w:cs="Times New Roman"/>
          <w:sz w:val="24"/>
          <w:szCs w:val="24"/>
        </w:rPr>
        <w:t xml:space="preserve">красив, певуч, выразителен, гибок, </w:t>
      </w:r>
    </w:p>
    <w:p w:rsidR="00A279CC" w:rsidRDefault="00A279CC" w:rsidP="00A279C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послушен, ловок и вместителен»</w:t>
      </w:r>
      <w:r w:rsidRPr="00A279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79CC" w:rsidRDefault="00A279CC" w:rsidP="00A279CC">
      <w:pPr>
        <w:jc w:val="right"/>
        <w:rPr>
          <w:rFonts w:ascii="Times New Roman" w:hAnsi="Times New Roman" w:cs="Times New Roman"/>
          <w:sz w:val="24"/>
          <w:szCs w:val="24"/>
        </w:rPr>
      </w:pPr>
      <w:r w:rsidRPr="00A279CC">
        <w:rPr>
          <w:rFonts w:ascii="Times New Roman" w:hAnsi="Times New Roman" w:cs="Times New Roman"/>
          <w:sz w:val="24"/>
          <w:szCs w:val="24"/>
        </w:rPr>
        <w:t>А. И. Куприн</w:t>
      </w:r>
    </w:p>
    <w:p w:rsidR="00A279CC" w:rsidRDefault="00A279CC" w:rsidP="00A279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«</w:t>
      </w:r>
      <w:r w:rsidRPr="00A279CC">
        <w:rPr>
          <w:rFonts w:ascii="Times New Roman" w:hAnsi="Times New Roman" w:cs="Times New Roman"/>
          <w:sz w:val="24"/>
          <w:szCs w:val="24"/>
        </w:rPr>
        <w:t>Русский язык! Ты</w:t>
      </w:r>
      <w:r w:rsidR="00706398">
        <w:rPr>
          <w:rFonts w:ascii="Times New Roman" w:hAnsi="Times New Roman" w:cs="Times New Roman"/>
          <w:sz w:val="24"/>
          <w:szCs w:val="24"/>
        </w:rPr>
        <w:t>сячелетия создавал народ это гиб</w:t>
      </w:r>
      <w:r w:rsidRPr="00A279CC">
        <w:rPr>
          <w:rFonts w:ascii="Times New Roman" w:hAnsi="Times New Roman" w:cs="Times New Roman"/>
          <w:sz w:val="24"/>
          <w:szCs w:val="24"/>
        </w:rPr>
        <w:t>кое, пышное, неисчерпаемо богатое, умное, поэтическое и трудовое орудие своей со</w:t>
      </w:r>
      <w:r>
        <w:rPr>
          <w:rFonts w:ascii="Times New Roman" w:hAnsi="Times New Roman" w:cs="Times New Roman"/>
          <w:sz w:val="24"/>
          <w:szCs w:val="24"/>
        </w:rPr>
        <w:t>циальной жизни, своей мыс</w:t>
      </w:r>
      <w:r w:rsidRPr="00A279CC">
        <w:rPr>
          <w:rFonts w:ascii="Times New Roman" w:hAnsi="Times New Roman" w:cs="Times New Roman"/>
          <w:sz w:val="24"/>
          <w:szCs w:val="24"/>
        </w:rPr>
        <w:t xml:space="preserve">ли, своих чувств, своих надежд, своего </w:t>
      </w:r>
      <w:r>
        <w:rPr>
          <w:rFonts w:ascii="Times New Roman" w:hAnsi="Times New Roman" w:cs="Times New Roman"/>
          <w:sz w:val="24"/>
          <w:szCs w:val="24"/>
        </w:rPr>
        <w:t>гнева, своего великого будущего» - писал</w:t>
      </w:r>
      <w:r w:rsidRPr="00A279CC">
        <w:rPr>
          <w:rFonts w:ascii="Times New Roman" w:hAnsi="Times New Roman" w:cs="Times New Roman"/>
          <w:sz w:val="24"/>
          <w:szCs w:val="24"/>
        </w:rPr>
        <w:t xml:space="preserve"> А. В. Толстой</w:t>
      </w:r>
      <w:r>
        <w:rPr>
          <w:rFonts w:ascii="Times New Roman" w:hAnsi="Times New Roman" w:cs="Times New Roman"/>
          <w:sz w:val="24"/>
          <w:szCs w:val="24"/>
        </w:rPr>
        <w:t>. Но не все слова вечны. Некоторые, вследствие тех или иных причин</w:t>
      </w:r>
      <w:r w:rsidR="0070639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исчезают из русского язы</w:t>
      </w:r>
      <w:r w:rsidR="00BC38E4">
        <w:rPr>
          <w:rFonts w:ascii="Times New Roman" w:hAnsi="Times New Roman" w:cs="Times New Roman"/>
          <w:sz w:val="24"/>
          <w:szCs w:val="24"/>
        </w:rPr>
        <w:t>ка. Происходит это медленно</w:t>
      </w:r>
      <w:r w:rsidR="005625A8">
        <w:rPr>
          <w:rFonts w:ascii="Times New Roman" w:hAnsi="Times New Roman" w:cs="Times New Roman"/>
          <w:sz w:val="24"/>
          <w:szCs w:val="24"/>
        </w:rPr>
        <w:t>,</w:t>
      </w:r>
      <w:r w:rsidR="00BC38E4">
        <w:rPr>
          <w:rFonts w:ascii="Times New Roman" w:hAnsi="Times New Roman" w:cs="Times New Roman"/>
          <w:sz w:val="24"/>
          <w:szCs w:val="24"/>
        </w:rPr>
        <w:t xml:space="preserve"> и не сразу слово выпадает из лексики языка.</w:t>
      </w:r>
      <w:r w:rsidR="00706398">
        <w:rPr>
          <w:rFonts w:ascii="Times New Roman" w:hAnsi="Times New Roman" w:cs="Times New Roman"/>
          <w:sz w:val="24"/>
          <w:szCs w:val="24"/>
        </w:rPr>
        <w:t xml:space="preserve"> По степени устарелости слова делятся на группы.</w:t>
      </w:r>
    </w:p>
    <w:p w:rsidR="00706398" w:rsidRDefault="00706398" w:rsidP="00A279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Некоторые слова в настоящее время неизвестны вообще рядовым носителям русского языка и непонятны без соответствующих справок. Они совершенно исчезли из языка и не встречаются даже в составе производных слов (</w:t>
      </w:r>
      <w:proofErr w:type="spellStart"/>
      <w:r w:rsidRPr="00706398">
        <w:rPr>
          <w:rFonts w:ascii="Times New Roman" w:hAnsi="Times New Roman" w:cs="Times New Roman"/>
          <w:i/>
          <w:sz w:val="24"/>
          <w:szCs w:val="24"/>
        </w:rPr>
        <w:t>стрый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дядя, </w:t>
      </w:r>
      <w:proofErr w:type="spellStart"/>
      <w:r w:rsidRPr="00706398">
        <w:rPr>
          <w:rFonts w:ascii="Times New Roman" w:hAnsi="Times New Roman" w:cs="Times New Roman"/>
          <w:i/>
          <w:sz w:val="24"/>
          <w:szCs w:val="24"/>
        </w:rPr>
        <w:t>котора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ссора)</w:t>
      </w:r>
      <w:r w:rsidR="00E12415">
        <w:rPr>
          <w:rFonts w:ascii="Times New Roman" w:hAnsi="Times New Roman" w:cs="Times New Roman"/>
          <w:sz w:val="24"/>
          <w:szCs w:val="24"/>
        </w:rPr>
        <w:t>; другие – не употребляются как самостоятельные слова, а встречаются в качестве корневых частей производных слов (</w:t>
      </w:r>
      <w:r w:rsidR="00E12415" w:rsidRPr="00E12415">
        <w:rPr>
          <w:rFonts w:ascii="Times New Roman" w:hAnsi="Times New Roman" w:cs="Times New Roman"/>
          <w:i/>
          <w:sz w:val="24"/>
          <w:szCs w:val="24"/>
        </w:rPr>
        <w:t>руг</w:t>
      </w:r>
      <w:r w:rsidR="00E12415">
        <w:rPr>
          <w:rFonts w:ascii="Times New Roman" w:hAnsi="Times New Roman" w:cs="Times New Roman"/>
          <w:sz w:val="24"/>
          <w:szCs w:val="24"/>
        </w:rPr>
        <w:t xml:space="preserve"> – насмешка, используется в слове ругать); третьи исчезли как отдельные значимые единицы, но употребляются ещё во фразеологических оборотах </w:t>
      </w:r>
      <w:r w:rsidR="00E12415" w:rsidRPr="00E12415">
        <w:rPr>
          <w:rFonts w:ascii="Times New Roman" w:hAnsi="Times New Roman" w:cs="Times New Roman"/>
          <w:i/>
          <w:sz w:val="24"/>
          <w:szCs w:val="24"/>
        </w:rPr>
        <w:t>(кол</w:t>
      </w:r>
      <w:r w:rsidR="00E12415">
        <w:rPr>
          <w:rFonts w:ascii="Times New Roman" w:hAnsi="Times New Roman" w:cs="Times New Roman"/>
          <w:sz w:val="24"/>
          <w:szCs w:val="24"/>
        </w:rPr>
        <w:t xml:space="preserve"> – небольшой участок земли, «ни кола – ни двора»).</w:t>
      </w:r>
    </w:p>
    <w:p w:rsidR="00E12415" w:rsidRDefault="00E12415" w:rsidP="00A279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Нередко слова, давно вышедшие из употребления</w:t>
      </w:r>
      <w:r w:rsidR="00FC7AAF">
        <w:rPr>
          <w:rFonts w:ascii="Times New Roman" w:hAnsi="Times New Roman" w:cs="Times New Roman"/>
          <w:sz w:val="24"/>
          <w:szCs w:val="24"/>
        </w:rPr>
        <w:t>, не забыты и понятны в своих значениях говорящим на современном русском языке, и наоборот, недавно переместившиеся в пассивный словарь слова выпадают из языка. Слова выходят из обихода и переходят в пассивный сл</w:t>
      </w:r>
      <w:r w:rsidR="005625A8">
        <w:rPr>
          <w:rFonts w:ascii="Times New Roman" w:hAnsi="Times New Roman" w:cs="Times New Roman"/>
          <w:sz w:val="24"/>
          <w:szCs w:val="24"/>
        </w:rPr>
        <w:t>оварь по двум причинам: исчезают называемые ими вещи, явления, предметы, и слово становится ненужным (</w:t>
      </w:r>
      <w:r w:rsidR="005625A8">
        <w:rPr>
          <w:rFonts w:ascii="Times New Roman" w:hAnsi="Times New Roman" w:cs="Times New Roman"/>
          <w:i/>
          <w:sz w:val="24"/>
          <w:szCs w:val="24"/>
        </w:rPr>
        <w:t xml:space="preserve">армяк, конка) – </w:t>
      </w:r>
      <w:r w:rsidR="005625A8" w:rsidRPr="005625A8">
        <w:rPr>
          <w:rFonts w:ascii="Times New Roman" w:hAnsi="Times New Roman" w:cs="Times New Roman"/>
          <w:sz w:val="24"/>
          <w:szCs w:val="24"/>
        </w:rPr>
        <w:t xml:space="preserve">это </w:t>
      </w:r>
      <w:r w:rsidR="00C27B45">
        <w:rPr>
          <w:rFonts w:ascii="Times New Roman" w:hAnsi="Times New Roman" w:cs="Times New Roman"/>
          <w:sz w:val="24"/>
          <w:szCs w:val="24"/>
        </w:rPr>
        <w:t>историзмы</w:t>
      </w:r>
      <w:r w:rsidR="005625A8">
        <w:rPr>
          <w:rFonts w:ascii="Times New Roman" w:hAnsi="Times New Roman" w:cs="Times New Roman"/>
          <w:sz w:val="24"/>
          <w:szCs w:val="24"/>
        </w:rPr>
        <w:t>, либо их вытесняют другие слова с теми же значениями (</w:t>
      </w:r>
      <w:r w:rsidR="005625A8" w:rsidRPr="005625A8">
        <w:rPr>
          <w:rFonts w:ascii="Times New Roman" w:hAnsi="Times New Roman" w:cs="Times New Roman"/>
          <w:i/>
          <w:sz w:val="24"/>
          <w:szCs w:val="24"/>
        </w:rPr>
        <w:t>выя</w:t>
      </w:r>
      <w:r w:rsidR="005625A8">
        <w:rPr>
          <w:rFonts w:ascii="Times New Roman" w:hAnsi="Times New Roman" w:cs="Times New Roman"/>
          <w:sz w:val="24"/>
          <w:szCs w:val="24"/>
        </w:rPr>
        <w:t xml:space="preserve"> – шея,</w:t>
      </w:r>
      <w:r w:rsidR="005625A8" w:rsidRPr="005625A8">
        <w:rPr>
          <w:rFonts w:ascii="Times New Roman" w:hAnsi="Times New Roman" w:cs="Times New Roman"/>
          <w:i/>
          <w:sz w:val="24"/>
          <w:szCs w:val="24"/>
        </w:rPr>
        <w:t xml:space="preserve"> ланиты</w:t>
      </w:r>
      <w:r w:rsidR="005625A8">
        <w:rPr>
          <w:rFonts w:ascii="Times New Roman" w:hAnsi="Times New Roman" w:cs="Times New Roman"/>
          <w:sz w:val="24"/>
          <w:szCs w:val="24"/>
        </w:rPr>
        <w:t xml:space="preserve"> – щёки)</w:t>
      </w:r>
      <w:r w:rsidR="00C27B45">
        <w:rPr>
          <w:rFonts w:ascii="Times New Roman" w:hAnsi="Times New Roman" w:cs="Times New Roman"/>
          <w:sz w:val="24"/>
          <w:szCs w:val="24"/>
        </w:rPr>
        <w:t xml:space="preserve"> - архаизмы</w:t>
      </w:r>
      <w:r w:rsidR="005625A8">
        <w:rPr>
          <w:rFonts w:ascii="Times New Roman" w:hAnsi="Times New Roman" w:cs="Times New Roman"/>
          <w:sz w:val="24"/>
          <w:szCs w:val="24"/>
        </w:rPr>
        <w:t>.</w:t>
      </w:r>
    </w:p>
    <w:p w:rsidR="005625A8" w:rsidRDefault="005625A8" w:rsidP="00C27B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Устаревшие слова сейчас в первую очередь встречаются в художественной литературе, ведь литературные произведения живут долгой жизнью, а вместе с ними и написанные слова.</w:t>
      </w:r>
      <w:r w:rsidR="00C27B45">
        <w:rPr>
          <w:rFonts w:ascii="Times New Roman" w:hAnsi="Times New Roman" w:cs="Times New Roman"/>
          <w:sz w:val="24"/>
          <w:szCs w:val="24"/>
        </w:rPr>
        <w:t xml:space="preserve"> Последним русским поэтом, широко использующим архаизмы, был Ф. Блок: «</w:t>
      </w:r>
      <w:r w:rsidR="00C27B45" w:rsidRPr="00C27B45">
        <w:rPr>
          <w:rFonts w:ascii="Times New Roman" w:hAnsi="Times New Roman" w:cs="Times New Roman"/>
          <w:sz w:val="24"/>
          <w:szCs w:val="24"/>
        </w:rPr>
        <w:t xml:space="preserve">И в зареве его - твоя безумна </w:t>
      </w:r>
      <w:r w:rsidR="00C27B45" w:rsidRPr="00C27B45">
        <w:rPr>
          <w:rFonts w:ascii="Times New Roman" w:hAnsi="Times New Roman" w:cs="Times New Roman"/>
          <w:i/>
          <w:sz w:val="24"/>
          <w:szCs w:val="24"/>
        </w:rPr>
        <w:t>младость</w:t>
      </w:r>
      <w:r w:rsidR="00C27B45" w:rsidRPr="00C27B45">
        <w:rPr>
          <w:rFonts w:ascii="Times New Roman" w:hAnsi="Times New Roman" w:cs="Times New Roman"/>
          <w:sz w:val="24"/>
          <w:szCs w:val="24"/>
        </w:rPr>
        <w:t>...</w:t>
      </w:r>
      <w:r w:rsidR="00C27B45">
        <w:rPr>
          <w:rFonts w:ascii="Times New Roman" w:hAnsi="Times New Roman" w:cs="Times New Roman"/>
          <w:sz w:val="24"/>
          <w:szCs w:val="24"/>
        </w:rPr>
        <w:t>», «</w:t>
      </w:r>
      <w:r w:rsidR="00C27B45" w:rsidRPr="00C27B45">
        <w:rPr>
          <w:rFonts w:ascii="Times New Roman" w:hAnsi="Times New Roman" w:cs="Times New Roman"/>
          <w:sz w:val="24"/>
          <w:szCs w:val="24"/>
        </w:rPr>
        <w:t xml:space="preserve">Пусть укрыла от </w:t>
      </w:r>
      <w:r w:rsidR="00C27B45" w:rsidRPr="00C27B45">
        <w:rPr>
          <w:rFonts w:ascii="Times New Roman" w:hAnsi="Times New Roman" w:cs="Times New Roman"/>
          <w:i/>
          <w:sz w:val="24"/>
          <w:szCs w:val="24"/>
        </w:rPr>
        <w:t xml:space="preserve">дольнего </w:t>
      </w:r>
      <w:r w:rsidR="00C27B45">
        <w:rPr>
          <w:rFonts w:ascii="Times New Roman" w:hAnsi="Times New Roman" w:cs="Times New Roman"/>
          <w:sz w:val="24"/>
          <w:szCs w:val="24"/>
        </w:rPr>
        <w:t>горя у</w:t>
      </w:r>
      <w:r w:rsidR="00C27B45" w:rsidRPr="00C27B45">
        <w:rPr>
          <w:rFonts w:ascii="Times New Roman" w:hAnsi="Times New Roman" w:cs="Times New Roman"/>
          <w:sz w:val="24"/>
          <w:szCs w:val="24"/>
        </w:rPr>
        <w:t>тонувшая в розах стена</w:t>
      </w:r>
      <w:r w:rsidR="00C27B45">
        <w:rPr>
          <w:rFonts w:ascii="Times New Roman" w:hAnsi="Times New Roman" w:cs="Times New Roman"/>
          <w:sz w:val="24"/>
          <w:szCs w:val="24"/>
        </w:rPr>
        <w:t>…».</w:t>
      </w:r>
    </w:p>
    <w:p w:rsidR="00C27B45" w:rsidRDefault="00C27B45" w:rsidP="00C27B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Литературный язык обеднел бы и потерял свою выразительность, если бы все слова были утеряны навсегда. Ведь в современных выражениях практически невозможно описать дух прошедших эпох, создать атмосферу сказочности, тонко подметить иронию.</w:t>
      </w:r>
    </w:p>
    <w:p w:rsidR="0072056A" w:rsidRPr="0072056A" w:rsidRDefault="0072056A" w:rsidP="0072056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72056A">
        <w:rPr>
          <w:rFonts w:ascii="Times New Roman" w:hAnsi="Times New Roman" w:cs="Times New Roman"/>
          <w:sz w:val="24"/>
          <w:szCs w:val="24"/>
        </w:rPr>
        <w:t>И пошел на край долины</w:t>
      </w:r>
    </w:p>
    <w:p w:rsidR="0072056A" w:rsidRDefault="0072056A" w:rsidP="0072056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 моря искать дичины»</w:t>
      </w:r>
    </w:p>
    <w:p w:rsidR="0072056A" w:rsidRDefault="0072056A" w:rsidP="0072056A">
      <w:pPr>
        <w:jc w:val="right"/>
        <w:rPr>
          <w:rFonts w:ascii="Times New Roman" w:hAnsi="Times New Roman" w:cs="Times New Roman"/>
          <w:sz w:val="24"/>
          <w:szCs w:val="24"/>
        </w:rPr>
      </w:pPr>
      <w:r w:rsidRPr="0072056A">
        <w:rPr>
          <w:rFonts w:ascii="Times New Roman" w:hAnsi="Times New Roman" w:cs="Times New Roman"/>
          <w:sz w:val="24"/>
          <w:szCs w:val="24"/>
        </w:rPr>
        <w:t>А. С. Пушки</w:t>
      </w:r>
      <w:r>
        <w:rPr>
          <w:rFonts w:ascii="Times New Roman" w:hAnsi="Times New Roman" w:cs="Times New Roman"/>
          <w:sz w:val="24"/>
          <w:szCs w:val="24"/>
        </w:rPr>
        <w:t>н «</w:t>
      </w:r>
      <w:r w:rsidRPr="0072056A">
        <w:rPr>
          <w:rFonts w:ascii="Times New Roman" w:hAnsi="Times New Roman" w:cs="Times New Roman"/>
          <w:sz w:val="24"/>
          <w:szCs w:val="24"/>
        </w:rPr>
        <w:t xml:space="preserve">Сказка о царе </w:t>
      </w:r>
      <w:proofErr w:type="spellStart"/>
      <w:r w:rsidRPr="0072056A">
        <w:rPr>
          <w:rFonts w:ascii="Times New Roman" w:hAnsi="Times New Roman" w:cs="Times New Roman"/>
          <w:sz w:val="24"/>
          <w:szCs w:val="24"/>
        </w:rPr>
        <w:t>Салтане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967605" w:rsidRDefault="0072056A" w:rsidP="0072056A">
      <w:pPr>
        <w:jc w:val="both"/>
        <w:rPr>
          <w:rFonts w:ascii="Times New Roman" w:hAnsi="Times New Roman" w:cs="Times New Roman"/>
          <w:sz w:val="24"/>
          <w:szCs w:val="24"/>
        </w:rPr>
      </w:pPr>
      <w:r w:rsidRPr="0072056A">
        <w:rPr>
          <w:rFonts w:ascii="Times New Roman" w:hAnsi="Times New Roman" w:cs="Times New Roman"/>
          <w:sz w:val="24"/>
          <w:szCs w:val="24"/>
        </w:rPr>
        <w:t xml:space="preserve">Устаревшие слова могут быть средством речевой характеристики персонажей, </w:t>
      </w:r>
      <w:r w:rsidR="00967605" w:rsidRPr="0072056A">
        <w:rPr>
          <w:rFonts w:ascii="Times New Roman" w:hAnsi="Times New Roman" w:cs="Times New Roman"/>
          <w:sz w:val="24"/>
          <w:szCs w:val="24"/>
        </w:rPr>
        <w:t>наприм</w:t>
      </w:r>
      <w:r w:rsidR="00967605">
        <w:rPr>
          <w:rFonts w:ascii="Times New Roman" w:hAnsi="Times New Roman" w:cs="Times New Roman"/>
          <w:sz w:val="24"/>
          <w:szCs w:val="24"/>
        </w:rPr>
        <w:t xml:space="preserve">ер, служителей культа, монархов: </w:t>
      </w:r>
    </w:p>
    <w:p w:rsidR="0072056A" w:rsidRDefault="00967605" w:rsidP="0096760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2056A" w:rsidRPr="0072056A">
        <w:rPr>
          <w:rFonts w:ascii="Times New Roman" w:hAnsi="Times New Roman" w:cs="Times New Roman"/>
          <w:sz w:val="24"/>
          <w:szCs w:val="24"/>
        </w:rPr>
        <w:t>Достиг я [Борис Годунов] высшей власти; </w:t>
      </w:r>
      <w:r w:rsidR="0072056A" w:rsidRPr="0072056A">
        <w:rPr>
          <w:rFonts w:ascii="Times New Roman" w:hAnsi="Times New Roman" w:cs="Times New Roman"/>
          <w:sz w:val="24"/>
          <w:szCs w:val="24"/>
        </w:rPr>
        <w:br/>
        <w:t>Шестой уж год я царствую спокойно. </w:t>
      </w:r>
      <w:r w:rsidR="0072056A" w:rsidRPr="0072056A">
        <w:rPr>
          <w:rFonts w:ascii="Times New Roman" w:hAnsi="Times New Roman" w:cs="Times New Roman"/>
          <w:sz w:val="24"/>
          <w:szCs w:val="24"/>
        </w:rPr>
        <w:br/>
        <w:t>Но счастья нет моей душе. Не так ли</w:t>
      </w:r>
      <w:r w:rsidR="0072056A" w:rsidRPr="0072056A">
        <w:rPr>
          <w:rFonts w:ascii="Times New Roman" w:hAnsi="Times New Roman" w:cs="Times New Roman"/>
          <w:sz w:val="24"/>
          <w:szCs w:val="24"/>
        </w:rPr>
        <w:br/>
        <w:t>Мы смолоду влюбляемся и алчем </w:t>
      </w:r>
      <w:r w:rsidR="0072056A" w:rsidRPr="0072056A">
        <w:rPr>
          <w:rFonts w:ascii="Times New Roman" w:hAnsi="Times New Roman" w:cs="Times New Roman"/>
          <w:sz w:val="24"/>
          <w:szCs w:val="24"/>
        </w:rPr>
        <w:br/>
        <w:t>Утех любви, но только утолим </w:t>
      </w:r>
      <w:r w:rsidR="0072056A" w:rsidRPr="0072056A">
        <w:rPr>
          <w:rFonts w:ascii="Times New Roman" w:hAnsi="Times New Roman" w:cs="Times New Roman"/>
          <w:sz w:val="24"/>
          <w:szCs w:val="24"/>
        </w:rPr>
        <w:br/>
        <w:t>Сердечный глад мгновенным обладаньем, </w:t>
      </w:r>
      <w:r w:rsidR="0072056A" w:rsidRPr="0072056A">
        <w:rPr>
          <w:rFonts w:ascii="Times New Roman" w:hAnsi="Times New Roman" w:cs="Times New Roman"/>
          <w:sz w:val="24"/>
          <w:szCs w:val="24"/>
        </w:rPr>
        <w:br/>
        <w:t>Уж, охладев, скучаем и томимся?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72056A" w:rsidRPr="005625A8" w:rsidRDefault="0072056A" w:rsidP="0072056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06398" w:rsidRDefault="00706398" w:rsidP="00A279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7605">
        <w:rPr>
          <w:rFonts w:ascii="Times New Roman" w:hAnsi="Times New Roman" w:cs="Times New Roman"/>
          <w:sz w:val="24"/>
          <w:szCs w:val="24"/>
        </w:rPr>
        <w:t>Такие</w:t>
      </w:r>
      <w:r w:rsidR="0072056A">
        <w:rPr>
          <w:rFonts w:ascii="Times New Roman" w:hAnsi="Times New Roman" w:cs="Times New Roman"/>
          <w:sz w:val="24"/>
          <w:szCs w:val="24"/>
        </w:rPr>
        <w:t xml:space="preserve"> слова ярко передают историчность, делают литературный текст колоритным.</w:t>
      </w:r>
    </w:p>
    <w:p w:rsidR="008B7E7D" w:rsidRDefault="00967605" w:rsidP="008B7E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Использование архаизмов и </w:t>
      </w:r>
      <w:r w:rsidRPr="00967605">
        <w:rPr>
          <w:rFonts w:ascii="Times New Roman" w:hAnsi="Times New Roman" w:cs="Times New Roman"/>
          <w:sz w:val="24"/>
          <w:szCs w:val="24"/>
        </w:rPr>
        <w:t>историзмов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7605">
        <w:rPr>
          <w:rFonts w:ascii="Times New Roman" w:hAnsi="Times New Roman" w:cs="Times New Roman"/>
          <w:sz w:val="24"/>
          <w:szCs w:val="24"/>
        </w:rPr>
        <w:t>позволяет приблизить нашего современника к определенному историческому времени. Архаизмы описывают старые места, города, используются во многих познавательных книгах. Чтобы знать нашу историю, надо знать и устаревшие слова.</w:t>
      </w:r>
    </w:p>
    <w:p w:rsidR="008B7E7D" w:rsidRPr="008B7E7D" w:rsidRDefault="008B7E7D" w:rsidP="008B7E7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8B7E7D">
        <w:rPr>
          <w:rFonts w:ascii="Times New Roman" w:hAnsi="Times New Roman" w:cs="Times New Roman"/>
          <w:sz w:val="24"/>
          <w:szCs w:val="24"/>
        </w:rPr>
        <w:t>Чем лучше, чем глубже человек знает язык, тем богаче, глубже и точнее будут выражены его мысли. Богатст</w:t>
      </w:r>
      <w:r>
        <w:rPr>
          <w:rFonts w:ascii="Times New Roman" w:hAnsi="Times New Roman" w:cs="Times New Roman"/>
          <w:sz w:val="24"/>
          <w:szCs w:val="24"/>
        </w:rPr>
        <w:t>во языка - это богатство мыслей»</w:t>
      </w:r>
    </w:p>
    <w:p w:rsidR="00967605" w:rsidRDefault="008B7E7D" w:rsidP="008B7E7D">
      <w:pPr>
        <w:jc w:val="right"/>
        <w:rPr>
          <w:rFonts w:ascii="Times New Roman" w:hAnsi="Times New Roman" w:cs="Times New Roman"/>
          <w:sz w:val="24"/>
          <w:szCs w:val="24"/>
        </w:rPr>
      </w:pPr>
      <w:r w:rsidRPr="008B7E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E7D">
        <w:rPr>
          <w:rFonts w:ascii="Times New Roman" w:hAnsi="Times New Roman" w:cs="Times New Roman"/>
          <w:sz w:val="24"/>
          <w:szCs w:val="24"/>
        </w:rPr>
        <w:t>Исаковский</w:t>
      </w:r>
    </w:p>
    <w:p w:rsidR="008B7E7D" w:rsidRDefault="00967605" w:rsidP="00A279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Но нужны ли устаревшие слова в современной речи? </w:t>
      </w:r>
      <w:r w:rsidRPr="00967605">
        <w:rPr>
          <w:rFonts w:ascii="Times New Roman" w:hAnsi="Times New Roman" w:cs="Times New Roman"/>
          <w:sz w:val="24"/>
          <w:szCs w:val="24"/>
        </w:rPr>
        <w:t>Люди продолжают их использовать - кто по привычке, а кто-то для того, чтобы архаизмами подчеркнуть и выделить какую-то свою мысль и заставить окружающих обратить на неё внимание из-за необычного употребление в речи устаревших слов.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81D">
        <w:rPr>
          <w:rFonts w:ascii="Times New Roman" w:hAnsi="Times New Roman" w:cs="Times New Roman"/>
          <w:sz w:val="24"/>
          <w:szCs w:val="24"/>
        </w:rPr>
        <w:t>К</w:t>
      </w:r>
      <w:r w:rsidR="0088681D" w:rsidRPr="0088681D">
        <w:rPr>
          <w:rFonts w:ascii="Times New Roman" w:hAnsi="Times New Roman" w:cs="Times New Roman"/>
          <w:sz w:val="24"/>
          <w:szCs w:val="24"/>
        </w:rPr>
        <w:t>огда такие слова используют достаточно образованные</w:t>
      </w:r>
      <w:r w:rsidR="0088681D">
        <w:rPr>
          <w:rFonts w:ascii="Times New Roman" w:hAnsi="Times New Roman" w:cs="Times New Roman"/>
          <w:sz w:val="24"/>
          <w:szCs w:val="24"/>
        </w:rPr>
        <w:t xml:space="preserve"> </w:t>
      </w:r>
      <w:r w:rsidR="008B7E7D">
        <w:rPr>
          <w:rFonts w:ascii="Times New Roman" w:hAnsi="Times New Roman" w:cs="Times New Roman"/>
          <w:sz w:val="24"/>
          <w:szCs w:val="24"/>
        </w:rPr>
        <w:t>люди</w:t>
      </w:r>
      <w:r w:rsidR="0088681D" w:rsidRPr="0088681D">
        <w:rPr>
          <w:rFonts w:ascii="Times New Roman" w:hAnsi="Times New Roman" w:cs="Times New Roman"/>
          <w:sz w:val="24"/>
          <w:szCs w:val="24"/>
        </w:rPr>
        <w:t>, тогда это выглядит довольно нормально и пристойн</w:t>
      </w:r>
      <w:r w:rsidR="003C6EF9">
        <w:rPr>
          <w:rFonts w:ascii="Times New Roman" w:hAnsi="Times New Roman" w:cs="Times New Roman"/>
          <w:sz w:val="24"/>
          <w:szCs w:val="24"/>
        </w:rPr>
        <w:t xml:space="preserve">о для окружающих. Но есть </w:t>
      </w:r>
      <w:r w:rsidR="008B7E7D">
        <w:rPr>
          <w:rFonts w:ascii="Times New Roman" w:hAnsi="Times New Roman" w:cs="Times New Roman"/>
          <w:sz w:val="24"/>
          <w:szCs w:val="24"/>
        </w:rPr>
        <w:t>такие</w:t>
      </w:r>
      <w:r w:rsidR="003C6EF9">
        <w:rPr>
          <w:rFonts w:ascii="Times New Roman" w:hAnsi="Times New Roman" w:cs="Times New Roman"/>
          <w:sz w:val="24"/>
          <w:szCs w:val="24"/>
        </w:rPr>
        <w:t xml:space="preserve">, </w:t>
      </w:r>
      <w:r w:rsidR="002703DC">
        <w:rPr>
          <w:rFonts w:ascii="Times New Roman" w:hAnsi="Times New Roman" w:cs="Times New Roman"/>
          <w:sz w:val="24"/>
          <w:szCs w:val="24"/>
        </w:rPr>
        <w:t>для которых слова-</w:t>
      </w:r>
      <w:r w:rsidR="0088681D" w:rsidRPr="0088681D">
        <w:rPr>
          <w:rFonts w:ascii="Times New Roman" w:hAnsi="Times New Roman" w:cs="Times New Roman"/>
          <w:sz w:val="24"/>
          <w:szCs w:val="24"/>
        </w:rPr>
        <w:t>архаизмы — это лишь еще один способ выдели</w:t>
      </w:r>
      <w:r w:rsidR="0088681D">
        <w:rPr>
          <w:rFonts w:ascii="Times New Roman" w:hAnsi="Times New Roman" w:cs="Times New Roman"/>
          <w:sz w:val="24"/>
          <w:szCs w:val="24"/>
        </w:rPr>
        <w:t>тся. Т</w:t>
      </w:r>
      <w:r w:rsidR="0088681D" w:rsidRPr="0088681D">
        <w:rPr>
          <w:rFonts w:ascii="Times New Roman" w:hAnsi="Times New Roman" w:cs="Times New Roman"/>
          <w:sz w:val="24"/>
          <w:szCs w:val="24"/>
        </w:rPr>
        <w:t>акая ситуация смешн</w:t>
      </w:r>
      <w:r w:rsidR="0088681D">
        <w:rPr>
          <w:rFonts w:ascii="Times New Roman" w:hAnsi="Times New Roman" w:cs="Times New Roman"/>
          <w:sz w:val="24"/>
          <w:szCs w:val="24"/>
        </w:rPr>
        <w:t>а и лишь вызывает улыбку</w:t>
      </w:r>
      <w:r w:rsidR="0088681D" w:rsidRPr="0088681D">
        <w:rPr>
          <w:rFonts w:ascii="Times New Roman" w:hAnsi="Times New Roman" w:cs="Times New Roman"/>
          <w:sz w:val="24"/>
          <w:szCs w:val="24"/>
        </w:rPr>
        <w:t>.</w:t>
      </w:r>
    </w:p>
    <w:p w:rsidR="008B7E7D" w:rsidRDefault="008B7E7D" w:rsidP="00A279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C6EF9">
        <w:rPr>
          <w:rFonts w:ascii="Times New Roman" w:hAnsi="Times New Roman" w:cs="Times New Roman"/>
          <w:sz w:val="24"/>
          <w:szCs w:val="24"/>
        </w:rPr>
        <w:t xml:space="preserve"> </w:t>
      </w:r>
      <w:r w:rsidR="003C6EF9" w:rsidRPr="003C6EF9">
        <w:rPr>
          <w:rFonts w:ascii="Times New Roman" w:hAnsi="Times New Roman" w:cs="Times New Roman"/>
          <w:sz w:val="24"/>
          <w:szCs w:val="24"/>
        </w:rPr>
        <w:t>Употребление устаревших слов без учета их экспрессивной окраски становится причиной грубых стилистических ошибок.</w:t>
      </w:r>
      <w:r w:rsidR="003C6EF9" w:rsidRPr="003C6EF9">
        <w:t xml:space="preserve"> </w:t>
      </w:r>
      <w:r w:rsidR="003C6EF9" w:rsidRPr="003C6EF9">
        <w:rPr>
          <w:rFonts w:ascii="Times New Roman" w:hAnsi="Times New Roman" w:cs="Times New Roman"/>
          <w:sz w:val="24"/>
          <w:szCs w:val="24"/>
        </w:rPr>
        <w:t>Иногда</w:t>
      </w:r>
      <w:r w:rsidR="003C6EF9">
        <w:rPr>
          <w:rFonts w:ascii="Times New Roman" w:hAnsi="Times New Roman" w:cs="Times New Roman"/>
          <w:sz w:val="24"/>
          <w:szCs w:val="24"/>
        </w:rPr>
        <w:t xml:space="preserve">, </w:t>
      </w:r>
      <w:r w:rsidR="003C6EF9" w:rsidRPr="003C6EF9">
        <w:rPr>
          <w:rFonts w:ascii="Times New Roman" w:hAnsi="Times New Roman" w:cs="Times New Roman"/>
          <w:sz w:val="24"/>
          <w:szCs w:val="24"/>
        </w:rPr>
        <w:t xml:space="preserve">употребляя устаревшее слово, искажают его значение. </w:t>
      </w:r>
      <w:proofErr w:type="gramStart"/>
      <w:r w:rsidR="003C6EF9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="003C6EF9">
        <w:rPr>
          <w:rFonts w:ascii="Times New Roman" w:hAnsi="Times New Roman" w:cs="Times New Roman"/>
          <w:sz w:val="24"/>
          <w:szCs w:val="24"/>
        </w:rPr>
        <w:t xml:space="preserve">: «В </w:t>
      </w:r>
      <w:r w:rsidR="003C6EF9" w:rsidRPr="003C6EF9">
        <w:rPr>
          <w:rFonts w:ascii="Times New Roman" w:hAnsi="Times New Roman" w:cs="Times New Roman"/>
          <w:sz w:val="24"/>
          <w:szCs w:val="24"/>
        </w:rPr>
        <w:t>результате бурного собрания</w:t>
      </w:r>
      <w:r w:rsidR="003C6EF9" w:rsidRPr="00A37F37">
        <w:rPr>
          <w:rFonts w:ascii="Times New Roman" w:hAnsi="Times New Roman" w:cs="Times New Roman"/>
          <w:b/>
          <w:sz w:val="24"/>
          <w:szCs w:val="24"/>
        </w:rPr>
        <w:t xml:space="preserve"> домочадцев</w:t>
      </w:r>
      <w:r w:rsidR="003C6EF9" w:rsidRPr="003C6EF9">
        <w:rPr>
          <w:rFonts w:ascii="Times New Roman" w:hAnsi="Times New Roman" w:cs="Times New Roman"/>
          <w:sz w:val="24"/>
          <w:szCs w:val="24"/>
        </w:rPr>
        <w:t xml:space="preserve"> ремонт дома был начат</w:t>
      </w:r>
      <w:r w:rsidR="003C6EF9">
        <w:rPr>
          <w:rFonts w:ascii="Times New Roman" w:hAnsi="Times New Roman" w:cs="Times New Roman"/>
          <w:sz w:val="24"/>
          <w:szCs w:val="24"/>
        </w:rPr>
        <w:t>»</w:t>
      </w:r>
      <w:r w:rsidR="003C6EF9" w:rsidRPr="003C6EF9">
        <w:rPr>
          <w:rFonts w:ascii="Times New Roman" w:hAnsi="Times New Roman" w:cs="Times New Roman"/>
          <w:sz w:val="24"/>
          <w:szCs w:val="24"/>
        </w:rPr>
        <w:t xml:space="preserve"> — слово </w:t>
      </w:r>
      <w:r w:rsidR="003C6EF9" w:rsidRPr="00A37F37">
        <w:rPr>
          <w:rFonts w:ascii="Times New Roman" w:hAnsi="Times New Roman" w:cs="Times New Roman"/>
          <w:i/>
          <w:sz w:val="24"/>
          <w:szCs w:val="24"/>
        </w:rPr>
        <w:t>домочадцы</w:t>
      </w:r>
      <w:r w:rsidR="003C6EF9" w:rsidRPr="003C6EF9">
        <w:rPr>
          <w:rFonts w:ascii="Times New Roman" w:hAnsi="Times New Roman" w:cs="Times New Roman"/>
          <w:sz w:val="24"/>
          <w:szCs w:val="24"/>
        </w:rPr>
        <w:t>, имеющее в словаре Ожегова помет</w:t>
      </w:r>
      <w:r>
        <w:rPr>
          <w:rFonts w:ascii="Times New Roman" w:hAnsi="Times New Roman" w:cs="Times New Roman"/>
          <w:sz w:val="24"/>
          <w:szCs w:val="24"/>
        </w:rPr>
        <w:t>к</w:t>
      </w:r>
      <w:r w:rsidR="003C6EF9" w:rsidRPr="003C6EF9">
        <w:rPr>
          <w:rFonts w:ascii="Times New Roman" w:hAnsi="Times New Roman" w:cs="Times New Roman"/>
          <w:sz w:val="24"/>
          <w:szCs w:val="24"/>
        </w:rPr>
        <w:t xml:space="preserve">у (устар.), объясняется как «люди, которые живут в семье на правах ее членов», а в тексте оно использовано в значении «жильцы». Еще пример из заметки в газете: </w:t>
      </w:r>
      <w:r w:rsidR="003C6EF9">
        <w:rPr>
          <w:rFonts w:ascii="Times New Roman" w:hAnsi="Times New Roman" w:cs="Times New Roman"/>
          <w:sz w:val="24"/>
          <w:szCs w:val="24"/>
        </w:rPr>
        <w:t>«</w:t>
      </w:r>
      <w:r w:rsidR="003C6EF9" w:rsidRPr="003C6EF9">
        <w:rPr>
          <w:rFonts w:ascii="Times New Roman" w:hAnsi="Times New Roman" w:cs="Times New Roman"/>
          <w:sz w:val="24"/>
          <w:szCs w:val="24"/>
        </w:rPr>
        <w:t xml:space="preserve">На собрании вскрывались даже самые </w:t>
      </w:r>
      <w:r w:rsidR="003C6EF9" w:rsidRPr="00A37F37">
        <w:rPr>
          <w:rFonts w:ascii="Times New Roman" w:hAnsi="Times New Roman" w:cs="Times New Roman"/>
          <w:i/>
          <w:sz w:val="24"/>
          <w:szCs w:val="24"/>
        </w:rPr>
        <w:t>нелицеприятные</w:t>
      </w:r>
      <w:r w:rsidR="003C6EF9" w:rsidRPr="003C6EF9">
        <w:rPr>
          <w:rFonts w:ascii="Times New Roman" w:hAnsi="Times New Roman" w:cs="Times New Roman"/>
          <w:sz w:val="24"/>
          <w:szCs w:val="24"/>
        </w:rPr>
        <w:t xml:space="preserve"> недостатки в работе</w:t>
      </w:r>
      <w:r w:rsidR="003C6EF9">
        <w:rPr>
          <w:rFonts w:ascii="Times New Roman" w:hAnsi="Times New Roman" w:cs="Times New Roman"/>
          <w:sz w:val="24"/>
          <w:szCs w:val="24"/>
        </w:rPr>
        <w:t>»</w:t>
      </w:r>
      <w:r w:rsidR="003C6EF9" w:rsidRPr="003C6EF9">
        <w:rPr>
          <w:rFonts w:ascii="Times New Roman" w:hAnsi="Times New Roman" w:cs="Times New Roman"/>
          <w:sz w:val="24"/>
          <w:szCs w:val="24"/>
        </w:rPr>
        <w:t xml:space="preserve">. Слово нелицеприятный означает «беспристрастный», к тому же оно имеет ограниченные возможности лексической сочетаемости (нелицеприятной может быть только критика). </w:t>
      </w:r>
    </w:p>
    <w:p w:rsidR="00967605" w:rsidRDefault="008B7E7D" w:rsidP="00A279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C6EF9" w:rsidRPr="003C6EF9">
        <w:rPr>
          <w:rFonts w:ascii="Times New Roman" w:hAnsi="Times New Roman" w:cs="Times New Roman"/>
          <w:sz w:val="24"/>
          <w:szCs w:val="24"/>
        </w:rPr>
        <w:t xml:space="preserve">Неправильное употребление архаизмов очень часто осложняется нарушением лексической сочетаемости: </w:t>
      </w:r>
      <w:r w:rsidR="003C6EF9">
        <w:rPr>
          <w:rFonts w:ascii="Times New Roman" w:hAnsi="Times New Roman" w:cs="Times New Roman"/>
          <w:sz w:val="24"/>
          <w:szCs w:val="24"/>
        </w:rPr>
        <w:t>«</w:t>
      </w:r>
      <w:r w:rsidR="003C6EF9" w:rsidRPr="003C6EF9">
        <w:rPr>
          <w:rFonts w:ascii="Times New Roman" w:hAnsi="Times New Roman" w:cs="Times New Roman"/>
          <w:sz w:val="24"/>
          <w:szCs w:val="24"/>
        </w:rPr>
        <w:t xml:space="preserve">Андреева аттестовали как человека, очень долго проработавшего на этой </w:t>
      </w:r>
      <w:r w:rsidR="003C6EF9" w:rsidRPr="00A37F37">
        <w:rPr>
          <w:rFonts w:ascii="Times New Roman" w:hAnsi="Times New Roman" w:cs="Times New Roman"/>
          <w:i/>
          <w:sz w:val="24"/>
          <w:szCs w:val="24"/>
        </w:rPr>
        <w:t>стезе</w:t>
      </w:r>
      <w:r w:rsidR="003C6EF9">
        <w:rPr>
          <w:rFonts w:ascii="Times New Roman" w:hAnsi="Times New Roman" w:cs="Times New Roman"/>
          <w:sz w:val="24"/>
          <w:szCs w:val="24"/>
        </w:rPr>
        <w:t>» -</w:t>
      </w:r>
      <w:r w:rsidR="003C6EF9" w:rsidRPr="00A37F37">
        <w:rPr>
          <w:rFonts w:ascii="Times New Roman" w:hAnsi="Times New Roman" w:cs="Times New Roman"/>
          <w:i/>
          <w:sz w:val="24"/>
          <w:szCs w:val="24"/>
        </w:rPr>
        <w:t xml:space="preserve"> стезю</w:t>
      </w:r>
      <w:r w:rsidR="003C6EF9" w:rsidRPr="003C6EF9">
        <w:rPr>
          <w:rFonts w:ascii="Times New Roman" w:hAnsi="Times New Roman" w:cs="Times New Roman"/>
          <w:sz w:val="24"/>
          <w:szCs w:val="24"/>
        </w:rPr>
        <w:t xml:space="preserve"> избирают, </w:t>
      </w:r>
      <w:r w:rsidR="002703DC" w:rsidRPr="00A37F37">
        <w:rPr>
          <w:rFonts w:ascii="Times New Roman" w:hAnsi="Times New Roman" w:cs="Times New Roman"/>
          <w:i/>
          <w:sz w:val="24"/>
          <w:szCs w:val="24"/>
        </w:rPr>
        <w:t>стезё</w:t>
      </w:r>
      <w:r w:rsidR="003C6EF9" w:rsidRPr="00A37F37">
        <w:rPr>
          <w:rFonts w:ascii="Times New Roman" w:hAnsi="Times New Roman" w:cs="Times New Roman"/>
          <w:i/>
          <w:sz w:val="24"/>
          <w:szCs w:val="24"/>
        </w:rPr>
        <w:t>ю</w:t>
      </w:r>
      <w:r w:rsidR="003C6EF9">
        <w:rPr>
          <w:rFonts w:ascii="Times New Roman" w:hAnsi="Times New Roman" w:cs="Times New Roman"/>
          <w:sz w:val="24"/>
          <w:szCs w:val="24"/>
        </w:rPr>
        <w:t xml:space="preserve"> следуют, но на ней не работают</w:t>
      </w:r>
      <w:r w:rsidR="003C6EF9" w:rsidRPr="003C6EF9">
        <w:rPr>
          <w:rFonts w:ascii="Times New Roman" w:hAnsi="Times New Roman" w:cs="Times New Roman"/>
          <w:sz w:val="24"/>
          <w:szCs w:val="24"/>
        </w:rPr>
        <w:t>.</w:t>
      </w:r>
      <w:r w:rsidR="003C6E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7E7D" w:rsidRDefault="008B7E7D" w:rsidP="00A279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Порой по незнанию искажают</w:t>
      </w:r>
      <w:r w:rsidRPr="008B7E7D">
        <w:rPr>
          <w:rFonts w:ascii="Times New Roman" w:hAnsi="Times New Roman" w:cs="Times New Roman"/>
          <w:sz w:val="24"/>
          <w:szCs w:val="24"/>
        </w:rPr>
        <w:t xml:space="preserve"> значение устаревшей грамматической формы слова. </w:t>
      </w:r>
      <w:proofErr w:type="gramStart"/>
      <w:r w:rsidRPr="008B7E7D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8B7E7D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B7E7D">
        <w:rPr>
          <w:rFonts w:ascii="Times New Roman" w:hAnsi="Times New Roman" w:cs="Times New Roman"/>
          <w:sz w:val="24"/>
          <w:szCs w:val="24"/>
        </w:rPr>
        <w:t xml:space="preserve">Он отказывается давать показания, но это не </w:t>
      </w:r>
      <w:r w:rsidRPr="00A37F37">
        <w:rPr>
          <w:rFonts w:ascii="Times New Roman" w:hAnsi="Times New Roman" w:cs="Times New Roman"/>
          <w:i/>
          <w:sz w:val="24"/>
          <w:szCs w:val="24"/>
        </w:rPr>
        <w:t>суть</w:t>
      </w:r>
      <w:bookmarkStart w:id="0" w:name="_GoBack"/>
      <w:bookmarkEnd w:id="0"/>
      <w:r w:rsidRPr="008B7E7D">
        <w:rPr>
          <w:rFonts w:ascii="Times New Roman" w:hAnsi="Times New Roman" w:cs="Times New Roman"/>
          <w:sz w:val="24"/>
          <w:szCs w:val="24"/>
        </w:rPr>
        <w:t xml:space="preserve"> важно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8B7E7D">
        <w:rPr>
          <w:rFonts w:ascii="Times New Roman" w:hAnsi="Times New Roman" w:cs="Times New Roman"/>
          <w:sz w:val="24"/>
          <w:szCs w:val="24"/>
        </w:rPr>
        <w:t xml:space="preserve">. </w:t>
      </w:r>
      <w:r w:rsidRPr="00A37F37">
        <w:rPr>
          <w:rFonts w:ascii="Times New Roman" w:hAnsi="Times New Roman" w:cs="Times New Roman"/>
          <w:i/>
          <w:sz w:val="24"/>
          <w:szCs w:val="24"/>
        </w:rPr>
        <w:t>Суть</w:t>
      </w:r>
      <w:r w:rsidRPr="008B7E7D">
        <w:rPr>
          <w:rFonts w:ascii="Times New Roman" w:hAnsi="Times New Roman" w:cs="Times New Roman"/>
          <w:sz w:val="24"/>
          <w:szCs w:val="24"/>
        </w:rPr>
        <w:t xml:space="preserve"> — форма </w:t>
      </w:r>
      <w:r w:rsidRPr="008B7E7D">
        <w:rPr>
          <w:rFonts w:ascii="Times New Roman" w:hAnsi="Times New Roman" w:cs="Times New Roman"/>
          <w:sz w:val="24"/>
          <w:szCs w:val="24"/>
        </w:rPr>
        <w:lastRenderedPageBreak/>
        <w:t>третьего лица множественного числа глагола быть, а подлежащее это стоит в единственном числе, связка должна быть с ним согласована.</w:t>
      </w:r>
    </w:p>
    <w:p w:rsidR="008B7E7D" w:rsidRDefault="008B7E7D" w:rsidP="00A279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B7E7D">
        <w:rPr>
          <w:rFonts w:ascii="Times New Roman" w:hAnsi="Times New Roman" w:cs="Times New Roman"/>
          <w:sz w:val="24"/>
          <w:szCs w:val="24"/>
        </w:rPr>
        <w:t xml:space="preserve">В деловых бумагах, где многие архаизмы закрепились как термины, использование такой специальной лексики должно быть целесообразным. Нельзя, например, считать стилистически оправданным обращение к устаревшим оборотам речи: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B7E7D">
        <w:rPr>
          <w:rFonts w:ascii="Times New Roman" w:hAnsi="Times New Roman" w:cs="Times New Roman"/>
          <w:sz w:val="24"/>
          <w:szCs w:val="24"/>
        </w:rPr>
        <w:t xml:space="preserve">на ваше </w:t>
      </w:r>
      <w:r w:rsidRPr="00A37F37">
        <w:rPr>
          <w:rFonts w:ascii="Times New Roman" w:hAnsi="Times New Roman" w:cs="Times New Roman"/>
          <w:i/>
          <w:sz w:val="24"/>
          <w:szCs w:val="24"/>
        </w:rPr>
        <w:t>благоусмотрение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8B7E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«прилагаю при </w:t>
      </w:r>
      <w:r w:rsidRPr="00A37F37">
        <w:rPr>
          <w:rFonts w:ascii="Times New Roman" w:hAnsi="Times New Roman" w:cs="Times New Roman"/>
          <w:i/>
          <w:sz w:val="24"/>
          <w:szCs w:val="24"/>
        </w:rPr>
        <w:t>сём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8B7E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37F37">
        <w:rPr>
          <w:rFonts w:ascii="Times New Roman" w:hAnsi="Times New Roman" w:cs="Times New Roman"/>
          <w:i/>
          <w:sz w:val="24"/>
          <w:szCs w:val="24"/>
        </w:rPr>
        <w:t>вышепоименованный</w:t>
      </w:r>
      <w:r w:rsidRPr="008B7E7D">
        <w:rPr>
          <w:rFonts w:ascii="Times New Roman" w:hAnsi="Times New Roman" w:cs="Times New Roman"/>
          <w:sz w:val="24"/>
          <w:szCs w:val="24"/>
        </w:rPr>
        <w:t xml:space="preserve"> нарушитель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8B7E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B7E7D">
        <w:rPr>
          <w:rFonts w:ascii="Times New Roman" w:hAnsi="Times New Roman" w:cs="Times New Roman"/>
          <w:sz w:val="24"/>
          <w:szCs w:val="24"/>
        </w:rPr>
        <w:t xml:space="preserve">по получении </w:t>
      </w:r>
      <w:r w:rsidRPr="00A37F37">
        <w:rPr>
          <w:rFonts w:ascii="Times New Roman" w:hAnsi="Times New Roman" w:cs="Times New Roman"/>
          <w:i/>
          <w:sz w:val="24"/>
          <w:szCs w:val="24"/>
        </w:rPr>
        <w:t>таковых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8B7E7D">
        <w:rPr>
          <w:rFonts w:ascii="Times New Roman" w:hAnsi="Times New Roman" w:cs="Times New Roman"/>
          <w:sz w:val="24"/>
          <w:szCs w:val="24"/>
        </w:rPr>
        <w:t xml:space="preserve"> и т.п.</w:t>
      </w:r>
    </w:p>
    <w:p w:rsidR="008B7E7D" w:rsidRDefault="008B7E7D" w:rsidP="00A279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703DC">
        <w:rPr>
          <w:rFonts w:ascii="Times New Roman" w:hAnsi="Times New Roman" w:cs="Times New Roman"/>
          <w:sz w:val="24"/>
          <w:szCs w:val="24"/>
        </w:rPr>
        <w:t>В п</w:t>
      </w:r>
      <w:r w:rsidRPr="008B7E7D">
        <w:rPr>
          <w:rFonts w:ascii="Times New Roman" w:hAnsi="Times New Roman" w:cs="Times New Roman"/>
          <w:sz w:val="24"/>
          <w:szCs w:val="24"/>
        </w:rPr>
        <w:t>оследнее время получают распространение устаревшие слова, находящиеся за</w:t>
      </w:r>
      <w:r w:rsidR="002703DC">
        <w:rPr>
          <w:rFonts w:ascii="Times New Roman" w:hAnsi="Times New Roman" w:cs="Times New Roman"/>
          <w:sz w:val="24"/>
          <w:szCs w:val="24"/>
        </w:rPr>
        <w:t xml:space="preserve"> пределами литературного языка, </w:t>
      </w:r>
      <w:r w:rsidRPr="008B7E7D">
        <w:rPr>
          <w:rFonts w:ascii="Times New Roman" w:hAnsi="Times New Roman" w:cs="Times New Roman"/>
          <w:sz w:val="24"/>
          <w:szCs w:val="24"/>
        </w:rPr>
        <w:t xml:space="preserve">причем нередко им присваивается новое значение. Например, неправильно используется слово </w:t>
      </w:r>
      <w:r w:rsidR="002703DC">
        <w:rPr>
          <w:rFonts w:ascii="Times New Roman" w:hAnsi="Times New Roman" w:cs="Times New Roman"/>
          <w:sz w:val="24"/>
          <w:szCs w:val="24"/>
        </w:rPr>
        <w:t>«</w:t>
      </w:r>
      <w:r w:rsidRPr="00A37F37">
        <w:rPr>
          <w:rFonts w:ascii="Times New Roman" w:hAnsi="Times New Roman" w:cs="Times New Roman"/>
          <w:i/>
          <w:sz w:val="24"/>
          <w:szCs w:val="24"/>
        </w:rPr>
        <w:t>втуне</w:t>
      </w:r>
      <w:r w:rsidR="002703DC">
        <w:rPr>
          <w:rFonts w:ascii="Times New Roman" w:hAnsi="Times New Roman" w:cs="Times New Roman"/>
          <w:sz w:val="24"/>
          <w:szCs w:val="24"/>
        </w:rPr>
        <w:t>»</w:t>
      </w:r>
      <w:r w:rsidRPr="008B7E7D">
        <w:rPr>
          <w:rFonts w:ascii="Times New Roman" w:hAnsi="Times New Roman" w:cs="Times New Roman"/>
          <w:sz w:val="24"/>
          <w:szCs w:val="24"/>
        </w:rPr>
        <w:t>, имеющее в словаре Ожегова помет</w:t>
      </w:r>
      <w:r w:rsidR="002703DC">
        <w:rPr>
          <w:rFonts w:ascii="Times New Roman" w:hAnsi="Times New Roman" w:cs="Times New Roman"/>
          <w:sz w:val="24"/>
          <w:szCs w:val="24"/>
        </w:rPr>
        <w:t>к</w:t>
      </w:r>
      <w:r w:rsidRPr="008B7E7D">
        <w:rPr>
          <w:rFonts w:ascii="Times New Roman" w:hAnsi="Times New Roman" w:cs="Times New Roman"/>
          <w:sz w:val="24"/>
          <w:szCs w:val="24"/>
        </w:rPr>
        <w:t xml:space="preserve">у (устар.) и поясняемое </w:t>
      </w:r>
      <w:r w:rsidR="002703DC">
        <w:rPr>
          <w:rFonts w:ascii="Times New Roman" w:hAnsi="Times New Roman" w:cs="Times New Roman"/>
          <w:sz w:val="24"/>
          <w:szCs w:val="24"/>
        </w:rPr>
        <w:t>синонимами бесплодно, напрасно. Использование этого слова часто бывает ошибочным. «Н</w:t>
      </w:r>
      <w:r w:rsidRPr="008B7E7D">
        <w:rPr>
          <w:rFonts w:ascii="Times New Roman" w:hAnsi="Times New Roman" w:cs="Times New Roman"/>
          <w:sz w:val="24"/>
          <w:szCs w:val="24"/>
        </w:rPr>
        <w:t xml:space="preserve">амерения найти разумный компромисс оставались </w:t>
      </w:r>
      <w:r w:rsidRPr="00A37F37">
        <w:rPr>
          <w:rFonts w:ascii="Times New Roman" w:hAnsi="Times New Roman" w:cs="Times New Roman"/>
          <w:i/>
          <w:sz w:val="24"/>
          <w:szCs w:val="24"/>
        </w:rPr>
        <w:t>втуне</w:t>
      </w:r>
      <w:r w:rsidR="002703DC">
        <w:rPr>
          <w:rFonts w:ascii="Times New Roman" w:hAnsi="Times New Roman" w:cs="Times New Roman"/>
          <w:sz w:val="24"/>
          <w:szCs w:val="24"/>
        </w:rPr>
        <w:t>» - лучше заменить на «</w:t>
      </w:r>
      <w:r w:rsidRPr="008B7E7D">
        <w:rPr>
          <w:rFonts w:ascii="Times New Roman" w:hAnsi="Times New Roman" w:cs="Times New Roman"/>
          <w:sz w:val="24"/>
          <w:szCs w:val="24"/>
        </w:rPr>
        <w:t>разумный компромисс найти не удалось</w:t>
      </w:r>
      <w:r w:rsidR="002703DC">
        <w:rPr>
          <w:rFonts w:ascii="Times New Roman" w:hAnsi="Times New Roman" w:cs="Times New Roman"/>
          <w:sz w:val="24"/>
          <w:szCs w:val="24"/>
        </w:rPr>
        <w:t>».</w:t>
      </w:r>
    </w:p>
    <w:p w:rsidR="002703DC" w:rsidRDefault="002703DC" w:rsidP="00A279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703DC">
        <w:rPr>
          <w:rFonts w:ascii="Times New Roman" w:hAnsi="Times New Roman" w:cs="Times New Roman"/>
          <w:sz w:val="24"/>
          <w:szCs w:val="24"/>
        </w:rPr>
        <w:t xml:space="preserve">150 лет назад увидели свет первые выпуски «Словаря живого великорусского языка» Владимира Даля. Многие из слов, собранных в знаменитом издании, уже очень давно перестали быть «живыми» — вышли из обихода за ненадобностью или были заменены синонимами. Однако некоторые из них звучат настолько сочно и интересно, что они могли бы запросто украсить речь современного </w:t>
      </w:r>
      <w:r>
        <w:rPr>
          <w:rFonts w:ascii="Times New Roman" w:hAnsi="Times New Roman" w:cs="Times New Roman"/>
          <w:sz w:val="24"/>
          <w:szCs w:val="24"/>
        </w:rPr>
        <w:t>человека, если бы мы их помнили и понимали.</w:t>
      </w:r>
    </w:p>
    <w:p w:rsidR="002703DC" w:rsidRDefault="002703DC" w:rsidP="00A279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Устаревшие слова - </w:t>
      </w:r>
      <w:r w:rsidRPr="002703DC">
        <w:rPr>
          <w:rFonts w:ascii="Times New Roman" w:hAnsi="Times New Roman" w:cs="Times New Roman"/>
          <w:sz w:val="24"/>
          <w:szCs w:val="24"/>
        </w:rPr>
        <w:t>эт</w:t>
      </w:r>
      <w:r>
        <w:rPr>
          <w:rFonts w:ascii="Times New Roman" w:hAnsi="Times New Roman" w:cs="Times New Roman"/>
          <w:sz w:val="24"/>
          <w:szCs w:val="24"/>
        </w:rPr>
        <w:t>о не мертвые слова</w:t>
      </w:r>
      <w:r w:rsidRPr="002703DC">
        <w:rPr>
          <w:rFonts w:ascii="Times New Roman" w:hAnsi="Times New Roman" w:cs="Times New Roman"/>
          <w:sz w:val="24"/>
          <w:szCs w:val="24"/>
        </w:rPr>
        <w:t>. Использование их в наше время возможно. Главной проблемой становится незнание их настоящих значений. Поэтому архаизмы стоит употреблять лишь тогда, когда известно их обозначение.</w:t>
      </w:r>
    </w:p>
    <w:p w:rsidR="002703DC" w:rsidRDefault="002703DC" w:rsidP="003C6E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«</w:t>
      </w:r>
      <w:r w:rsidR="003C6EF9" w:rsidRPr="003C6EF9">
        <w:rPr>
          <w:rFonts w:ascii="Times New Roman" w:hAnsi="Times New Roman" w:cs="Times New Roman"/>
          <w:sz w:val="24"/>
          <w:szCs w:val="24"/>
        </w:rPr>
        <w:t>Дивишься драгоценности нашего языка: что ни звук, то и подарок: вс</w:t>
      </w:r>
      <w:r>
        <w:rPr>
          <w:rFonts w:ascii="Times New Roman" w:hAnsi="Times New Roman" w:cs="Times New Roman"/>
          <w:sz w:val="24"/>
          <w:szCs w:val="24"/>
        </w:rPr>
        <w:t xml:space="preserve">е зернисто, крупно, как сам жемчуг, и, право, иное названье ещё </w:t>
      </w:r>
      <w:proofErr w:type="spellStart"/>
      <w:r>
        <w:rPr>
          <w:rFonts w:ascii="Times New Roman" w:hAnsi="Times New Roman" w:cs="Times New Roman"/>
          <w:sz w:val="24"/>
          <w:szCs w:val="24"/>
        </w:rPr>
        <w:t>драгоценней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самой вещи»</w:t>
      </w:r>
    </w:p>
    <w:p w:rsidR="003C6EF9" w:rsidRPr="003C6EF9" w:rsidRDefault="003C6EF9" w:rsidP="002703DC">
      <w:pPr>
        <w:jc w:val="right"/>
        <w:rPr>
          <w:rFonts w:ascii="Times New Roman" w:hAnsi="Times New Roman" w:cs="Times New Roman"/>
          <w:sz w:val="24"/>
          <w:szCs w:val="24"/>
        </w:rPr>
      </w:pPr>
      <w:r w:rsidRPr="003C6EF9">
        <w:rPr>
          <w:rFonts w:ascii="Times New Roman" w:hAnsi="Times New Roman" w:cs="Times New Roman"/>
          <w:sz w:val="24"/>
          <w:szCs w:val="24"/>
        </w:rPr>
        <w:t xml:space="preserve"> Н. В. Гоголь</w:t>
      </w:r>
    </w:p>
    <w:p w:rsidR="003C6EF9" w:rsidRPr="00A279CC" w:rsidRDefault="003C6EF9" w:rsidP="00A279C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C6EF9" w:rsidRPr="00A27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921"/>
    <w:rsid w:val="00012921"/>
    <w:rsid w:val="002703DC"/>
    <w:rsid w:val="003C6EF9"/>
    <w:rsid w:val="005625A8"/>
    <w:rsid w:val="00706398"/>
    <w:rsid w:val="0072056A"/>
    <w:rsid w:val="00860D41"/>
    <w:rsid w:val="0088681D"/>
    <w:rsid w:val="008B7E7D"/>
    <w:rsid w:val="00967605"/>
    <w:rsid w:val="00A279CC"/>
    <w:rsid w:val="00A37F37"/>
    <w:rsid w:val="00B00392"/>
    <w:rsid w:val="00BC38E4"/>
    <w:rsid w:val="00C27B45"/>
    <w:rsid w:val="00E12415"/>
    <w:rsid w:val="00FC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E159A"/>
  <w15:chartTrackingRefBased/>
  <w15:docId w15:val="{F254F72B-F043-4DF2-998E-91B50455F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Фищенко</dc:creator>
  <cp:keywords/>
  <dc:description/>
  <cp:lastModifiedBy>Никита Фищенко</cp:lastModifiedBy>
  <cp:revision>3</cp:revision>
  <dcterms:created xsi:type="dcterms:W3CDTF">2018-02-15T04:51:00Z</dcterms:created>
  <dcterms:modified xsi:type="dcterms:W3CDTF">2018-02-15T07:50:00Z</dcterms:modified>
</cp:coreProperties>
</file>