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0D8" w:rsidRDefault="005000D8" w:rsidP="00B17FA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000D8" w:rsidRPr="007517EB" w:rsidRDefault="005633A0" w:rsidP="007517E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«Одна из  эффективных форм подготовки к итоговой аттестации учащихся</w:t>
      </w:r>
      <w:r w:rsidR="007517EB" w:rsidRPr="007517E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</w:t>
      </w:r>
      <w:r w:rsidR="007517E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</w:p>
    <w:p w:rsidR="00930798" w:rsidRPr="002A7419" w:rsidRDefault="00930798" w:rsidP="00B17FA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7419">
        <w:rPr>
          <w:rFonts w:ascii="Times New Roman" w:hAnsi="Times New Roman" w:cs="Times New Roman"/>
          <w:sz w:val="24"/>
          <w:szCs w:val="24"/>
          <w:shd w:val="clear" w:color="auto" w:fill="FFFFFF"/>
        </w:rPr>
        <w:t>Главной задачей образования становится сегодня не столько овладение суммой знаний, сколько развитие творческого мышления школьников, формирование умений и навыков самостоятельного поиска, анализа и оценки информации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В этом смысле информационные технологии помогают </w:t>
      </w:r>
      <w:r w:rsidRPr="002A74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решении главной задачи — научить ребенка учиться.</w:t>
      </w:r>
    </w:p>
    <w:p w:rsidR="00930798" w:rsidRDefault="00930798" w:rsidP="00B17FA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Новая  организация самостоятельной учебной деятельности</w:t>
      </w:r>
      <w:r w:rsidRPr="002A74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школьников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предполагает</w:t>
      </w:r>
      <w:r w:rsidRPr="002A74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помо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щью мультимедиа-</w:t>
      </w:r>
      <w:r w:rsidR="00B17FA0">
        <w:rPr>
          <w:rFonts w:ascii="Times New Roman" w:hAnsi="Times New Roman" w:cs="Times New Roman"/>
          <w:sz w:val="24"/>
          <w:szCs w:val="24"/>
          <w:shd w:val="clear" w:color="auto" w:fill="FFFFFF"/>
        </w:rPr>
        <w:t>ресурсов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учащим</w:t>
      </w:r>
      <w:r w:rsidRPr="002A7419">
        <w:rPr>
          <w:rFonts w:ascii="Times New Roman" w:hAnsi="Times New Roman" w:cs="Times New Roman"/>
          <w:sz w:val="24"/>
          <w:szCs w:val="24"/>
          <w:shd w:val="clear" w:color="auto" w:fill="FFFFFF"/>
        </w:rPr>
        <w:t>ся самостоятельно приобретать знания, проверять свои достижения с помощью практических работ разного вида (обучающие, тренировочные, игровые) и тестовых заданий, вести учет результатов (подготовка к ЕГЭ и ГИА)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 Это способствуе</w:t>
      </w:r>
      <w:r w:rsidRPr="002A7419">
        <w:rPr>
          <w:rFonts w:ascii="Times New Roman" w:hAnsi="Times New Roman" w:cs="Times New Roman"/>
          <w:sz w:val="24"/>
          <w:szCs w:val="24"/>
          <w:shd w:val="clear" w:color="auto" w:fill="FFFFFF"/>
        </w:rPr>
        <w:t>т развитию жел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ания и умения учиться, развитию</w:t>
      </w:r>
      <w:r w:rsidRPr="002A74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интерес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2A74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 предмету.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</w:t>
      </w:r>
      <w:r w:rsidRPr="002A7419">
        <w:rPr>
          <w:rFonts w:ascii="Times New Roman" w:hAnsi="Times New Roman" w:cs="Times New Roman"/>
          <w:sz w:val="24"/>
          <w:szCs w:val="24"/>
          <w:shd w:val="clear" w:color="auto" w:fill="FFFFFF"/>
        </w:rPr>
        <w:t>чащиеся привыкают самостоятельно работать с информацией: искать, анализировать, сравнивать, обобщать, перерабатывать, трансформировать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3F1781" w:rsidRDefault="002A7419" w:rsidP="00B17FA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74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Применение ИКТ позволяет </w:t>
      </w:r>
      <w:r w:rsidR="00DB04A7" w:rsidRPr="002A7419">
        <w:rPr>
          <w:rFonts w:ascii="Times New Roman" w:hAnsi="Times New Roman" w:cs="Times New Roman"/>
          <w:sz w:val="24"/>
          <w:szCs w:val="24"/>
          <w:shd w:val="clear" w:color="auto" w:fill="FFFFFF"/>
        </w:rPr>
        <w:t>существенно увеличить образовательные возможности школьников, осуществить  выбор и реализацию индивидуальной траектории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2A74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Использование</w:t>
      </w:r>
      <w:r w:rsidR="00DB04A7" w:rsidRPr="002A74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ИКТ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возможно </w:t>
      </w:r>
      <w:r w:rsidR="00DB04A7" w:rsidRPr="002A7419">
        <w:rPr>
          <w:rFonts w:ascii="Times New Roman" w:hAnsi="Times New Roman" w:cs="Times New Roman"/>
          <w:sz w:val="24"/>
          <w:szCs w:val="24"/>
          <w:shd w:val="clear" w:color="auto" w:fill="FFFFFF"/>
        </w:rPr>
        <w:t>в различных направлениях: при проведении уроков, при организации проектной деятельности учащихся, при подготовке к внеклассным мероприятиям, при подготовке учащихся к олимпиадам и к ЕГЭ.</w:t>
      </w:r>
    </w:p>
    <w:p w:rsidR="0005418B" w:rsidRPr="00930798" w:rsidRDefault="00930798" w:rsidP="00B17FA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 подготовке к ЕГЭ важно развивать </w:t>
      </w:r>
      <w:r w:rsidR="0005418B" w:rsidRPr="0005418B">
        <w:rPr>
          <w:rFonts w:ascii="Times New Roman" w:hAnsi="Times New Roman" w:cs="Times New Roman"/>
          <w:sz w:val="24"/>
          <w:szCs w:val="24"/>
        </w:rPr>
        <w:t>вычислительные навыки. Пользоваться калькулятором не рекомендую</w:t>
      </w:r>
      <w:r>
        <w:rPr>
          <w:rFonts w:ascii="Times New Roman" w:hAnsi="Times New Roman" w:cs="Times New Roman"/>
          <w:sz w:val="24"/>
          <w:szCs w:val="24"/>
        </w:rPr>
        <w:t>, кроме тех тем</w:t>
      </w:r>
      <w:r w:rsidR="0005418B" w:rsidRPr="0005418B">
        <w:rPr>
          <w:rFonts w:ascii="Times New Roman" w:hAnsi="Times New Roman" w:cs="Times New Roman"/>
          <w:sz w:val="24"/>
          <w:szCs w:val="24"/>
        </w:rPr>
        <w:t>, где необходим калькулятор</w:t>
      </w:r>
      <w:r>
        <w:rPr>
          <w:rFonts w:ascii="Times New Roman" w:hAnsi="Times New Roman" w:cs="Times New Roman"/>
          <w:sz w:val="24"/>
          <w:szCs w:val="24"/>
        </w:rPr>
        <w:t>.</w:t>
      </w:r>
      <w:r w:rsidR="0005418B" w:rsidRPr="0005418B">
        <w:rPr>
          <w:rFonts w:ascii="Times New Roman" w:hAnsi="Times New Roman" w:cs="Times New Roman"/>
          <w:sz w:val="24"/>
          <w:szCs w:val="24"/>
        </w:rPr>
        <w:t xml:space="preserve"> Показываю ребятам некоторые способы быстрого умножения чисел (</w:t>
      </w:r>
      <w:proofErr w:type="gramStart"/>
      <w:r w:rsidR="0005418B" w:rsidRPr="0005418B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="0005418B" w:rsidRPr="0005418B">
        <w:rPr>
          <w:rFonts w:ascii="Times New Roman" w:hAnsi="Times New Roman" w:cs="Times New Roman"/>
          <w:sz w:val="24"/>
          <w:szCs w:val="24"/>
        </w:rPr>
        <w:t xml:space="preserve"> на 11), возведения в квадрат и др.</w:t>
      </w:r>
    </w:p>
    <w:p w:rsidR="0005418B" w:rsidRPr="0005418B" w:rsidRDefault="00930798" w:rsidP="00B17FA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 изучении</w:t>
      </w:r>
      <w:r w:rsidR="0005418B" w:rsidRPr="0005418B">
        <w:rPr>
          <w:rFonts w:ascii="Times New Roman" w:hAnsi="Times New Roman" w:cs="Times New Roman"/>
          <w:sz w:val="24"/>
          <w:szCs w:val="24"/>
        </w:rPr>
        <w:t xml:space="preserve"> теоремы Виета в 8 классе, приучаю ребят использовать ее при решении приведенных квадратных уравнений.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05418B" w:rsidRPr="0005418B">
        <w:rPr>
          <w:rFonts w:ascii="Times New Roman" w:hAnsi="Times New Roman" w:cs="Times New Roman"/>
          <w:sz w:val="24"/>
          <w:szCs w:val="24"/>
        </w:rPr>
        <w:t xml:space="preserve"> в старших классах знание этой теоремы </w:t>
      </w:r>
      <w:r>
        <w:rPr>
          <w:rFonts w:ascii="Times New Roman" w:hAnsi="Times New Roman" w:cs="Times New Roman"/>
          <w:sz w:val="24"/>
          <w:szCs w:val="24"/>
        </w:rPr>
        <w:t xml:space="preserve">часто </w:t>
      </w:r>
      <w:r w:rsidR="0005418B" w:rsidRPr="0005418B">
        <w:rPr>
          <w:rFonts w:ascii="Times New Roman" w:hAnsi="Times New Roman" w:cs="Times New Roman"/>
          <w:sz w:val="24"/>
          <w:szCs w:val="24"/>
        </w:rPr>
        <w:t>выручает при решении показательных, логарифмических уравнений и неравен</w:t>
      </w:r>
      <w:proofErr w:type="gramStart"/>
      <w:r w:rsidR="0005418B" w:rsidRPr="0005418B">
        <w:rPr>
          <w:rFonts w:ascii="Times New Roman" w:hAnsi="Times New Roman" w:cs="Times New Roman"/>
          <w:sz w:val="24"/>
          <w:szCs w:val="24"/>
        </w:rPr>
        <w:t>ств вв</w:t>
      </w:r>
      <w:proofErr w:type="gramEnd"/>
      <w:r w:rsidR="0005418B" w:rsidRPr="0005418B">
        <w:rPr>
          <w:rFonts w:ascii="Times New Roman" w:hAnsi="Times New Roman" w:cs="Times New Roman"/>
          <w:sz w:val="24"/>
          <w:szCs w:val="24"/>
        </w:rPr>
        <w:t>едением новой переменной. Если хорошо владеть теоремой Виета, то можно</w:t>
      </w:r>
      <w:r>
        <w:rPr>
          <w:rFonts w:ascii="Times New Roman" w:hAnsi="Times New Roman" w:cs="Times New Roman"/>
          <w:sz w:val="24"/>
          <w:szCs w:val="24"/>
        </w:rPr>
        <w:t xml:space="preserve"> их </w:t>
      </w:r>
      <w:r w:rsidR="0005418B" w:rsidRPr="0005418B">
        <w:rPr>
          <w:rFonts w:ascii="Times New Roman" w:hAnsi="Times New Roman" w:cs="Times New Roman"/>
          <w:sz w:val="24"/>
          <w:szCs w:val="24"/>
        </w:rPr>
        <w:t xml:space="preserve"> решать очень быстро.</w:t>
      </w:r>
    </w:p>
    <w:p w:rsidR="0005418B" w:rsidRPr="0005418B" w:rsidRDefault="00930798" w:rsidP="00B17FA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798">
        <w:rPr>
          <w:rFonts w:ascii="Times New Roman" w:hAnsi="Times New Roman" w:cs="Times New Roman"/>
          <w:sz w:val="24"/>
          <w:szCs w:val="24"/>
        </w:rPr>
        <w:t xml:space="preserve">Другим </w:t>
      </w:r>
      <w:r w:rsidR="0005418B" w:rsidRPr="0005418B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05418B" w:rsidRPr="0005418B">
        <w:rPr>
          <w:rFonts w:ascii="Times New Roman" w:hAnsi="Times New Roman" w:cs="Times New Roman"/>
          <w:sz w:val="24"/>
          <w:szCs w:val="24"/>
        </w:rPr>
        <w:t>условие</w:t>
      </w:r>
      <w:r>
        <w:rPr>
          <w:rFonts w:ascii="Times New Roman" w:hAnsi="Times New Roman" w:cs="Times New Roman"/>
          <w:sz w:val="24"/>
          <w:szCs w:val="24"/>
        </w:rPr>
        <w:t>м</w:t>
      </w:r>
      <w:r w:rsidR="0005418B" w:rsidRPr="0005418B">
        <w:rPr>
          <w:rFonts w:ascii="Times New Roman" w:hAnsi="Times New Roman" w:cs="Times New Roman"/>
          <w:sz w:val="24"/>
          <w:szCs w:val="24"/>
        </w:rPr>
        <w:t xml:space="preserve"> успешной подготовки к ЕГЭ - это обязательное знание правил,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5418B" w:rsidRPr="0005418B">
        <w:rPr>
          <w:rFonts w:ascii="Times New Roman" w:hAnsi="Times New Roman" w:cs="Times New Roman"/>
          <w:sz w:val="24"/>
          <w:szCs w:val="24"/>
        </w:rPr>
        <w:t>формул. Для этого после изучения теоретических вопросов темы, даю на 7-10 минут математический диктант, в котором часть вопросов касается теории и вторая часть - простейшие примеры на ее применение (с самопроверкой).</w:t>
      </w:r>
    </w:p>
    <w:p w:rsidR="005000D8" w:rsidRDefault="00930798" w:rsidP="00B17FA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Следующим </w:t>
      </w:r>
      <w:r w:rsidR="0005418B" w:rsidRPr="0005418B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05418B" w:rsidRPr="0005418B">
        <w:rPr>
          <w:rFonts w:ascii="Times New Roman" w:hAnsi="Times New Roman" w:cs="Times New Roman"/>
          <w:sz w:val="24"/>
          <w:szCs w:val="24"/>
        </w:rPr>
        <w:t>условием успешной подготовки к ЕГЭ является необходимость внести в программу некоторые коррективы</w:t>
      </w:r>
      <w:r w:rsidR="006D3FC0">
        <w:rPr>
          <w:rFonts w:ascii="Times New Roman" w:hAnsi="Times New Roman" w:cs="Times New Roman"/>
          <w:sz w:val="24"/>
          <w:szCs w:val="24"/>
        </w:rPr>
        <w:t xml:space="preserve"> </w:t>
      </w:r>
      <w:r w:rsidR="0005418B" w:rsidRPr="0005418B">
        <w:rPr>
          <w:rFonts w:ascii="Times New Roman" w:hAnsi="Times New Roman" w:cs="Times New Roman"/>
          <w:sz w:val="24"/>
          <w:szCs w:val="24"/>
        </w:rPr>
        <w:t>за счет часов, выделенных на повторение</w:t>
      </w:r>
      <w:r w:rsidR="006D3FC0">
        <w:rPr>
          <w:rFonts w:ascii="Times New Roman" w:hAnsi="Times New Roman" w:cs="Times New Roman"/>
          <w:sz w:val="24"/>
          <w:szCs w:val="24"/>
        </w:rPr>
        <w:t>.</w:t>
      </w:r>
    </w:p>
    <w:p w:rsidR="00930798" w:rsidRPr="00930798" w:rsidRDefault="00930798" w:rsidP="00B17FA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Построить </w:t>
      </w:r>
      <w:r w:rsidRPr="00243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методиче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скую подготовку</w:t>
      </w:r>
      <w:r w:rsidRPr="00243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ЕГЭ</w:t>
      </w:r>
      <w:r w:rsidR="00D504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следует, </w:t>
      </w:r>
      <w:proofErr w:type="gramStart"/>
      <w:r w:rsidR="00D504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</w:t>
      </w:r>
      <w:proofErr w:type="gramEnd"/>
      <w:r w:rsidR="00D504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первых, тематически.</w:t>
      </w:r>
    </w:p>
    <w:p w:rsidR="00930798" w:rsidRPr="00243CBE" w:rsidRDefault="00930798" w:rsidP="00B17FA0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3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Разумне</w:t>
      </w:r>
      <w:r w:rsidR="00D504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 выстраивать такую подготовку </w:t>
      </w:r>
      <w:r w:rsidRPr="00243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простых типов заданий до заданий со звездочками, от комплексных типовых заданий до заданий раздела С.</w:t>
      </w:r>
    </w:p>
    <w:p w:rsidR="00930798" w:rsidRPr="00243CBE" w:rsidRDefault="00D50461" w:rsidP="00B17FA0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Затем</w:t>
      </w:r>
      <w:r w:rsidR="00930798" w:rsidRPr="00243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этапе подготовки тематический тест должен быть выстроен в виде логически взаимосвязанной системы, где из одного вытекает другое, т. е. выполненный «сегодня» тест готовит к пониманию и правильному выполнению «завтрашнего».</w:t>
      </w:r>
    </w:p>
    <w:p w:rsidR="00930798" w:rsidRPr="00243CBE" w:rsidRDefault="00D50461" w:rsidP="00B17FA0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Третье -</w:t>
      </w:r>
      <w:r w:rsidR="00930798" w:rsidRPr="00243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 тренировочные тесты следует проводить с жестким ограничением времени. Занятия по подготовке к тестированию нужно стараться всегда проводить в форсированном режиме с подчеркнутым акцентированием контроля времени. Темп такого занятия учитель должен задать сразу и держать на протяжении всего </w:t>
      </w:r>
      <w:proofErr w:type="gramStart"/>
      <w:r w:rsidR="00930798" w:rsidRPr="00243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урока</w:t>
      </w:r>
      <w:proofErr w:type="gramEnd"/>
      <w:r w:rsidR="00930798" w:rsidRPr="00243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 что бы то ни стало, используя время занятия до последней секунды. Этот режим очень тяжел школьникам на первых порах, но, привыкнув к этому, они затем чувствуют себя на ЕГЭ намного спокойнее и собраннее.</w:t>
      </w:r>
    </w:p>
    <w:p w:rsidR="0005418B" w:rsidRPr="00B17FA0" w:rsidRDefault="00D50461" w:rsidP="00B17FA0">
      <w:pPr>
        <w:spacing w:line="360" w:lineRule="auto"/>
        <w:ind w:firstLine="709"/>
        <w:jc w:val="both"/>
        <w:rPr>
          <w:rStyle w:val="apple-converted-space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3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Методическая подготовка тренировочных заданий к ЕГЭ по математике для использования в классе предполагает создание содержательных блоков трех основны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 типов: 1) «Повтори теорию» - </w:t>
      </w:r>
      <w:r w:rsidRPr="00243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структурированное изложение учебного материала, входящего в базис решения задания; 2) «Всп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омни обобщенную схему решения» -</w:t>
      </w:r>
      <w:r w:rsidRPr="00243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составление обобщенных схем решения совокупности заданий, аналогичных рассматриваемому; 3) «Посмотри образ</w:t>
      </w:r>
      <w:r w:rsidR="00B17F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ец решения аналогичного задания</w:t>
      </w:r>
      <w:r w:rsidRPr="00243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предполагающей полное систематическое описание образца решения одного из заданий, аналогичных </w:t>
      </w:r>
      <w:proofErr w:type="gramStart"/>
      <w:r w:rsidRPr="00243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данному</w:t>
      </w:r>
      <w:proofErr w:type="gramEnd"/>
      <w:r w:rsidRPr="00243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B04A7" w:rsidRPr="002A7419" w:rsidRDefault="002A7419" w:rsidP="00B17FA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="00DB04A7" w:rsidRPr="002A7419">
        <w:rPr>
          <w:rFonts w:ascii="Times New Roman" w:hAnsi="Times New Roman" w:cs="Times New Roman"/>
          <w:sz w:val="24"/>
          <w:szCs w:val="24"/>
          <w:shd w:val="clear" w:color="auto" w:fill="FFFFFF"/>
        </w:rPr>
        <w:t>уществует возможность широко использовать тесты, начиная от первичного закрепления и систематизации и заканчивая ит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оговым контролем оценки знаний. Т</w:t>
      </w:r>
      <w:r w:rsidR="00DB04A7" w:rsidRPr="002A7419">
        <w:rPr>
          <w:rFonts w:ascii="Times New Roman" w:hAnsi="Times New Roman" w:cs="Times New Roman"/>
          <w:sz w:val="24"/>
          <w:szCs w:val="24"/>
          <w:shd w:val="clear" w:color="auto" w:fill="FFFFFF"/>
        </w:rPr>
        <w:t>есты используются во всех формах ученической работы: фронтальной, групповой и индивидуальной, в зависимости от возрастных и индивиду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альных особенностей школьников. В</w:t>
      </w:r>
      <w:r w:rsidR="00DB04A7" w:rsidRPr="002A7419">
        <w:rPr>
          <w:rFonts w:ascii="Times New Roman" w:hAnsi="Times New Roman" w:cs="Times New Roman"/>
          <w:sz w:val="24"/>
          <w:szCs w:val="24"/>
          <w:shd w:val="clear" w:color="auto" w:fill="FFFFFF"/>
        </w:rPr>
        <w:t>озрастает скорость проверки результатов, особенно при использовании компьютера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 П</w:t>
      </w:r>
      <w:r w:rsidR="00DB04A7" w:rsidRPr="002A7419">
        <w:rPr>
          <w:rFonts w:ascii="Times New Roman" w:hAnsi="Times New Roman" w:cs="Times New Roman"/>
          <w:sz w:val="24"/>
          <w:szCs w:val="24"/>
          <w:shd w:val="clear" w:color="auto" w:fill="FFFFFF"/>
        </w:rPr>
        <w:t>овышается объективность оценки результатов, что важно для мотивации учащихся.</w:t>
      </w:r>
      <w:r w:rsidR="00871CE4" w:rsidRPr="00871C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71CE4" w:rsidRPr="002A74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ИКТ </w:t>
      </w:r>
      <w:r w:rsidR="00871C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незаменимы </w:t>
      </w:r>
      <w:r w:rsidR="00871CE4" w:rsidRPr="002A7419">
        <w:rPr>
          <w:rFonts w:ascii="Times New Roman" w:hAnsi="Times New Roman" w:cs="Times New Roman"/>
          <w:sz w:val="24"/>
          <w:szCs w:val="24"/>
          <w:shd w:val="clear" w:color="auto" w:fill="FFFFFF"/>
        </w:rPr>
        <w:t>при создании авторских тестов или проведения экспресс тестирования.</w:t>
      </w:r>
    </w:p>
    <w:p w:rsidR="00871CE4" w:rsidRDefault="00DB04A7" w:rsidP="00B17FA0">
      <w:pPr>
        <w:spacing w:line="360" w:lineRule="auto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A741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A7419">
        <w:rPr>
          <w:rFonts w:ascii="Times New Roman" w:hAnsi="Times New Roman" w:cs="Times New Roman"/>
          <w:sz w:val="24"/>
          <w:szCs w:val="24"/>
          <w:shd w:val="clear" w:color="auto" w:fill="FFFFFF"/>
        </w:rPr>
        <w:t>В подготовке используются как официальные материалы ФИПИ (</w:t>
      </w:r>
      <w:proofErr w:type="gramStart"/>
      <w:r w:rsidRPr="002A7419">
        <w:rPr>
          <w:rFonts w:ascii="Times New Roman" w:hAnsi="Times New Roman" w:cs="Times New Roman"/>
          <w:sz w:val="24"/>
          <w:szCs w:val="24"/>
          <w:shd w:val="clear" w:color="auto" w:fill="FFFFFF"/>
        </w:rPr>
        <w:t>демонстрационный</w:t>
      </w:r>
      <w:proofErr w:type="gramEnd"/>
      <w:r w:rsidRPr="002A74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пробные экзамены), так и специализированные программные продукты</w:t>
      </w:r>
      <w:r w:rsidR="002A741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871CE4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871CE4" w:rsidRDefault="005000D8" w:rsidP="007517EB">
      <w:pPr>
        <w:pStyle w:val="a6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43CBE">
        <w:rPr>
          <w:rFonts w:ascii="Times New Roman" w:hAnsi="Times New Roman"/>
          <w:sz w:val="24"/>
          <w:szCs w:val="24"/>
        </w:rPr>
        <w:t>Широко использую в своей работе Интернет - порталы ЕГЭ</w:t>
      </w:r>
      <w:r w:rsidR="007517EB">
        <w:rPr>
          <w:rFonts w:ascii="Times New Roman" w:hAnsi="Times New Roman"/>
          <w:sz w:val="24"/>
          <w:szCs w:val="24"/>
        </w:rPr>
        <w:t xml:space="preserve">, в частности портал </w:t>
      </w:r>
      <w:r w:rsidR="00A618DD" w:rsidRPr="00A618DD">
        <w:rPr>
          <w:rFonts w:ascii="Times New Roman" w:hAnsi="Times New Roman"/>
          <w:color w:val="000000" w:themeColor="text1"/>
        </w:rPr>
        <w:t>«Решу ЕГЭ»</w:t>
      </w:r>
      <w:r w:rsidR="007517EB">
        <w:rPr>
          <w:rFonts w:ascii="Times New Roman" w:hAnsi="Times New Roman"/>
          <w:color w:val="000000" w:themeColor="text1"/>
        </w:rPr>
        <w:t>. Он предназначен</w:t>
      </w:r>
    </w:p>
    <w:p w:rsidR="00871CE4" w:rsidRPr="00871CE4" w:rsidRDefault="00871CE4" w:rsidP="00871CE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ля ор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га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за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ции тематического по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вто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разработан клас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си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фи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тор экзаменационных заданий, поз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щий последовательно по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вто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рять те или иные не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боль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шие темы и сразу же про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рять свои зна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по ним.</w:t>
      </w:r>
    </w:p>
    <w:p w:rsidR="00871CE4" w:rsidRPr="00871CE4" w:rsidRDefault="00871CE4" w:rsidP="00871CE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ля ор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га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за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ции текущего кон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тро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 знаний предо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став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возможность вклю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в тре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воч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 варианты работ про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из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воль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количества за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ний каждого эк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за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ци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он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типа.</w:t>
      </w:r>
    </w:p>
    <w:p w:rsidR="00871CE4" w:rsidRPr="00871CE4" w:rsidRDefault="00871CE4" w:rsidP="00871CE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ля про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итоговых кон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троль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ных работ преду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смот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прохождение те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сти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в фор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ЕГЭ ны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неш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года по од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му из пред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уста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нов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лен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ных в си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сте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</w:t>
      </w:r>
      <w:proofErr w:type="gramEnd"/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вариантов или по ин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ви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аль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му случайно сге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ван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му варианту.</w:t>
      </w:r>
    </w:p>
    <w:p w:rsidR="00871CE4" w:rsidRPr="00871CE4" w:rsidRDefault="00871CE4" w:rsidP="00871CE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ля кон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тро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 уровня под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тов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 система ведет ста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сти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 изученных тем и ре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шен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ных заданий.</w:t>
      </w:r>
    </w:p>
    <w:p w:rsidR="00871CE4" w:rsidRPr="00871CE4" w:rsidRDefault="00871CE4" w:rsidP="00871CE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ля озна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ком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с пра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ви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 проверки эк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за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ци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он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ных работ дана воз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мож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 узнать кри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рии проверки за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ний части</w:t>
      </w:r>
      <w:proofErr w:type="gramStart"/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</w:t>
      </w:r>
      <w:proofErr w:type="gramEnd"/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про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рить в со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от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вет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ствии с ними за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с от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кры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тым ответом.</w:t>
      </w:r>
    </w:p>
    <w:p w:rsidR="00871CE4" w:rsidRPr="00871CE4" w:rsidRDefault="00871CE4" w:rsidP="00871CE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ля пред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оценки уров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ня подготовки после про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хож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тестирования со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об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ща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прогноз те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сто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го экзаменационного балла по </w:t>
      </w:r>
      <w:proofErr w:type="spellStart"/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балль</w:t>
      </w:r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</w:t>
      </w:r>
      <w:proofErr w:type="spellEnd"/>
      <w:r w:rsidRPr="00871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шкале.</w:t>
      </w:r>
    </w:p>
    <w:p w:rsidR="00A618DD" w:rsidRDefault="00871CE4" w:rsidP="00871CE4">
      <w:pPr>
        <w:pStyle w:val="a6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</w:t>
      </w:r>
      <w:r w:rsidR="005000D8" w:rsidRPr="00243CBE">
        <w:rPr>
          <w:rFonts w:ascii="Times New Roman" w:hAnsi="Times New Roman"/>
          <w:sz w:val="24"/>
          <w:szCs w:val="24"/>
        </w:rPr>
        <w:t xml:space="preserve">робное тестирование учащихся проводится по заданиям, аналогичным тем, которые будут у выпускников на ЕГЭ, с последующим оцениванием их ответов. </w:t>
      </w:r>
    </w:p>
    <w:p w:rsidR="005000D8" w:rsidRPr="00871CE4" w:rsidRDefault="005000D8" w:rsidP="00A618DD">
      <w:pPr>
        <w:pStyle w:val="a6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43CBE">
        <w:rPr>
          <w:rFonts w:ascii="Times New Roman" w:hAnsi="Times New Roman"/>
          <w:sz w:val="24"/>
          <w:szCs w:val="24"/>
        </w:rPr>
        <w:t xml:space="preserve"> </w:t>
      </w:r>
      <w:r w:rsidR="00A618DD">
        <w:rPr>
          <w:rFonts w:ascii="Times New Roman" w:hAnsi="Times New Roman"/>
          <w:sz w:val="24"/>
          <w:szCs w:val="24"/>
        </w:rPr>
        <w:t>О</w:t>
      </w:r>
      <w:r w:rsidRPr="00243CBE">
        <w:rPr>
          <w:rFonts w:ascii="Times New Roman" w:hAnsi="Times New Roman"/>
          <w:sz w:val="24"/>
          <w:szCs w:val="24"/>
        </w:rPr>
        <w:t>рганизую конт</w:t>
      </w:r>
      <w:r w:rsidR="00A618DD">
        <w:rPr>
          <w:rFonts w:ascii="Times New Roman" w:hAnsi="Times New Roman"/>
          <w:sz w:val="24"/>
          <w:szCs w:val="24"/>
        </w:rPr>
        <w:t>роль знаний учащихся. Здесь имею</w:t>
      </w:r>
      <w:r w:rsidRPr="00243CBE">
        <w:rPr>
          <w:rFonts w:ascii="Times New Roman" w:hAnsi="Times New Roman"/>
          <w:sz w:val="24"/>
          <w:szCs w:val="24"/>
        </w:rPr>
        <w:t>тся задач</w:t>
      </w:r>
      <w:r w:rsidR="00A618DD">
        <w:rPr>
          <w:rFonts w:ascii="Times New Roman" w:hAnsi="Times New Roman"/>
          <w:sz w:val="24"/>
          <w:szCs w:val="24"/>
        </w:rPr>
        <w:t>и</w:t>
      </w:r>
      <w:r w:rsidRPr="00243CBE">
        <w:rPr>
          <w:rFonts w:ascii="Times New Roman" w:hAnsi="Times New Roman"/>
          <w:sz w:val="24"/>
          <w:szCs w:val="24"/>
        </w:rPr>
        <w:t xml:space="preserve"> по всем разделам школьной математики.  Программа сайта автоматически формирует индивидуальные задания для каждого ученика, согласно заданным учителем условиям, не нужно тратить время на проверку заданий – результаты выполнения работ учащихся видны на компьютере. Организую отработку навыков с помощью системы тренингов. </w:t>
      </w:r>
      <w:r w:rsidRPr="00871CE4">
        <w:rPr>
          <w:rFonts w:ascii="Times New Roman" w:hAnsi="Times New Roman"/>
          <w:sz w:val="24"/>
          <w:szCs w:val="24"/>
        </w:rPr>
        <w:t xml:space="preserve">Тренинг – группа простых, однотипных примеров. </w:t>
      </w:r>
    </w:p>
    <w:p w:rsidR="005000D8" w:rsidRPr="00243CBE" w:rsidRDefault="005000D8" w:rsidP="005000D8">
      <w:pPr>
        <w:pStyle w:val="a6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43CBE">
        <w:rPr>
          <w:rFonts w:ascii="Times New Roman" w:hAnsi="Times New Roman"/>
          <w:sz w:val="24"/>
          <w:szCs w:val="24"/>
        </w:rPr>
        <w:t xml:space="preserve">На страницах этого сайта можно не только взять ту или иную информацию по интересующей теме, но и выполнить тренировочные и диагностические работы в режиме </w:t>
      </w:r>
      <w:proofErr w:type="spellStart"/>
      <w:r w:rsidRPr="00243CBE">
        <w:rPr>
          <w:rFonts w:ascii="Times New Roman" w:hAnsi="Times New Roman"/>
          <w:sz w:val="24"/>
          <w:szCs w:val="24"/>
        </w:rPr>
        <w:t>on-line</w:t>
      </w:r>
      <w:proofErr w:type="spellEnd"/>
      <w:r w:rsidRPr="00243CBE">
        <w:rPr>
          <w:rFonts w:ascii="Times New Roman" w:hAnsi="Times New Roman"/>
          <w:sz w:val="24"/>
          <w:szCs w:val="24"/>
        </w:rPr>
        <w:t>. Предложенная система позволяет каждому учащемуся выполнять задания в необходимом для него количестве и в доступном для него темпе, независимо от объёма работы и скорости её выполнения остальными.</w:t>
      </w:r>
    </w:p>
    <w:p w:rsidR="005000D8" w:rsidRPr="00243CBE" w:rsidRDefault="00871CE4" w:rsidP="005000D8">
      <w:pPr>
        <w:tabs>
          <w:tab w:val="left" w:pos="-57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8"/>
          <w:sz w:val="24"/>
          <w:szCs w:val="24"/>
        </w:rPr>
        <w:t>Для работы над пробелами</w:t>
      </w:r>
      <w:r w:rsidR="006D3FC0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5000D8" w:rsidRPr="00243CBE">
        <w:rPr>
          <w:rFonts w:ascii="Times New Roman" w:hAnsi="Times New Roman" w:cs="Times New Roman"/>
          <w:sz w:val="24"/>
          <w:szCs w:val="24"/>
        </w:rPr>
        <w:t>ыбираю из</w:t>
      </w:r>
      <w:r w:rsidR="005000D8" w:rsidRPr="00243CBE">
        <w:rPr>
          <w:rFonts w:ascii="Times New Roman" w:hAnsi="Times New Roman" w:cs="Times New Roman"/>
          <w:spacing w:val="-4"/>
          <w:sz w:val="24"/>
          <w:szCs w:val="24"/>
        </w:rPr>
        <w:t xml:space="preserve"> отрытого банка заданий по математике</w:t>
      </w:r>
      <w:r w:rsidR="005000D8" w:rsidRPr="00243CBE">
        <w:rPr>
          <w:rFonts w:ascii="Times New Roman" w:hAnsi="Times New Roman" w:cs="Times New Roman"/>
          <w:sz w:val="24"/>
          <w:szCs w:val="24"/>
        </w:rPr>
        <w:t xml:space="preserve"> больше заданий однотипных, в которых были допущены типичные ошибки на самостоятельной работе. Поэтому провожу </w:t>
      </w:r>
      <w:r w:rsidR="005000D8" w:rsidRPr="00243CBE">
        <w:rPr>
          <w:rFonts w:ascii="Times New Roman" w:hAnsi="Times New Roman" w:cs="Times New Roman"/>
          <w:iCs/>
          <w:sz w:val="24"/>
          <w:szCs w:val="24"/>
        </w:rPr>
        <w:t>фронтальную работу</w:t>
      </w:r>
      <w:r w:rsidR="005000D8" w:rsidRPr="00243CBE">
        <w:rPr>
          <w:rFonts w:ascii="Times New Roman" w:hAnsi="Times New Roman" w:cs="Times New Roman"/>
          <w:sz w:val="24"/>
          <w:szCs w:val="24"/>
        </w:rPr>
        <w:t xml:space="preserve"> с учащимися, вместе анализируя допущенные ошибки. </w:t>
      </w:r>
    </w:p>
    <w:p w:rsidR="005000D8" w:rsidRPr="00243CBE" w:rsidRDefault="005000D8" w:rsidP="005000D8">
      <w:pPr>
        <w:tabs>
          <w:tab w:val="left" w:pos="-57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3CBE">
        <w:rPr>
          <w:rFonts w:ascii="Times New Roman" w:hAnsi="Times New Roman" w:cs="Times New Roman"/>
          <w:iCs/>
          <w:sz w:val="24"/>
          <w:szCs w:val="24"/>
        </w:rPr>
        <w:t xml:space="preserve">В групповой и индивидуальной  </w:t>
      </w:r>
      <w:proofErr w:type="gramStart"/>
      <w:r w:rsidRPr="00243CBE">
        <w:rPr>
          <w:rFonts w:ascii="Times New Roman" w:hAnsi="Times New Roman" w:cs="Times New Roman"/>
          <w:iCs/>
          <w:sz w:val="24"/>
          <w:szCs w:val="24"/>
        </w:rPr>
        <w:t>формах</w:t>
      </w:r>
      <w:proofErr w:type="gramEnd"/>
      <w:r w:rsidRPr="00243CBE">
        <w:rPr>
          <w:rFonts w:ascii="Times New Roman" w:hAnsi="Times New Roman" w:cs="Times New Roman"/>
          <w:iCs/>
          <w:sz w:val="24"/>
          <w:szCs w:val="24"/>
        </w:rPr>
        <w:t xml:space="preserve">  работы</w:t>
      </w:r>
      <w:r w:rsidRPr="00243CBE">
        <w:rPr>
          <w:rFonts w:ascii="Times New Roman" w:hAnsi="Times New Roman" w:cs="Times New Roman"/>
          <w:sz w:val="24"/>
          <w:szCs w:val="24"/>
        </w:rPr>
        <w:t xml:space="preserve"> может быть отражен дифференцированный подход в обучении. Из </w:t>
      </w:r>
      <w:r w:rsidRPr="00243CBE">
        <w:rPr>
          <w:rFonts w:ascii="Times New Roman" w:hAnsi="Times New Roman" w:cs="Times New Roman"/>
          <w:spacing w:val="-4"/>
          <w:sz w:val="24"/>
          <w:szCs w:val="24"/>
        </w:rPr>
        <w:t xml:space="preserve"> отрытого банка заданий по математике, интернет – ресурсов </w:t>
      </w:r>
      <w:r w:rsidRPr="00243CBE">
        <w:rPr>
          <w:rFonts w:ascii="Times New Roman" w:hAnsi="Times New Roman" w:cs="Times New Roman"/>
          <w:sz w:val="24"/>
          <w:szCs w:val="24"/>
        </w:rPr>
        <w:t xml:space="preserve"> даю задание самостоятельно сделать выборку задач  </w:t>
      </w:r>
      <w:proofErr w:type="gramStart"/>
      <w:r w:rsidRPr="00243CBE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243C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00D8" w:rsidRPr="00243CBE" w:rsidRDefault="005000D8" w:rsidP="005000D8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18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3CBE">
        <w:rPr>
          <w:rFonts w:ascii="Times New Roman" w:hAnsi="Times New Roman" w:cs="Times New Roman"/>
          <w:sz w:val="24"/>
          <w:szCs w:val="24"/>
        </w:rPr>
        <w:t>уровню сложности;</w:t>
      </w:r>
    </w:p>
    <w:p w:rsidR="005000D8" w:rsidRPr="00243CBE" w:rsidRDefault="005000D8" w:rsidP="005000D8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18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3CBE">
        <w:rPr>
          <w:rFonts w:ascii="Times New Roman" w:hAnsi="Times New Roman" w:cs="Times New Roman"/>
          <w:sz w:val="24"/>
          <w:szCs w:val="24"/>
        </w:rPr>
        <w:lastRenderedPageBreak/>
        <w:t>по типу заданий (определение логарифма, свойства, решение уравнений и неравенств и т.д.);</w:t>
      </w:r>
    </w:p>
    <w:p w:rsidR="005000D8" w:rsidRPr="00243CBE" w:rsidRDefault="005000D8" w:rsidP="005000D8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18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3CBE">
        <w:rPr>
          <w:rFonts w:ascii="Times New Roman" w:hAnsi="Times New Roman" w:cs="Times New Roman"/>
          <w:sz w:val="24"/>
          <w:szCs w:val="24"/>
        </w:rPr>
        <w:t>по методу решения (например, для уравнений и неравенств) и т.д.</w:t>
      </w:r>
    </w:p>
    <w:p w:rsidR="005000D8" w:rsidRPr="00243CBE" w:rsidRDefault="005000D8" w:rsidP="005000D8">
      <w:pPr>
        <w:tabs>
          <w:tab w:val="left" w:pos="-57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3CBE">
        <w:rPr>
          <w:rFonts w:ascii="Times New Roman" w:hAnsi="Times New Roman" w:cs="Times New Roman"/>
          <w:sz w:val="24"/>
          <w:szCs w:val="24"/>
        </w:rPr>
        <w:t xml:space="preserve">При групповой работе очень важно правильно сформировать </w:t>
      </w:r>
      <w:proofErr w:type="spellStart"/>
      <w:r w:rsidRPr="00243CBE">
        <w:rPr>
          <w:rFonts w:ascii="Times New Roman" w:hAnsi="Times New Roman" w:cs="Times New Roman"/>
          <w:sz w:val="24"/>
          <w:szCs w:val="24"/>
        </w:rPr>
        <w:t>микрогруппы</w:t>
      </w:r>
      <w:proofErr w:type="spellEnd"/>
      <w:r w:rsidRPr="00243CBE">
        <w:rPr>
          <w:rFonts w:ascii="Times New Roman" w:hAnsi="Times New Roman" w:cs="Times New Roman"/>
          <w:sz w:val="24"/>
          <w:szCs w:val="24"/>
        </w:rPr>
        <w:t>. Если задания сгруппированы по уровню сложности, то ученики в группе должны быть с примерно равными умственными способностями и решать они должны «посильные» задачи. Если выбран другой критерий для группировки задач, то тогда в каждой группе должны быть и «сильные», и «слабые» учащиеся. В начале урока ребята решают задачи в группе, затем члены каждой группы объя</w:t>
      </w:r>
      <w:r w:rsidR="00A618DD">
        <w:rPr>
          <w:rFonts w:ascii="Times New Roman" w:hAnsi="Times New Roman" w:cs="Times New Roman"/>
          <w:sz w:val="24"/>
          <w:szCs w:val="24"/>
        </w:rPr>
        <w:t>сняют решение своих задач всему.</w:t>
      </w:r>
    </w:p>
    <w:p w:rsidR="005000D8" w:rsidRPr="00243CBE" w:rsidRDefault="005000D8" w:rsidP="005000D8">
      <w:pPr>
        <w:keepNext/>
        <w:widowControl w:val="0"/>
        <w:tabs>
          <w:tab w:val="left" w:pos="-57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243CBE">
        <w:rPr>
          <w:rFonts w:ascii="Times New Roman" w:hAnsi="Times New Roman" w:cs="Times New Roman"/>
          <w:spacing w:val="-6"/>
          <w:sz w:val="24"/>
          <w:szCs w:val="24"/>
        </w:rPr>
        <w:t xml:space="preserve">Задания из </w:t>
      </w:r>
      <w:r w:rsidRPr="00243CBE">
        <w:rPr>
          <w:rFonts w:ascii="Times New Roman" w:hAnsi="Times New Roman" w:cs="Times New Roman"/>
          <w:spacing w:val="-4"/>
          <w:sz w:val="24"/>
          <w:szCs w:val="24"/>
        </w:rPr>
        <w:t>отрытого банка заданий по математике</w:t>
      </w:r>
      <w:r w:rsidRPr="00243CBE">
        <w:rPr>
          <w:rFonts w:ascii="Times New Roman" w:hAnsi="Times New Roman" w:cs="Times New Roman"/>
          <w:spacing w:val="-6"/>
          <w:sz w:val="24"/>
          <w:szCs w:val="24"/>
        </w:rPr>
        <w:t xml:space="preserve"> можно использовать и в качестве </w:t>
      </w:r>
      <w:r w:rsidRPr="00243CBE">
        <w:rPr>
          <w:rFonts w:ascii="Times New Roman" w:hAnsi="Times New Roman" w:cs="Times New Roman"/>
          <w:iCs/>
          <w:spacing w:val="-6"/>
          <w:sz w:val="24"/>
          <w:szCs w:val="24"/>
        </w:rPr>
        <w:t>домашнего задания</w:t>
      </w:r>
      <w:r w:rsidRPr="00243CBE">
        <w:rPr>
          <w:rFonts w:ascii="Times New Roman" w:hAnsi="Times New Roman" w:cs="Times New Roman"/>
          <w:i/>
          <w:iCs/>
          <w:spacing w:val="-6"/>
          <w:sz w:val="24"/>
          <w:szCs w:val="24"/>
        </w:rPr>
        <w:t>.</w:t>
      </w:r>
      <w:r w:rsidRPr="00243CBE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</w:p>
    <w:p w:rsidR="002A7419" w:rsidRDefault="005000D8" w:rsidP="006D3FC0">
      <w:pPr>
        <w:pStyle w:val="a6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43CBE">
        <w:rPr>
          <w:rFonts w:ascii="Times New Roman" w:hAnsi="Times New Roman"/>
          <w:sz w:val="24"/>
          <w:szCs w:val="24"/>
        </w:rPr>
        <w:t xml:space="preserve">Очевидными положительными моментами </w:t>
      </w:r>
      <w:r w:rsidR="006D3FC0">
        <w:rPr>
          <w:rFonts w:ascii="Times New Roman" w:hAnsi="Times New Roman"/>
          <w:sz w:val="24"/>
          <w:szCs w:val="24"/>
        </w:rPr>
        <w:t>такой</w:t>
      </w:r>
      <w:r w:rsidRPr="00243CBE">
        <w:rPr>
          <w:rFonts w:ascii="Times New Roman" w:hAnsi="Times New Roman"/>
          <w:sz w:val="24"/>
          <w:szCs w:val="24"/>
        </w:rPr>
        <w:t xml:space="preserve"> работы считаю то, что ребята не только восстанавливают пробелы в знаниях, но учатся извлекать необходимую информацию из учебно-научных текстов, собирать материал по заданной теме, создавать базы заданий, проверяют уровень своей подготовки к экзамену.</w:t>
      </w:r>
    </w:p>
    <w:p w:rsidR="006D3FC0" w:rsidRPr="006D3FC0" w:rsidRDefault="006D3FC0" w:rsidP="007517EB">
      <w:pPr>
        <w:pStyle w:val="a6"/>
        <w:spacing w:line="360" w:lineRule="auto"/>
        <w:jc w:val="both"/>
        <w:rPr>
          <w:rStyle w:val="apple-converted-space"/>
          <w:rFonts w:ascii="Times New Roman" w:hAnsi="Times New Roman"/>
          <w:sz w:val="24"/>
          <w:szCs w:val="24"/>
        </w:rPr>
      </w:pPr>
    </w:p>
    <w:p w:rsidR="002A7419" w:rsidRDefault="00DB04A7" w:rsidP="002A7419">
      <w:pPr>
        <w:jc w:val="both"/>
        <w:rPr>
          <w:rFonts w:ascii="Times New Roman" w:hAnsi="Times New Roman" w:cs="Times New Roman"/>
          <w:shd w:val="clear" w:color="auto" w:fill="FFFFFF"/>
        </w:rPr>
      </w:pPr>
      <w:r w:rsidRPr="002A7419">
        <w:rPr>
          <w:rFonts w:ascii="Times New Roman" w:hAnsi="Times New Roman" w:cs="Times New Roman"/>
          <w:shd w:val="clear" w:color="auto" w:fill="FFFFFF"/>
        </w:rPr>
        <w:t>Преимущество ИКТ в том, что они</w:t>
      </w:r>
    </w:p>
    <w:p w:rsidR="002A7419" w:rsidRDefault="00DB04A7" w:rsidP="002A7419">
      <w:pPr>
        <w:jc w:val="both"/>
        <w:rPr>
          <w:rFonts w:ascii="Times New Roman" w:hAnsi="Times New Roman" w:cs="Times New Roman"/>
          <w:shd w:val="clear" w:color="auto" w:fill="FFFFFF"/>
        </w:rPr>
      </w:pPr>
      <w:r w:rsidRPr="002A7419">
        <w:br/>
      </w:r>
      <w:r w:rsidRPr="002A7419">
        <w:rPr>
          <w:shd w:val="clear" w:color="auto" w:fill="FFFFFF"/>
        </w:rPr>
        <w:t xml:space="preserve">• </w:t>
      </w:r>
      <w:r w:rsidRPr="002A7419">
        <w:rPr>
          <w:rFonts w:ascii="Times New Roman" w:hAnsi="Times New Roman" w:cs="Times New Roman"/>
          <w:shd w:val="clear" w:color="auto" w:fill="FFFFFF"/>
        </w:rPr>
        <w:t>способствуют совершенствованию практических умений и навыков</w:t>
      </w:r>
    </w:p>
    <w:p w:rsidR="002A7419" w:rsidRPr="002A7419" w:rsidRDefault="00DB04A7" w:rsidP="002A7419">
      <w:pPr>
        <w:jc w:val="both"/>
        <w:rPr>
          <w:rFonts w:ascii="Times New Roman" w:hAnsi="Times New Roman" w:cs="Times New Roman"/>
          <w:shd w:val="clear" w:color="auto" w:fill="FFFFFF"/>
        </w:rPr>
      </w:pPr>
      <w:r w:rsidRPr="002A7419">
        <w:rPr>
          <w:rFonts w:ascii="Times New Roman" w:hAnsi="Times New Roman" w:cs="Times New Roman"/>
        </w:rPr>
        <w:br/>
      </w:r>
      <w:r w:rsidRPr="002A7419">
        <w:rPr>
          <w:rFonts w:ascii="Times New Roman" w:hAnsi="Times New Roman" w:cs="Times New Roman"/>
          <w:shd w:val="clear" w:color="auto" w:fill="FFFFFF"/>
        </w:rPr>
        <w:t>• позволяют индивидуализировать процесс обучения</w:t>
      </w:r>
    </w:p>
    <w:p w:rsidR="002A7419" w:rsidRPr="002A7419" w:rsidRDefault="00DB04A7" w:rsidP="002A7419">
      <w:pPr>
        <w:jc w:val="both"/>
        <w:rPr>
          <w:rFonts w:ascii="Times New Roman" w:hAnsi="Times New Roman" w:cs="Times New Roman"/>
          <w:shd w:val="clear" w:color="auto" w:fill="FFFFFF"/>
        </w:rPr>
      </w:pPr>
      <w:r w:rsidRPr="002A7419">
        <w:rPr>
          <w:rFonts w:ascii="Times New Roman" w:hAnsi="Times New Roman" w:cs="Times New Roman"/>
        </w:rPr>
        <w:br/>
      </w:r>
      <w:r w:rsidRPr="002A7419">
        <w:rPr>
          <w:rFonts w:ascii="Times New Roman" w:hAnsi="Times New Roman" w:cs="Times New Roman"/>
          <w:shd w:val="clear" w:color="auto" w:fill="FFFFFF"/>
        </w:rPr>
        <w:t xml:space="preserve">• повышают интерес к урокам </w:t>
      </w:r>
    </w:p>
    <w:p w:rsidR="002A7419" w:rsidRPr="002A7419" w:rsidRDefault="00DB04A7" w:rsidP="002A7419">
      <w:pPr>
        <w:jc w:val="both"/>
        <w:rPr>
          <w:rFonts w:ascii="Times New Roman" w:hAnsi="Times New Roman" w:cs="Times New Roman"/>
          <w:shd w:val="clear" w:color="auto" w:fill="FFFFFF"/>
        </w:rPr>
      </w:pPr>
      <w:r w:rsidRPr="002A7419">
        <w:rPr>
          <w:rFonts w:ascii="Times New Roman" w:hAnsi="Times New Roman" w:cs="Times New Roman"/>
        </w:rPr>
        <w:br/>
      </w:r>
      <w:r w:rsidRPr="002A7419">
        <w:rPr>
          <w:rFonts w:ascii="Times New Roman" w:hAnsi="Times New Roman" w:cs="Times New Roman"/>
          <w:shd w:val="clear" w:color="auto" w:fill="FFFFFF"/>
        </w:rPr>
        <w:t>• активизируют познавательную деятельность учащегося</w:t>
      </w:r>
    </w:p>
    <w:p w:rsidR="00DB04A7" w:rsidRPr="002A7419" w:rsidRDefault="00DB04A7" w:rsidP="002A7419">
      <w:pPr>
        <w:jc w:val="both"/>
        <w:rPr>
          <w:rFonts w:ascii="Times New Roman" w:hAnsi="Times New Roman" w:cs="Times New Roman"/>
          <w:shd w:val="clear" w:color="auto" w:fill="FFFFFF"/>
        </w:rPr>
      </w:pPr>
      <w:r w:rsidRPr="002A7419">
        <w:rPr>
          <w:rFonts w:ascii="Times New Roman" w:hAnsi="Times New Roman" w:cs="Times New Roman"/>
        </w:rPr>
        <w:br/>
      </w:r>
      <w:r w:rsidRPr="002A7419">
        <w:rPr>
          <w:rFonts w:ascii="Times New Roman" w:hAnsi="Times New Roman" w:cs="Times New Roman"/>
          <w:shd w:val="clear" w:color="auto" w:fill="FFFFFF"/>
        </w:rPr>
        <w:t>• развивают их творческий потенциал</w:t>
      </w:r>
    </w:p>
    <w:p w:rsidR="00DB04A7" w:rsidRPr="002A7419" w:rsidRDefault="00DB04A7" w:rsidP="002A7419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D3FC0" w:rsidRDefault="00DB04A7" w:rsidP="00B17FA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74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Главным становится освоение каждым учеником самостоятельного, собственного знания, овладение способностями творческого самовыражения. Новые информационные технологии, </w:t>
      </w:r>
      <w:proofErr w:type="spellStart"/>
      <w:r w:rsidRPr="002A7419">
        <w:rPr>
          <w:rFonts w:ascii="Times New Roman" w:hAnsi="Times New Roman" w:cs="Times New Roman"/>
          <w:sz w:val="24"/>
          <w:szCs w:val="24"/>
          <w:shd w:val="clear" w:color="auto" w:fill="FFFFFF"/>
        </w:rPr>
        <w:t>мультимедийные</w:t>
      </w:r>
      <w:proofErr w:type="spellEnd"/>
      <w:r w:rsidRPr="002A74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продукты – это шаг к повышению качества обучения школьников и в конечном итоге к воспитанию новой личности – ответственной, знающей, способной решать новые задачи, быстро осваивать и эффективно использовать необходимые для этого знания.</w:t>
      </w:r>
    </w:p>
    <w:p w:rsidR="006D3FC0" w:rsidRDefault="006D3FC0" w:rsidP="00B17FA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D3FC0" w:rsidRDefault="006D3FC0" w:rsidP="00B17FA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D3FC0" w:rsidRDefault="006D3FC0" w:rsidP="00B17FA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D3FC0" w:rsidRDefault="006D3FC0" w:rsidP="00B17FA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D3FC0" w:rsidRDefault="006D3FC0" w:rsidP="00B17FA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10B60" w:rsidRDefault="00A10B60" w:rsidP="00B17FA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sectPr w:rsidR="00A10B60" w:rsidSect="005000D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7390A"/>
    <w:multiLevelType w:val="multilevel"/>
    <w:tmpl w:val="D7FA2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B1715B"/>
    <w:multiLevelType w:val="hybridMultilevel"/>
    <w:tmpl w:val="DF905D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FC64B9D"/>
    <w:multiLevelType w:val="multilevel"/>
    <w:tmpl w:val="11C03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04A7"/>
    <w:rsid w:val="00001F3A"/>
    <w:rsid w:val="0000478B"/>
    <w:rsid w:val="00011032"/>
    <w:rsid w:val="0002029A"/>
    <w:rsid w:val="00027BE1"/>
    <w:rsid w:val="00044066"/>
    <w:rsid w:val="00053C99"/>
    <w:rsid w:val="0005418B"/>
    <w:rsid w:val="000621AC"/>
    <w:rsid w:val="00062D2C"/>
    <w:rsid w:val="00072312"/>
    <w:rsid w:val="00072685"/>
    <w:rsid w:val="00083D5C"/>
    <w:rsid w:val="00093AC3"/>
    <w:rsid w:val="000A4E97"/>
    <w:rsid w:val="000C3E06"/>
    <w:rsid w:val="000C5739"/>
    <w:rsid w:val="000E1ACC"/>
    <w:rsid w:val="000E3743"/>
    <w:rsid w:val="000E44D0"/>
    <w:rsid w:val="000E6B0F"/>
    <w:rsid w:val="000F1CCA"/>
    <w:rsid w:val="00110C0D"/>
    <w:rsid w:val="0011402B"/>
    <w:rsid w:val="00135B5C"/>
    <w:rsid w:val="00135D73"/>
    <w:rsid w:val="00136B88"/>
    <w:rsid w:val="001439BC"/>
    <w:rsid w:val="00152EEE"/>
    <w:rsid w:val="001536F5"/>
    <w:rsid w:val="0016417F"/>
    <w:rsid w:val="001870AE"/>
    <w:rsid w:val="001A6005"/>
    <w:rsid w:val="001C25C8"/>
    <w:rsid w:val="001C6A07"/>
    <w:rsid w:val="001D2109"/>
    <w:rsid w:val="001E767B"/>
    <w:rsid w:val="002033BA"/>
    <w:rsid w:val="00214E91"/>
    <w:rsid w:val="00215C13"/>
    <w:rsid w:val="0022140D"/>
    <w:rsid w:val="002233CD"/>
    <w:rsid w:val="00234FFE"/>
    <w:rsid w:val="00240039"/>
    <w:rsid w:val="00243AD5"/>
    <w:rsid w:val="00257E1C"/>
    <w:rsid w:val="0026036B"/>
    <w:rsid w:val="00262DC5"/>
    <w:rsid w:val="00271E91"/>
    <w:rsid w:val="002748DC"/>
    <w:rsid w:val="0028067C"/>
    <w:rsid w:val="00282AE2"/>
    <w:rsid w:val="002A7419"/>
    <w:rsid w:val="002B7057"/>
    <w:rsid w:val="002C59EB"/>
    <w:rsid w:val="002D1327"/>
    <w:rsid w:val="002E0F5A"/>
    <w:rsid w:val="002F2641"/>
    <w:rsid w:val="0030774E"/>
    <w:rsid w:val="00307B7C"/>
    <w:rsid w:val="00316DFE"/>
    <w:rsid w:val="00322111"/>
    <w:rsid w:val="003452E0"/>
    <w:rsid w:val="00347EB1"/>
    <w:rsid w:val="00374229"/>
    <w:rsid w:val="00375C9A"/>
    <w:rsid w:val="00380661"/>
    <w:rsid w:val="003928EE"/>
    <w:rsid w:val="00393E52"/>
    <w:rsid w:val="003A120B"/>
    <w:rsid w:val="003A32E7"/>
    <w:rsid w:val="003A57F0"/>
    <w:rsid w:val="003A732D"/>
    <w:rsid w:val="003C260D"/>
    <w:rsid w:val="003D0D9B"/>
    <w:rsid w:val="003E3971"/>
    <w:rsid w:val="003F1781"/>
    <w:rsid w:val="003F1C8D"/>
    <w:rsid w:val="003F37AA"/>
    <w:rsid w:val="00401C97"/>
    <w:rsid w:val="00407AB6"/>
    <w:rsid w:val="00423C53"/>
    <w:rsid w:val="00446BA0"/>
    <w:rsid w:val="004759C5"/>
    <w:rsid w:val="0049561F"/>
    <w:rsid w:val="004A6604"/>
    <w:rsid w:val="004A6DF8"/>
    <w:rsid w:val="004C7CF1"/>
    <w:rsid w:val="004C7E1E"/>
    <w:rsid w:val="004F35F3"/>
    <w:rsid w:val="004F682F"/>
    <w:rsid w:val="004F78F7"/>
    <w:rsid w:val="005000D8"/>
    <w:rsid w:val="0050342C"/>
    <w:rsid w:val="00515DB9"/>
    <w:rsid w:val="00517529"/>
    <w:rsid w:val="005318DE"/>
    <w:rsid w:val="005366C5"/>
    <w:rsid w:val="00547A51"/>
    <w:rsid w:val="00555813"/>
    <w:rsid w:val="0056079B"/>
    <w:rsid w:val="005633A0"/>
    <w:rsid w:val="0056347A"/>
    <w:rsid w:val="00574E82"/>
    <w:rsid w:val="005754FC"/>
    <w:rsid w:val="00582CFE"/>
    <w:rsid w:val="00585F7E"/>
    <w:rsid w:val="00586B3F"/>
    <w:rsid w:val="00587E3B"/>
    <w:rsid w:val="00587F65"/>
    <w:rsid w:val="005A4676"/>
    <w:rsid w:val="005C1AD3"/>
    <w:rsid w:val="005C3AEF"/>
    <w:rsid w:val="005D0EB3"/>
    <w:rsid w:val="005D1316"/>
    <w:rsid w:val="005E1782"/>
    <w:rsid w:val="005F0BFE"/>
    <w:rsid w:val="00606CE6"/>
    <w:rsid w:val="00606EA4"/>
    <w:rsid w:val="00607FB9"/>
    <w:rsid w:val="006375A8"/>
    <w:rsid w:val="006448B9"/>
    <w:rsid w:val="00646EDD"/>
    <w:rsid w:val="0065141F"/>
    <w:rsid w:val="00660391"/>
    <w:rsid w:val="00661669"/>
    <w:rsid w:val="006716B3"/>
    <w:rsid w:val="00677ADE"/>
    <w:rsid w:val="0068027B"/>
    <w:rsid w:val="00680E87"/>
    <w:rsid w:val="006832E7"/>
    <w:rsid w:val="006A0570"/>
    <w:rsid w:val="006A27C5"/>
    <w:rsid w:val="006D3FC0"/>
    <w:rsid w:val="006D4E4A"/>
    <w:rsid w:val="006E24BC"/>
    <w:rsid w:val="00704D05"/>
    <w:rsid w:val="007068A1"/>
    <w:rsid w:val="007136D5"/>
    <w:rsid w:val="007147A7"/>
    <w:rsid w:val="007348E6"/>
    <w:rsid w:val="007500F0"/>
    <w:rsid w:val="00750448"/>
    <w:rsid w:val="007517EB"/>
    <w:rsid w:val="00752C14"/>
    <w:rsid w:val="0075778A"/>
    <w:rsid w:val="007612B8"/>
    <w:rsid w:val="00777A8C"/>
    <w:rsid w:val="00785511"/>
    <w:rsid w:val="00787ED1"/>
    <w:rsid w:val="007A4B17"/>
    <w:rsid w:val="007D64E0"/>
    <w:rsid w:val="007E0E43"/>
    <w:rsid w:val="007E263B"/>
    <w:rsid w:val="007F4B18"/>
    <w:rsid w:val="007F6221"/>
    <w:rsid w:val="0080382F"/>
    <w:rsid w:val="00817008"/>
    <w:rsid w:val="008248C4"/>
    <w:rsid w:val="00827C50"/>
    <w:rsid w:val="00837491"/>
    <w:rsid w:val="00841F78"/>
    <w:rsid w:val="00857A27"/>
    <w:rsid w:val="008619A3"/>
    <w:rsid w:val="0086398B"/>
    <w:rsid w:val="00863D74"/>
    <w:rsid w:val="00866252"/>
    <w:rsid w:val="00871CE4"/>
    <w:rsid w:val="00875A70"/>
    <w:rsid w:val="00895C20"/>
    <w:rsid w:val="008B311B"/>
    <w:rsid w:val="008B710C"/>
    <w:rsid w:val="008C072D"/>
    <w:rsid w:val="008C0A51"/>
    <w:rsid w:val="008C3EAC"/>
    <w:rsid w:val="008C52CF"/>
    <w:rsid w:val="008D34BC"/>
    <w:rsid w:val="008E220B"/>
    <w:rsid w:val="008E6FAE"/>
    <w:rsid w:val="008F3141"/>
    <w:rsid w:val="00907245"/>
    <w:rsid w:val="009178D5"/>
    <w:rsid w:val="009254CE"/>
    <w:rsid w:val="00930798"/>
    <w:rsid w:val="00940EF9"/>
    <w:rsid w:val="00944E10"/>
    <w:rsid w:val="0095059E"/>
    <w:rsid w:val="0095230A"/>
    <w:rsid w:val="009550A1"/>
    <w:rsid w:val="00967B07"/>
    <w:rsid w:val="00981D41"/>
    <w:rsid w:val="00982C80"/>
    <w:rsid w:val="00983299"/>
    <w:rsid w:val="00990F01"/>
    <w:rsid w:val="009A3675"/>
    <w:rsid w:val="009A6293"/>
    <w:rsid w:val="009B210A"/>
    <w:rsid w:val="009B30AE"/>
    <w:rsid w:val="009C4D9D"/>
    <w:rsid w:val="009C5BDB"/>
    <w:rsid w:val="009C6139"/>
    <w:rsid w:val="009D2445"/>
    <w:rsid w:val="009D4AA1"/>
    <w:rsid w:val="009D76EF"/>
    <w:rsid w:val="009E0882"/>
    <w:rsid w:val="009E0B25"/>
    <w:rsid w:val="00A00A35"/>
    <w:rsid w:val="00A049C7"/>
    <w:rsid w:val="00A10B60"/>
    <w:rsid w:val="00A1637E"/>
    <w:rsid w:val="00A403BF"/>
    <w:rsid w:val="00A41859"/>
    <w:rsid w:val="00A46752"/>
    <w:rsid w:val="00A51700"/>
    <w:rsid w:val="00A51BAC"/>
    <w:rsid w:val="00A57187"/>
    <w:rsid w:val="00A618DD"/>
    <w:rsid w:val="00A67D00"/>
    <w:rsid w:val="00A7120E"/>
    <w:rsid w:val="00A74B75"/>
    <w:rsid w:val="00A754B4"/>
    <w:rsid w:val="00A80090"/>
    <w:rsid w:val="00A81AEE"/>
    <w:rsid w:val="00A84ACC"/>
    <w:rsid w:val="00A92E74"/>
    <w:rsid w:val="00A93EA2"/>
    <w:rsid w:val="00AA0BC8"/>
    <w:rsid w:val="00AA135B"/>
    <w:rsid w:val="00AA475E"/>
    <w:rsid w:val="00AB6DEB"/>
    <w:rsid w:val="00AD06F8"/>
    <w:rsid w:val="00AD533A"/>
    <w:rsid w:val="00AE10A7"/>
    <w:rsid w:val="00AE1432"/>
    <w:rsid w:val="00AF3881"/>
    <w:rsid w:val="00AF64CB"/>
    <w:rsid w:val="00B019CB"/>
    <w:rsid w:val="00B07297"/>
    <w:rsid w:val="00B13574"/>
    <w:rsid w:val="00B17FA0"/>
    <w:rsid w:val="00B20B1C"/>
    <w:rsid w:val="00B308BB"/>
    <w:rsid w:val="00B354A5"/>
    <w:rsid w:val="00B43219"/>
    <w:rsid w:val="00B45C90"/>
    <w:rsid w:val="00B5401A"/>
    <w:rsid w:val="00B64B05"/>
    <w:rsid w:val="00B7208C"/>
    <w:rsid w:val="00B825AE"/>
    <w:rsid w:val="00B83A95"/>
    <w:rsid w:val="00B84375"/>
    <w:rsid w:val="00BA630F"/>
    <w:rsid w:val="00BB0C17"/>
    <w:rsid w:val="00BD5F24"/>
    <w:rsid w:val="00BD6DFA"/>
    <w:rsid w:val="00BE7DCD"/>
    <w:rsid w:val="00C0348B"/>
    <w:rsid w:val="00C1581F"/>
    <w:rsid w:val="00C233C4"/>
    <w:rsid w:val="00C24F4D"/>
    <w:rsid w:val="00C44125"/>
    <w:rsid w:val="00C44269"/>
    <w:rsid w:val="00C55438"/>
    <w:rsid w:val="00C571B5"/>
    <w:rsid w:val="00C61ECA"/>
    <w:rsid w:val="00C62ADF"/>
    <w:rsid w:val="00C67703"/>
    <w:rsid w:val="00C8414F"/>
    <w:rsid w:val="00C9225F"/>
    <w:rsid w:val="00C92CD2"/>
    <w:rsid w:val="00CA48E3"/>
    <w:rsid w:val="00CA6AA9"/>
    <w:rsid w:val="00CB4CDD"/>
    <w:rsid w:val="00CD4E44"/>
    <w:rsid w:val="00CD6245"/>
    <w:rsid w:val="00CE7E55"/>
    <w:rsid w:val="00CF53D5"/>
    <w:rsid w:val="00D12785"/>
    <w:rsid w:val="00D266F2"/>
    <w:rsid w:val="00D31683"/>
    <w:rsid w:val="00D372A9"/>
    <w:rsid w:val="00D44F9F"/>
    <w:rsid w:val="00D50461"/>
    <w:rsid w:val="00D51F26"/>
    <w:rsid w:val="00D540FD"/>
    <w:rsid w:val="00D56027"/>
    <w:rsid w:val="00D57E6E"/>
    <w:rsid w:val="00D6373E"/>
    <w:rsid w:val="00D72B21"/>
    <w:rsid w:val="00D73FC8"/>
    <w:rsid w:val="00D76189"/>
    <w:rsid w:val="00D9446C"/>
    <w:rsid w:val="00DA37BD"/>
    <w:rsid w:val="00DA4B5E"/>
    <w:rsid w:val="00DA7AA3"/>
    <w:rsid w:val="00DB04A7"/>
    <w:rsid w:val="00DB1531"/>
    <w:rsid w:val="00DB7311"/>
    <w:rsid w:val="00DC228E"/>
    <w:rsid w:val="00DD38A6"/>
    <w:rsid w:val="00DE0EAA"/>
    <w:rsid w:val="00DE2FBF"/>
    <w:rsid w:val="00DE49E9"/>
    <w:rsid w:val="00E15BAF"/>
    <w:rsid w:val="00E37072"/>
    <w:rsid w:val="00E41F9D"/>
    <w:rsid w:val="00E47734"/>
    <w:rsid w:val="00E5031F"/>
    <w:rsid w:val="00E56807"/>
    <w:rsid w:val="00E7052D"/>
    <w:rsid w:val="00E72A3F"/>
    <w:rsid w:val="00E83496"/>
    <w:rsid w:val="00E9096C"/>
    <w:rsid w:val="00EA6A6B"/>
    <w:rsid w:val="00EB0E11"/>
    <w:rsid w:val="00EB3F67"/>
    <w:rsid w:val="00EB5414"/>
    <w:rsid w:val="00ED2846"/>
    <w:rsid w:val="00EE0C23"/>
    <w:rsid w:val="00EF1B12"/>
    <w:rsid w:val="00EF4509"/>
    <w:rsid w:val="00F24E33"/>
    <w:rsid w:val="00F24ED8"/>
    <w:rsid w:val="00F31AA3"/>
    <w:rsid w:val="00F418FE"/>
    <w:rsid w:val="00F459F4"/>
    <w:rsid w:val="00F51F2D"/>
    <w:rsid w:val="00F606BD"/>
    <w:rsid w:val="00F60979"/>
    <w:rsid w:val="00F664D3"/>
    <w:rsid w:val="00F67878"/>
    <w:rsid w:val="00F86713"/>
    <w:rsid w:val="00F87924"/>
    <w:rsid w:val="00F97AA8"/>
    <w:rsid w:val="00FA67EB"/>
    <w:rsid w:val="00FB2F0D"/>
    <w:rsid w:val="00FB4332"/>
    <w:rsid w:val="00FB64AC"/>
    <w:rsid w:val="00FC4291"/>
    <w:rsid w:val="00FC4536"/>
    <w:rsid w:val="00FD4384"/>
    <w:rsid w:val="00FD6BED"/>
    <w:rsid w:val="00FF086A"/>
    <w:rsid w:val="00FF509E"/>
    <w:rsid w:val="00FF70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7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B04A7"/>
  </w:style>
  <w:style w:type="paragraph" w:styleId="a3">
    <w:name w:val="Normal (Web)"/>
    <w:basedOn w:val="a"/>
    <w:uiPriority w:val="99"/>
    <w:unhideWhenUsed/>
    <w:rsid w:val="0005418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000D8"/>
    <w:rPr>
      <w:color w:val="0000FF"/>
      <w:u w:val="single"/>
    </w:rPr>
  </w:style>
  <w:style w:type="character" w:styleId="a5">
    <w:name w:val="Strong"/>
    <w:basedOn w:val="a0"/>
    <w:uiPriority w:val="22"/>
    <w:qFormat/>
    <w:rsid w:val="005000D8"/>
    <w:rPr>
      <w:b/>
      <w:bCs/>
    </w:rPr>
  </w:style>
  <w:style w:type="character" w:customStyle="1" w:styleId="apple-style-span">
    <w:name w:val="apple-style-span"/>
    <w:basedOn w:val="a0"/>
    <w:rsid w:val="005000D8"/>
  </w:style>
  <w:style w:type="paragraph" w:styleId="a6">
    <w:name w:val="No Spacing"/>
    <w:uiPriority w:val="1"/>
    <w:qFormat/>
    <w:rsid w:val="005000D8"/>
    <w:rPr>
      <w:rFonts w:ascii="Calibri" w:eastAsia="Times New Roman" w:hAnsi="Calibri" w:cs="Times New Roman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86B3F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586B3F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86B3F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586B3F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pinkmark">
    <w:name w:val="pinkmark"/>
    <w:basedOn w:val="a0"/>
    <w:rsid w:val="00586B3F"/>
  </w:style>
  <w:style w:type="paragraph" w:styleId="a7">
    <w:name w:val="Balloon Text"/>
    <w:basedOn w:val="a"/>
    <w:link w:val="a8"/>
    <w:uiPriority w:val="99"/>
    <w:semiHidden/>
    <w:unhideWhenUsed/>
    <w:rsid w:val="00586B3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6B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2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762223">
          <w:marLeft w:val="0"/>
          <w:marRight w:val="0"/>
          <w:marTop w:val="75"/>
          <w:marBottom w:val="30"/>
          <w:divBdr>
            <w:top w:val="single" w:sz="6" w:space="2" w:color="D6D6D6"/>
            <w:left w:val="single" w:sz="6" w:space="0" w:color="D6D6D6"/>
            <w:bottom w:val="none" w:sz="0" w:space="0" w:color="auto"/>
            <w:right w:val="single" w:sz="6" w:space="0" w:color="D6D6D6"/>
          </w:divBdr>
        </w:div>
        <w:div w:id="69816037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08419">
          <w:marLeft w:val="0"/>
          <w:marRight w:val="0"/>
          <w:marTop w:val="75"/>
          <w:marBottom w:val="30"/>
          <w:divBdr>
            <w:top w:val="single" w:sz="6" w:space="2" w:color="D6D6D6"/>
            <w:left w:val="single" w:sz="6" w:space="0" w:color="D6D6D6"/>
            <w:bottom w:val="none" w:sz="0" w:space="0" w:color="auto"/>
            <w:right w:val="single" w:sz="6" w:space="0" w:color="D6D6D6"/>
          </w:divBdr>
        </w:div>
        <w:div w:id="17856604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865441">
          <w:marLeft w:val="0"/>
          <w:marRight w:val="0"/>
          <w:marTop w:val="75"/>
          <w:marBottom w:val="30"/>
          <w:divBdr>
            <w:top w:val="single" w:sz="6" w:space="2" w:color="D6D6D6"/>
            <w:left w:val="single" w:sz="6" w:space="0" w:color="D6D6D6"/>
            <w:bottom w:val="none" w:sz="0" w:space="0" w:color="auto"/>
            <w:right w:val="single" w:sz="6" w:space="0" w:color="D6D6D6"/>
          </w:divBdr>
        </w:div>
        <w:div w:id="7387878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45480">
          <w:marLeft w:val="0"/>
          <w:marRight w:val="0"/>
          <w:marTop w:val="75"/>
          <w:marBottom w:val="30"/>
          <w:divBdr>
            <w:top w:val="single" w:sz="6" w:space="2" w:color="D6D6D6"/>
            <w:left w:val="single" w:sz="6" w:space="0" w:color="D6D6D6"/>
            <w:bottom w:val="none" w:sz="0" w:space="0" w:color="auto"/>
            <w:right w:val="single" w:sz="6" w:space="0" w:color="D6D6D6"/>
          </w:divBdr>
        </w:div>
        <w:div w:id="70270911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62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00941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0266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4745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446225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04477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80094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288081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17486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046411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090259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62882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85905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33835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83452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0673650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46873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167447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89190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46412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835522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96020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187330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08596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964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6122252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76138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658573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70259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84017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174587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01110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560829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72420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51115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466571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00868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893550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74514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53297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596207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01435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206995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92021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555385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330892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57510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950683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49066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65037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273329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49225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729162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79124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42584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1062569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78535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045987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95760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56498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582526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85140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916239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13577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412818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50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794">
          <w:marLeft w:val="0"/>
          <w:marRight w:val="0"/>
          <w:marTop w:val="75"/>
          <w:marBottom w:val="30"/>
          <w:divBdr>
            <w:top w:val="single" w:sz="6" w:space="2" w:color="D6D6D6"/>
            <w:left w:val="single" w:sz="6" w:space="0" w:color="D6D6D6"/>
            <w:bottom w:val="none" w:sz="0" w:space="0" w:color="auto"/>
            <w:right w:val="single" w:sz="6" w:space="0" w:color="D6D6D6"/>
          </w:divBdr>
        </w:div>
        <w:div w:id="47895805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62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700478">
          <w:marLeft w:val="0"/>
          <w:marRight w:val="0"/>
          <w:marTop w:val="75"/>
          <w:marBottom w:val="30"/>
          <w:divBdr>
            <w:top w:val="single" w:sz="6" w:space="2" w:color="D6D6D6"/>
            <w:left w:val="single" w:sz="6" w:space="0" w:color="D6D6D6"/>
            <w:bottom w:val="none" w:sz="0" w:space="0" w:color="auto"/>
            <w:right w:val="single" w:sz="6" w:space="0" w:color="D6D6D6"/>
          </w:divBdr>
        </w:div>
        <w:div w:id="67476928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3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944542">
          <w:marLeft w:val="0"/>
          <w:marRight w:val="0"/>
          <w:marTop w:val="75"/>
          <w:marBottom w:val="30"/>
          <w:divBdr>
            <w:top w:val="single" w:sz="6" w:space="2" w:color="D6D6D6"/>
            <w:left w:val="single" w:sz="6" w:space="0" w:color="D6D6D6"/>
            <w:bottom w:val="none" w:sz="0" w:space="0" w:color="auto"/>
            <w:right w:val="single" w:sz="6" w:space="0" w:color="D6D6D6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4</Pages>
  <Words>1331</Words>
  <Characters>7593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Апия</cp:lastModifiedBy>
  <cp:revision>5</cp:revision>
  <dcterms:created xsi:type="dcterms:W3CDTF">2015-03-23T17:06:00Z</dcterms:created>
  <dcterms:modified xsi:type="dcterms:W3CDTF">2018-02-24T18:45:00Z</dcterms:modified>
</cp:coreProperties>
</file>