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8FA" w:rsidRDefault="003238FA" w:rsidP="003238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8FA">
        <w:rPr>
          <w:rFonts w:ascii="Times New Roman" w:hAnsi="Times New Roman" w:cs="Times New Roman"/>
          <w:b/>
          <w:sz w:val="28"/>
          <w:szCs w:val="28"/>
        </w:rPr>
        <w:t>Тренинг 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педагогов</w:t>
      </w:r>
      <w:r w:rsidRPr="003238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38FA">
        <w:rPr>
          <w:rFonts w:ascii="Times New Roman" w:hAnsi="Times New Roman" w:cs="Times New Roman"/>
          <w:b/>
          <w:sz w:val="28"/>
          <w:szCs w:val="28"/>
        </w:rPr>
        <w:t>«Здоровая спина -  это красота»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238FA" w:rsidRPr="003238FA" w:rsidRDefault="003238FA" w:rsidP="003238FA">
      <w:pPr>
        <w:jc w:val="center"/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Подготовила и провела инструктор по физической культуре Масленникова Надежда Николаевна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3238F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3238FA">
        <w:rPr>
          <w:rFonts w:ascii="Times New Roman" w:hAnsi="Times New Roman" w:cs="Times New Roman"/>
          <w:sz w:val="28"/>
          <w:szCs w:val="28"/>
        </w:rPr>
        <w:t>Развивать чувство коллективизма, чувство единства, сплоченности, формировать у коллектива ответственность за свое здоровье, мотивацию на здоровый образ жизни.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b/>
          <w:bCs/>
          <w:sz w:val="28"/>
          <w:szCs w:val="28"/>
        </w:rPr>
        <w:t>Когда мы здороваемся, то подарила друг другу частичку здоровья, “Здравствуйте! ” - Здоровья желаю.</w:t>
      </w:r>
    </w:p>
    <w:p w:rsidR="003238FA" w:rsidRPr="003238FA" w:rsidRDefault="003238FA" w:rsidP="003238FA">
      <w:pPr>
        <w:rPr>
          <w:rFonts w:ascii="Times New Roman" w:hAnsi="Times New Roman" w:cs="Times New Roman"/>
          <w:bCs/>
          <w:sz w:val="28"/>
          <w:szCs w:val="28"/>
        </w:rPr>
      </w:pPr>
      <w:r w:rsidRPr="003238FA">
        <w:rPr>
          <w:rFonts w:ascii="Times New Roman" w:hAnsi="Times New Roman" w:cs="Times New Roman"/>
          <w:bCs/>
          <w:sz w:val="28"/>
          <w:szCs w:val="28"/>
        </w:rPr>
        <w:t>Собрались все в круг,</w:t>
      </w:r>
    </w:p>
    <w:p w:rsidR="003238FA" w:rsidRPr="003238FA" w:rsidRDefault="003238FA" w:rsidP="003238FA">
      <w:pPr>
        <w:rPr>
          <w:rFonts w:ascii="Times New Roman" w:hAnsi="Times New Roman" w:cs="Times New Roman"/>
          <w:bCs/>
          <w:sz w:val="28"/>
          <w:szCs w:val="28"/>
        </w:rPr>
      </w:pPr>
      <w:r w:rsidRPr="003238FA">
        <w:rPr>
          <w:rFonts w:ascii="Times New Roman" w:hAnsi="Times New Roman" w:cs="Times New Roman"/>
          <w:bCs/>
          <w:sz w:val="28"/>
          <w:szCs w:val="28"/>
        </w:rPr>
        <w:t>Я – твой друг и ты – мой друг.</w:t>
      </w:r>
    </w:p>
    <w:p w:rsidR="003238FA" w:rsidRPr="003238FA" w:rsidRDefault="003238FA" w:rsidP="003238FA">
      <w:pPr>
        <w:rPr>
          <w:rFonts w:ascii="Times New Roman" w:hAnsi="Times New Roman" w:cs="Times New Roman"/>
          <w:bCs/>
          <w:sz w:val="28"/>
          <w:szCs w:val="28"/>
        </w:rPr>
      </w:pPr>
      <w:r w:rsidRPr="003238FA">
        <w:rPr>
          <w:rFonts w:ascii="Times New Roman" w:hAnsi="Times New Roman" w:cs="Times New Roman"/>
          <w:bCs/>
          <w:sz w:val="28"/>
          <w:szCs w:val="28"/>
        </w:rPr>
        <w:t>Вместе за руки возьмемся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bCs/>
          <w:sz w:val="28"/>
          <w:szCs w:val="28"/>
        </w:rPr>
        <w:t>И друг другу улыбнемся!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 xml:space="preserve">    А как можно еще поприветствовать друг друга без слов. Поприветствуем, друг друга при помощи сердца и передавая друг другу тепло наших сердец. Можно поздороваться кивком головы, улыбкой, глазами.</w:t>
      </w:r>
    </w:p>
    <w:p w:rsidR="003238FA" w:rsidRPr="003238FA" w:rsidRDefault="003238FA" w:rsidP="003238FA">
      <w:pPr>
        <w:rPr>
          <w:rFonts w:ascii="Times New Roman" w:eastAsia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Результаты тестирования показали что 26,6%-</w:t>
      </w:r>
      <w:r w:rsidRPr="003238FA">
        <w:rPr>
          <w:rFonts w:ascii="Times New Roman" w:eastAsia="Times New Roman" w:hAnsi="Times New Roman" w:cs="Times New Roman"/>
          <w:sz w:val="28"/>
          <w:szCs w:val="28"/>
        </w:rPr>
        <w:t xml:space="preserve"> У вас есть все шансы дожить до ста лет</w:t>
      </w:r>
      <w:proofErr w:type="gramStart"/>
      <w:r w:rsidRPr="003238F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3238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238FA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3238FA">
        <w:rPr>
          <w:rFonts w:ascii="Times New Roman" w:eastAsia="Times New Roman" w:hAnsi="Times New Roman" w:cs="Times New Roman"/>
          <w:sz w:val="28"/>
          <w:szCs w:val="28"/>
        </w:rPr>
        <w:t>ы следите за своим здоровьем больше, чем за чем- то другим, у вас хорошее самочувствие. Если вы и дальше будете вести здоровый образ жизни, то сохраните энергичность, активность до глубокой старости.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Будьте только</w:t>
      </w:r>
      <w:r w:rsidRPr="003238FA">
        <w:rPr>
          <w:rFonts w:ascii="Times New Roman" w:eastAsia="Times New Roman" w:hAnsi="Times New Roman" w:cs="Times New Roman"/>
          <w:sz w:val="28"/>
          <w:szCs w:val="28"/>
        </w:rPr>
        <w:t xml:space="preserve"> внимательны при переходе улиц! Но подумайте, не слишком ли много сил вы тратите на то, что бы поддерживать себя в форме? Не лишаете ли вы себя при этом некоторых маленьких удовольствий?  Не пренебрегайте ими, без них жизнь может показаться вам слишком пресной. А радость – это тоже здоровье.</w:t>
      </w:r>
    </w:p>
    <w:p w:rsidR="003238FA" w:rsidRDefault="003238FA" w:rsidP="003238FA">
      <w:pPr>
        <w:rPr>
          <w:rFonts w:ascii="Times New Roman" w:eastAsia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 xml:space="preserve">     А 73,3%-</w:t>
      </w:r>
      <w:r w:rsidRPr="003238FA">
        <w:rPr>
          <w:rFonts w:ascii="Times New Roman" w:eastAsia="Times New Roman" w:hAnsi="Times New Roman" w:cs="Times New Roman"/>
          <w:sz w:val="28"/>
          <w:szCs w:val="28"/>
        </w:rPr>
        <w:t xml:space="preserve"> У вас не только хорошее здоровье, но часто и хорошее настроение. Вы, вероятно, общительны, часто встречаетесь с друзьями. Вы не отказываетесь и от удовольствий, которые делают вашу жизнь разнообразной. Но подумай</w:t>
      </w:r>
      <w:r w:rsidRPr="003238FA">
        <w:rPr>
          <w:rFonts w:ascii="Times New Roman" w:eastAsia="Times New Roman" w:hAnsi="Times New Roman" w:cs="Times New Roman"/>
          <w:sz w:val="28"/>
          <w:szCs w:val="28"/>
        </w:rPr>
        <w:tab/>
        <w:t>те, не будут ли ваши привычки с годами иметь последствия для вашего здоровья?</w:t>
      </w:r>
    </w:p>
    <w:p w:rsidR="003238FA" w:rsidRPr="003238FA" w:rsidRDefault="003238FA" w:rsidP="003238FA">
      <w:pPr>
        <w:rPr>
          <w:rFonts w:ascii="Times New Roman" w:eastAsia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Все зависит от вас! Насколько вы ведете </w:t>
      </w:r>
      <w:r w:rsidRPr="003238F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активный образ жизни</w:t>
      </w:r>
      <w:r w:rsidRPr="003238FA">
        <w:rPr>
          <w:rFonts w:ascii="Times New Roman" w:hAnsi="Times New Roman" w:cs="Times New Roman"/>
          <w:sz w:val="28"/>
          <w:szCs w:val="28"/>
        </w:rPr>
        <w:t xml:space="preserve">, занимаетесь какой-либо физкультурой, от того, часто ли вы бываете на </w:t>
      </w:r>
      <w:r w:rsidRPr="003238FA">
        <w:rPr>
          <w:rFonts w:ascii="Times New Roman" w:hAnsi="Times New Roman" w:cs="Times New Roman"/>
          <w:sz w:val="28"/>
          <w:szCs w:val="28"/>
        </w:rPr>
        <w:lastRenderedPageBreak/>
        <w:t>природе (многие проблемы возникают из-за сидячего образа жизни), насколько сбалансировано вы питаетесь, пьете ли вы достаточно воды.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Во все времена здоровая спина – была и остаётся залогом долгой и комфортной жизни. Говоря по-простому, позвоночник является тонкой и высокоточной конструкцией, но именно эти качества делают спину уязвимой к воздействию стрессов и различных нагрузок.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b/>
          <w:sz w:val="28"/>
          <w:szCs w:val="28"/>
        </w:rPr>
        <w:t>Здоровая спина</w:t>
      </w:r>
      <w:r w:rsidRPr="003238FA">
        <w:rPr>
          <w:rFonts w:ascii="Times New Roman" w:hAnsi="Times New Roman" w:cs="Times New Roman"/>
          <w:sz w:val="28"/>
          <w:szCs w:val="28"/>
        </w:rPr>
        <w:t xml:space="preserve"> — это не только отсутствие боли в пояснице и хруста в шее, но и красивая осанка, грациозная походка и хорошее настроение целый день. Тренировки показаны для тех, у кого уже имеются проблемы со спиной, и в качестве профилактического занятия. Для того</w:t>
      </w:r>
      <w:proofErr w:type="gramStart"/>
      <w:r w:rsidRPr="003238F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238FA">
        <w:rPr>
          <w:rFonts w:ascii="Times New Roman" w:hAnsi="Times New Roman" w:cs="Times New Roman"/>
          <w:sz w:val="28"/>
          <w:szCs w:val="28"/>
        </w:rPr>
        <w:t xml:space="preserve"> чтобы хорошо себя чувствовать необходимо заботиться о своем здоровье постоянно, в любом возрасте. Тренировки помогут вам почувствовать себя намного лучше и не бояться, что в будущем у вас будут проблемы со спиной, так вы как сможете предупредить поясничный остеохондроз и предотвратить возможность появления боли в спине. 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b/>
          <w:sz w:val="28"/>
          <w:szCs w:val="28"/>
        </w:rPr>
        <w:t>Проверим осанку</w:t>
      </w:r>
      <w:proofErr w:type="gramStart"/>
      <w:r w:rsidRPr="003238FA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3238FA">
        <w:rPr>
          <w:rFonts w:ascii="Times New Roman" w:hAnsi="Times New Roman" w:cs="Times New Roman"/>
          <w:sz w:val="28"/>
          <w:szCs w:val="28"/>
        </w:rPr>
        <w:t>Подойдите к стене встаньте к ней вплотную спиной в привычной для вас позе. Если в этом положении вы касаетесь стены затылком, лопатками, ягодицами и пятками, то у вас правильная осанка.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 xml:space="preserve">Упражнение 1. Исходное положение (И. п.) — ноги </w:t>
      </w:r>
      <w:proofErr w:type="spellStart"/>
      <w:r w:rsidRPr="003238FA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3238FA">
        <w:rPr>
          <w:rFonts w:ascii="Times New Roman" w:hAnsi="Times New Roman" w:cs="Times New Roman"/>
          <w:sz w:val="28"/>
          <w:szCs w:val="28"/>
        </w:rPr>
        <w:t>, спина прямая, руки сзади (впереди). На кажд</w:t>
      </w:r>
      <w:r>
        <w:rPr>
          <w:rFonts w:ascii="Times New Roman" w:hAnsi="Times New Roman" w:cs="Times New Roman"/>
          <w:sz w:val="28"/>
          <w:szCs w:val="28"/>
        </w:rPr>
        <w:t xml:space="preserve">ый счет наклоны головы вправо и </w:t>
      </w:r>
      <w:r w:rsidRPr="003238FA">
        <w:rPr>
          <w:rFonts w:ascii="Times New Roman" w:hAnsi="Times New Roman" w:cs="Times New Roman"/>
          <w:sz w:val="28"/>
          <w:szCs w:val="28"/>
        </w:rPr>
        <w:t>влево. Выполнять медленно. 5–10 раз.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Упражнение 2. И. п.— то же. На 1 — повернуть голову вправо, удерживать позу 3—5 с, на 2 — и. п., на 3—4 — то же влево. 4—6 раз.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Упражнение 3. И. п.— то же. На каждый счет подавать плечи вперед и назад. 10—15 раз.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Упражнение 4. И. п.— стойка на коленях с опорой на руки. На 1 — прогнуться в спине, голову вверх, на 2 — согнуть спину, голову вниз.10—15 раз.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 xml:space="preserve">Упражнение 5. И. п.— </w:t>
      </w:r>
      <w:proofErr w:type="gramStart"/>
      <w:r w:rsidRPr="003238FA">
        <w:rPr>
          <w:rFonts w:ascii="Times New Roman" w:hAnsi="Times New Roman" w:cs="Times New Roman"/>
          <w:sz w:val="28"/>
          <w:szCs w:val="28"/>
        </w:rPr>
        <w:t>упор</w:t>
      </w:r>
      <w:proofErr w:type="gramEnd"/>
      <w:r w:rsidRPr="003238FA">
        <w:rPr>
          <w:rFonts w:ascii="Times New Roman" w:hAnsi="Times New Roman" w:cs="Times New Roman"/>
          <w:sz w:val="28"/>
          <w:szCs w:val="28"/>
        </w:rPr>
        <w:t xml:space="preserve"> лежа на согнутых руках, ноги вместе. На 1 — выпрямить руки, прогнуться в пояснице, таз от пола не отрывать, на 3—4 — и. п. 4—6 раз.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lastRenderedPageBreak/>
        <w:t>МАССАЖ</w:t>
      </w:r>
      <w:proofErr w:type="gramStart"/>
      <w:r w:rsidRPr="003238F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238FA">
        <w:rPr>
          <w:rFonts w:ascii="Times New Roman" w:hAnsi="Times New Roman" w:cs="Times New Roman"/>
          <w:sz w:val="28"/>
          <w:szCs w:val="28"/>
        </w:rPr>
        <w:t>Во все времена здоровая спина – была и остаётся залогом долгой и комфортной жизни. Говоря по-простому, позвоночник является тонкой и высокоточной конструкцией, но именно эти качества делают спину уязвимой к воздействию стрессов и различных нагрузок. С детства врачи говорят нам, что необходимо следить за осанкой, беречь спину, избегать ушибов, травм, делать профилактический, а при необходимости лечебный массаж спины и других зон.</w:t>
      </w:r>
    </w:p>
    <w:p w:rsidR="003238FA" w:rsidRPr="003238FA" w:rsidRDefault="003238FA" w:rsidP="00323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3238FA"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 w:rsidRPr="003238F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238FA"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 w:rsidRPr="003238F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238FA"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 w:rsidRPr="003238FA">
        <w:rPr>
          <w:rFonts w:ascii="Times New Roman" w:hAnsi="Times New Roman" w:cs="Times New Roman"/>
          <w:sz w:val="28"/>
          <w:szCs w:val="28"/>
        </w:rPr>
        <w:t>-ща!</w:t>
      </w:r>
    </w:p>
    <w:p w:rsidR="003238FA" w:rsidRPr="003238FA" w:rsidRDefault="003238FA" w:rsidP="003238F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Вот капуста для борща</w:t>
      </w:r>
      <w:proofErr w:type="gramStart"/>
      <w:r w:rsidRPr="003238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238FA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3238FA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3238FA">
        <w:rPr>
          <w:rFonts w:ascii="Times New Roman" w:hAnsi="Times New Roman" w:cs="Times New Roman"/>
          <w:i/>
          <w:sz w:val="28"/>
          <w:szCs w:val="28"/>
        </w:rPr>
        <w:t>охлопывание ладонями по спинке другого ребенка)</w:t>
      </w:r>
    </w:p>
    <w:p w:rsidR="003238FA" w:rsidRPr="003238FA" w:rsidRDefault="003238FA" w:rsidP="00323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Покрошу картошки,</w:t>
      </w:r>
    </w:p>
    <w:p w:rsidR="003238FA" w:rsidRPr="003238FA" w:rsidRDefault="003238FA" w:rsidP="003238F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238FA">
        <w:rPr>
          <w:rFonts w:ascii="Times New Roman" w:hAnsi="Times New Roman" w:cs="Times New Roman"/>
          <w:sz w:val="28"/>
          <w:szCs w:val="28"/>
        </w:rPr>
        <w:t>Свеколки</w:t>
      </w:r>
      <w:proofErr w:type="spellEnd"/>
      <w:r w:rsidRPr="003238FA">
        <w:rPr>
          <w:rFonts w:ascii="Times New Roman" w:hAnsi="Times New Roman" w:cs="Times New Roman"/>
          <w:sz w:val="28"/>
          <w:szCs w:val="28"/>
        </w:rPr>
        <w:t>, морковки</w:t>
      </w:r>
      <w:r w:rsidRPr="003238FA">
        <w:rPr>
          <w:rFonts w:ascii="Times New Roman" w:hAnsi="Times New Roman" w:cs="Times New Roman"/>
          <w:i/>
          <w:sz w:val="28"/>
          <w:szCs w:val="28"/>
        </w:rPr>
        <w:t xml:space="preserve"> (постукивание ребрами ладоней)</w:t>
      </w:r>
    </w:p>
    <w:p w:rsidR="003238FA" w:rsidRPr="003238FA" w:rsidRDefault="003238FA" w:rsidP="003238F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>Полголовки лучку</w:t>
      </w:r>
      <w:r w:rsidRPr="003238FA">
        <w:rPr>
          <w:rFonts w:ascii="Times New Roman" w:hAnsi="Times New Roman" w:cs="Times New Roman"/>
          <w:i/>
          <w:sz w:val="28"/>
          <w:szCs w:val="28"/>
        </w:rPr>
        <w:t>, (поколачивание кулачками)</w:t>
      </w:r>
    </w:p>
    <w:p w:rsidR="003238FA" w:rsidRPr="003238FA" w:rsidRDefault="003238FA" w:rsidP="003238F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238FA">
        <w:rPr>
          <w:rFonts w:ascii="Times New Roman" w:hAnsi="Times New Roman" w:cs="Times New Roman"/>
          <w:i/>
          <w:sz w:val="28"/>
          <w:szCs w:val="28"/>
        </w:rPr>
        <w:t>Да зубок че</w:t>
      </w:r>
      <w:r w:rsidRPr="003238FA">
        <w:rPr>
          <w:rFonts w:ascii="Times New Roman" w:hAnsi="Times New Roman" w:cs="Times New Roman"/>
          <w:sz w:val="28"/>
          <w:szCs w:val="28"/>
        </w:rPr>
        <w:t>сночку!</w:t>
      </w:r>
    </w:p>
    <w:p w:rsidR="003238FA" w:rsidRPr="003238FA" w:rsidRDefault="003238FA" w:rsidP="003238F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238FA">
        <w:rPr>
          <w:rFonts w:ascii="Times New Roman" w:hAnsi="Times New Roman" w:cs="Times New Roman"/>
          <w:sz w:val="28"/>
          <w:szCs w:val="28"/>
        </w:rPr>
        <w:t>Чики-чики-чики-чок</w:t>
      </w:r>
      <w:proofErr w:type="spellEnd"/>
      <w:r w:rsidRPr="003238FA">
        <w:rPr>
          <w:rFonts w:ascii="Times New Roman" w:hAnsi="Times New Roman" w:cs="Times New Roman"/>
          <w:sz w:val="28"/>
          <w:szCs w:val="28"/>
        </w:rPr>
        <w:t>!</w:t>
      </w:r>
      <w:r w:rsidRPr="003238FA">
        <w:rPr>
          <w:rFonts w:ascii="Times New Roman" w:hAnsi="Times New Roman" w:cs="Times New Roman"/>
          <w:i/>
          <w:sz w:val="28"/>
          <w:szCs w:val="28"/>
        </w:rPr>
        <w:t xml:space="preserve"> (поглаживание ладонями)</w:t>
      </w:r>
    </w:p>
    <w:p w:rsidR="003238FA" w:rsidRPr="003238FA" w:rsidRDefault="003238FA" w:rsidP="00323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 xml:space="preserve">И готов </w:t>
      </w:r>
      <w:proofErr w:type="spellStart"/>
      <w:r w:rsidRPr="003238FA">
        <w:rPr>
          <w:rFonts w:ascii="Times New Roman" w:hAnsi="Times New Roman" w:cs="Times New Roman"/>
          <w:sz w:val="28"/>
          <w:szCs w:val="28"/>
        </w:rPr>
        <w:t>борщечок</w:t>
      </w:r>
      <w:proofErr w:type="spellEnd"/>
      <w:r w:rsidRPr="003238FA">
        <w:rPr>
          <w:rFonts w:ascii="Times New Roman" w:hAnsi="Times New Roman" w:cs="Times New Roman"/>
          <w:sz w:val="28"/>
          <w:szCs w:val="28"/>
        </w:rPr>
        <w:t>!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6</w:t>
      </w:r>
      <w:r w:rsidRPr="003238FA">
        <w:rPr>
          <w:rFonts w:ascii="Times New Roman" w:hAnsi="Times New Roman" w:cs="Times New Roman"/>
          <w:sz w:val="28"/>
          <w:szCs w:val="28"/>
        </w:rPr>
        <w:t xml:space="preserve">. И. п.— стоя на шаг от стены, касаясь стены ладонями. </w:t>
      </w:r>
      <w:proofErr w:type="gramStart"/>
      <w:r w:rsidRPr="003238FA">
        <w:rPr>
          <w:rFonts w:ascii="Times New Roman" w:hAnsi="Times New Roman" w:cs="Times New Roman"/>
          <w:sz w:val="28"/>
          <w:szCs w:val="28"/>
        </w:rPr>
        <w:t xml:space="preserve">Прогнуться как можно больше назад и удерживать позу 3—5 с, </w:t>
      </w:r>
      <w:r>
        <w:rPr>
          <w:rFonts w:ascii="Times New Roman" w:hAnsi="Times New Roman" w:cs="Times New Roman"/>
          <w:sz w:val="28"/>
          <w:szCs w:val="28"/>
        </w:rPr>
        <w:t>затем вернуться в и. п. 4—6 раз.</w:t>
      </w:r>
      <w:proofErr w:type="gramEnd"/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7</w:t>
      </w:r>
      <w:r w:rsidRPr="003238FA">
        <w:rPr>
          <w:rFonts w:ascii="Times New Roman" w:hAnsi="Times New Roman" w:cs="Times New Roman"/>
          <w:sz w:val="28"/>
          <w:szCs w:val="28"/>
        </w:rPr>
        <w:t>. И. п.— стоя и держа за спиной гимнастическую палку (верхний конец прижат к голове, нижний — к тазу). </w:t>
      </w:r>
      <w:proofErr w:type="gramStart"/>
      <w:r w:rsidRPr="003238FA">
        <w:rPr>
          <w:rFonts w:ascii="Times New Roman" w:hAnsi="Times New Roman" w:cs="Times New Roman"/>
          <w:sz w:val="28"/>
          <w:szCs w:val="28"/>
        </w:rPr>
        <w:t>На 1 — присед, на 2 — и. п., на 3 — наклон вперед, на 4 — и. п., на5 — наклон вправо, на 6 — и. п., на 7 — наклон влево, на 8 — и. п. 4—6 раз.</w:t>
      </w:r>
      <w:proofErr w:type="gramEnd"/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8</w:t>
      </w:r>
      <w:r w:rsidRPr="003238FA">
        <w:rPr>
          <w:rFonts w:ascii="Times New Roman" w:hAnsi="Times New Roman" w:cs="Times New Roman"/>
          <w:sz w:val="28"/>
          <w:szCs w:val="28"/>
        </w:rPr>
        <w:t>. И. п.— стоя ноги врозь. Положить на голову небольшой предмет (книга). Сделать 3—4 приседания, держа ровно голову и спину, так чтобы предмет не упал. 4—6 раз.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9</w:t>
      </w:r>
      <w:r w:rsidRPr="003238FA">
        <w:rPr>
          <w:rFonts w:ascii="Times New Roman" w:hAnsi="Times New Roman" w:cs="Times New Roman"/>
          <w:sz w:val="28"/>
          <w:szCs w:val="28"/>
        </w:rPr>
        <w:t>. И. п.— то же. Пройтись несколько метров, удерживая предмет на голове.</w:t>
      </w:r>
    </w:p>
    <w:p w:rsidR="003238FA" w:rsidRPr="003238FA" w:rsidRDefault="003238FA" w:rsidP="003238FA">
      <w:pPr>
        <w:rPr>
          <w:b/>
          <w:sz w:val="28"/>
          <w:szCs w:val="28"/>
        </w:rPr>
      </w:pPr>
      <w:r w:rsidRPr="003238FA">
        <w:rPr>
          <w:sz w:val="28"/>
          <w:szCs w:val="28"/>
        </w:rPr>
        <w:t xml:space="preserve">Теперь нужно разделиться на две группы и изобразить на ватмане: </w:t>
      </w:r>
      <w:r w:rsidRPr="003238FA">
        <w:rPr>
          <w:b/>
          <w:sz w:val="28"/>
          <w:szCs w:val="28"/>
        </w:rPr>
        <w:t>«Что нужно для того чтобы спина была здоровая и красивая?»</w:t>
      </w:r>
    </w:p>
    <w:p w:rsidR="003238FA" w:rsidRPr="003238FA" w:rsidRDefault="003238FA" w:rsidP="003238FA">
      <w:pPr>
        <w:rPr>
          <w:rFonts w:ascii="Times New Roman" w:hAnsi="Times New Roman" w:cs="Times New Roman"/>
          <w:b/>
          <w:sz w:val="28"/>
          <w:szCs w:val="28"/>
        </w:rPr>
      </w:pPr>
    </w:p>
    <w:p w:rsidR="003238FA" w:rsidRPr="003238FA" w:rsidRDefault="003238FA" w:rsidP="003238FA">
      <w:pPr>
        <w:pStyle w:val="a3"/>
        <w:numPr>
          <w:ilvl w:val="0"/>
          <w:numId w:val="5"/>
        </w:numPr>
        <w:rPr>
          <w:rFonts w:eastAsiaTheme="minorHAnsi"/>
          <w:sz w:val="28"/>
          <w:szCs w:val="28"/>
        </w:rPr>
      </w:pPr>
      <w:r w:rsidRPr="003238FA">
        <w:rPr>
          <w:sz w:val="28"/>
          <w:szCs w:val="28"/>
        </w:rPr>
        <w:t>ФИТБОЛ. ВЫПРЕМЛЕНИЕ СПИНЫ,</w:t>
      </w:r>
      <w:r w:rsidRPr="003238FA">
        <w:rPr>
          <w:rFonts w:eastAsiaTheme="minorEastAsia"/>
          <w:i/>
          <w:iCs/>
          <w:color w:val="1F497D" w:themeColor="text2"/>
          <w:kern w:val="24"/>
          <w:sz w:val="28"/>
          <w:szCs w:val="28"/>
          <w:u w:val="single"/>
        </w:rPr>
        <w:t xml:space="preserve"> </w:t>
      </w:r>
      <w:r w:rsidRPr="003238FA">
        <w:rPr>
          <w:rFonts w:eastAsiaTheme="minorHAnsi"/>
          <w:i/>
          <w:iCs/>
          <w:sz w:val="28"/>
          <w:szCs w:val="28"/>
          <w:u w:val="single"/>
        </w:rPr>
        <w:t>Это упражнение превосходно тренирует мышцы брюшного пресса и спины, способствуя гибкости и растяжке</w:t>
      </w:r>
      <w:r w:rsidRPr="003238FA">
        <w:rPr>
          <w:rFonts w:eastAsiaTheme="minorHAnsi"/>
          <w:sz w:val="28"/>
          <w:szCs w:val="28"/>
        </w:rPr>
        <w:t xml:space="preserve">. Лягте животом на мяч. На вдохе </w:t>
      </w:r>
      <w:proofErr w:type="gramStart"/>
      <w:r w:rsidRPr="003238FA">
        <w:rPr>
          <w:rFonts w:eastAsiaTheme="minorHAnsi"/>
          <w:sz w:val="28"/>
          <w:szCs w:val="28"/>
        </w:rPr>
        <w:t>подымайте</w:t>
      </w:r>
      <w:proofErr w:type="gramEnd"/>
      <w:r w:rsidRPr="003238FA">
        <w:rPr>
          <w:rFonts w:eastAsiaTheme="minorHAnsi"/>
          <w:sz w:val="28"/>
          <w:szCs w:val="28"/>
        </w:rPr>
        <w:t xml:space="preserve"> туловище, выпрямляя спину, на выдохе опускайтесь и ложитесь всем весом на мяч, дотрагиваясь руками до пола, голова при этом свободно свисает. Если вам трудно удерживать равновесие на мяче, поднимая туловище, упритесь ногами в стену. Повторите упражнение несколько раз.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lastRenderedPageBreak/>
        <w:t>ПОДГИБАНИЕ КОЛЕНИЙ,</w:t>
      </w:r>
      <w:r w:rsidRPr="003238FA">
        <w:rPr>
          <w:rFonts w:ascii="Times New Roman" w:eastAsiaTheme="minorEastAsia" w:hAnsi="Times New Roman" w:cs="Times New Roman"/>
          <w:i/>
          <w:iCs/>
          <w:color w:val="1F497D" w:themeColor="text2"/>
          <w:kern w:val="24"/>
          <w:sz w:val="28"/>
          <w:szCs w:val="28"/>
          <w:u w:val="single"/>
        </w:rPr>
        <w:t xml:space="preserve"> </w:t>
      </w:r>
      <w:r w:rsidRPr="003238FA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Упражнение тренирует мышцы спины, бедер, плечевого пояса и рук. </w:t>
      </w:r>
      <w:r w:rsidRPr="003238FA">
        <w:rPr>
          <w:rFonts w:ascii="Times New Roman" w:hAnsi="Times New Roman" w:cs="Times New Roman"/>
          <w:sz w:val="28"/>
          <w:szCs w:val="28"/>
        </w:rPr>
        <w:t>Упритесь руками в пол и перекатитесь на мяче так, чтобы пальцы ног упирались в мяч. Держите прямую линию от макушки головы и плеч до ягодиц и пяток. Для этого подберите подходящий Вам по росту мяч. Сгибайте колени под прямым углом, перекатываясь на мяче немного вперед и держа упор на руки, и снова выпрямляйтесь, держа горизонтальную линию спины. Повторите упражнение несколько раз.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sz w:val="28"/>
          <w:szCs w:val="28"/>
        </w:rPr>
        <w:t xml:space="preserve">СКРУЧИВАНИЕ ПОЗВОНОЧНИКА. </w:t>
      </w:r>
      <w:r w:rsidRPr="003238FA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Это упражнение тренирует подвижность и гибкость позвоночника, особенно в его нижней части, укрепляет мышцы бедер, плечевого пояса, руки и колени. </w:t>
      </w:r>
      <w:r w:rsidRPr="003238FA">
        <w:rPr>
          <w:rFonts w:ascii="Times New Roman" w:hAnsi="Times New Roman" w:cs="Times New Roman"/>
          <w:sz w:val="28"/>
          <w:szCs w:val="28"/>
        </w:rPr>
        <w:t xml:space="preserve">Лягте на спину, ноги согните в коленях и положите голени на </w:t>
      </w:r>
      <w:proofErr w:type="spellStart"/>
      <w:r w:rsidRPr="003238FA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3238FA">
        <w:rPr>
          <w:rFonts w:ascii="Times New Roman" w:hAnsi="Times New Roman" w:cs="Times New Roman"/>
          <w:sz w:val="28"/>
          <w:szCs w:val="28"/>
        </w:rPr>
        <w:t xml:space="preserve"> так, чтобы мяч касался бедер. Опускайте бедра вправо и влево, стараясь коснуться пола, и снова возвращайтесь в исходное положение. Руки при этом не отрывайте и спину держите прижатой к полу, вращение происходит только в пояснице! Повторите упражнение в обе стороны несколько раз.</w:t>
      </w:r>
    </w:p>
    <w:p w:rsidR="003238FA" w:rsidRPr="003238FA" w:rsidRDefault="003238FA" w:rsidP="003238FA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ВРАЩЕНИЕ </w:t>
      </w:r>
      <w:proofErr w:type="spellStart"/>
      <w:r w:rsidRPr="003238FA">
        <w:rPr>
          <w:rFonts w:ascii="Times New Roman" w:hAnsi="Times New Roman" w:cs="Times New Roman"/>
          <w:i/>
          <w:iCs/>
          <w:sz w:val="28"/>
          <w:szCs w:val="28"/>
          <w:u w:val="single"/>
        </w:rPr>
        <w:t>ТАЗОМ</w:t>
      </w:r>
      <w:proofErr w:type="gramStart"/>
      <w:r w:rsidRPr="003238FA">
        <w:rPr>
          <w:rFonts w:ascii="Times New Roman" w:hAnsi="Times New Roman" w:cs="Times New Roman"/>
          <w:i/>
          <w:iCs/>
          <w:sz w:val="28"/>
          <w:szCs w:val="28"/>
          <w:u w:val="single"/>
        </w:rPr>
        <w:t>,Э</w:t>
      </w:r>
      <w:proofErr w:type="gramEnd"/>
      <w:r w:rsidRPr="003238FA">
        <w:rPr>
          <w:rFonts w:ascii="Times New Roman" w:hAnsi="Times New Roman" w:cs="Times New Roman"/>
          <w:i/>
          <w:iCs/>
          <w:sz w:val="28"/>
          <w:szCs w:val="28"/>
          <w:u w:val="single"/>
        </w:rPr>
        <w:t>то</w:t>
      </w:r>
      <w:proofErr w:type="spellEnd"/>
      <w:r w:rsidRPr="003238FA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упражнение способствует развитию координации и подвижности, контролю движений. </w:t>
      </w:r>
      <w:r w:rsidRPr="003238FA">
        <w:rPr>
          <w:rFonts w:ascii="Times New Roman" w:hAnsi="Times New Roman" w:cs="Times New Roman"/>
          <w:sz w:val="28"/>
          <w:szCs w:val="28"/>
        </w:rPr>
        <w:t xml:space="preserve">Сядьте на </w:t>
      </w:r>
      <w:proofErr w:type="spellStart"/>
      <w:r w:rsidRPr="003238FA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3238FA">
        <w:rPr>
          <w:rFonts w:ascii="Times New Roman" w:hAnsi="Times New Roman" w:cs="Times New Roman"/>
          <w:sz w:val="28"/>
          <w:szCs w:val="28"/>
        </w:rPr>
        <w:t>, при этом правильно подобранный мяч должен сформировать прямой угол в согнутых лодыжках, коленях и между бедрами и подтянутой спиной. Попробуйте перекатываться на мяче вперед-назад, на вдохе перекатитесь на мяче вперед, на выдохе – назад. Далее перекатывайтесь вправо-влево и вкруговую, сначала в одну сторону, потом в другую. В каждой серии упражнений выполняйте движение по нескольку раз.</w:t>
      </w:r>
    </w:p>
    <w:p w:rsidR="003238FA" w:rsidRPr="003238FA" w:rsidRDefault="003238FA" w:rsidP="003238FA">
      <w:pPr>
        <w:rPr>
          <w:rFonts w:ascii="Times New Roman" w:hAnsi="Times New Roman" w:cs="Times New Roman"/>
          <w:sz w:val="28"/>
          <w:szCs w:val="28"/>
        </w:rPr>
      </w:pPr>
      <w:r w:rsidRPr="003238FA">
        <w:rPr>
          <w:rFonts w:ascii="Times New Roman" w:hAnsi="Times New Roman" w:cs="Times New Roman"/>
          <w:b/>
          <w:sz w:val="28"/>
          <w:szCs w:val="28"/>
        </w:rPr>
        <w:t>Сейчас мы снова ПРОВЕРИМ ОСАНКУ</w:t>
      </w:r>
      <w:r w:rsidRPr="003238F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238FA">
        <w:rPr>
          <w:rFonts w:ascii="Times New Roman" w:hAnsi="Times New Roman" w:cs="Times New Roman"/>
          <w:sz w:val="28"/>
          <w:szCs w:val="28"/>
        </w:rPr>
        <w:t>Подойдите к стене встаньте</w:t>
      </w:r>
      <w:proofErr w:type="gramEnd"/>
      <w:r w:rsidRPr="003238FA">
        <w:rPr>
          <w:rFonts w:ascii="Times New Roman" w:hAnsi="Times New Roman" w:cs="Times New Roman"/>
          <w:sz w:val="28"/>
          <w:szCs w:val="28"/>
        </w:rPr>
        <w:t xml:space="preserve"> к ней вплотную спиной в привычной для вас позе. Если в этом положении вы касаетесь стены затылком, лопатками, ягодицами и пятками, то у вас правильная осанка.</w:t>
      </w:r>
    </w:p>
    <w:p w:rsidR="003238FA" w:rsidRPr="003238FA" w:rsidRDefault="003238FA" w:rsidP="003238FA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Игра: «Солнышко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3238F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Вызвать у участников положительные эмоции.</w:t>
      </w:r>
    </w:p>
    <w:p w:rsidR="003238FA" w:rsidRPr="003238FA" w:rsidRDefault="003238FA" w:rsidP="003238FA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F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участникам раздаются чистые листы. Они рисуют во весь лист солнышко с количеством лучиков, равных количеству участников, исключая себя. В центре солнышка пишут свое имя. Затем по кругу передают друг другу листы, вписывают пожелания, комплименты над лучиками. Листы, пройдя круг, возвращаются к своему хозяину.</w:t>
      </w:r>
    </w:p>
    <w:p w:rsidR="003238FA" w:rsidRPr="003238FA" w:rsidRDefault="003238FA" w:rsidP="003238FA">
      <w:p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Спасибо за внимания! Вы можете взять с собой памятки:</w:t>
      </w:r>
    </w:p>
    <w:p w:rsidR="003238FA" w:rsidRPr="003238FA" w:rsidRDefault="003238FA" w:rsidP="003238FA">
      <w:pPr>
        <w:numPr>
          <w:ilvl w:val="0"/>
          <w:numId w:val="4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F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Памятка «Упражнения за столом»</w:t>
      </w:r>
    </w:p>
    <w:p w:rsidR="003238FA" w:rsidRPr="003238FA" w:rsidRDefault="003238FA" w:rsidP="003238FA">
      <w:pPr>
        <w:numPr>
          <w:ilvl w:val="0"/>
          <w:numId w:val="4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FA">
        <w:rPr>
          <w:rFonts w:ascii="Times New Roman" w:eastAsia="Times New Roman" w:hAnsi="Times New Roman" w:cs="Times New Roman"/>
          <w:sz w:val="28"/>
          <w:szCs w:val="28"/>
          <w:lang w:eastAsia="ru-RU"/>
        </w:rPr>
        <w:t>«Упражнение для правильной осанки»</w:t>
      </w:r>
    </w:p>
    <w:p w:rsidR="003238FA" w:rsidRPr="003238FA" w:rsidRDefault="003238FA" w:rsidP="003238FA">
      <w:pPr>
        <w:numPr>
          <w:ilvl w:val="0"/>
          <w:numId w:val="4"/>
        </w:numPr>
        <w:shd w:val="clear" w:color="auto" w:fill="FFFFFF"/>
        <w:spacing w:before="225" w:after="225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«Упражнение с использованием </w:t>
      </w:r>
      <w:proofErr w:type="spellStart"/>
      <w:r w:rsidRPr="003238FA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фитбола</w:t>
      </w:r>
      <w:proofErr w:type="spellEnd"/>
      <w:r w:rsidRPr="003238F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E0334" w:rsidRPr="003238FA" w:rsidRDefault="000E0334">
      <w:pPr>
        <w:rPr>
          <w:rFonts w:ascii="Times New Roman" w:hAnsi="Times New Roman" w:cs="Times New Roman"/>
          <w:sz w:val="28"/>
          <w:szCs w:val="28"/>
        </w:rPr>
      </w:pPr>
    </w:p>
    <w:sectPr w:rsidR="000E0334" w:rsidRPr="00323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D0667"/>
    <w:multiLevelType w:val="hybridMultilevel"/>
    <w:tmpl w:val="7A7A1280"/>
    <w:lvl w:ilvl="0" w:tplc="19A638EA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CAC53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60E3E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BC432C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3E88E9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7FC076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E54D55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64932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D6E62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2F81EBE"/>
    <w:multiLevelType w:val="hybridMultilevel"/>
    <w:tmpl w:val="1B6EB8C6"/>
    <w:lvl w:ilvl="0" w:tplc="01628A7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DACAA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8D05AF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DA44F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6026BF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C4DD4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B72966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96DE6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0640FB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0A811AA"/>
    <w:multiLevelType w:val="hybridMultilevel"/>
    <w:tmpl w:val="CF046D8C"/>
    <w:lvl w:ilvl="0" w:tplc="2048B68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C7C6B2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326143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CF65C9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DE95B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100A0A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24F5F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C8A848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22EA61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54CC5996"/>
    <w:multiLevelType w:val="hybridMultilevel"/>
    <w:tmpl w:val="9B64B732"/>
    <w:lvl w:ilvl="0" w:tplc="2048B684">
      <w:start w:val="1"/>
      <w:numFmt w:val="bullet"/>
      <w:lvlText w:val="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EA047D"/>
    <w:multiLevelType w:val="hybridMultilevel"/>
    <w:tmpl w:val="9886D604"/>
    <w:lvl w:ilvl="0" w:tplc="FB5E0C1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53A10D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8CE87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12677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CEC858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184E25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C6A1B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BB2D78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9AC01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8FA"/>
    <w:rsid w:val="000E0334"/>
    <w:rsid w:val="003238FA"/>
    <w:rsid w:val="00AB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8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8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1168</Words>
  <Characters>6661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2017-03-05T14:44:00Z</dcterms:created>
  <dcterms:modified xsi:type="dcterms:W3CDTF">2017-03-05T14:51:00Z</dcterms:modified>
</cp:coreProperties>
</file>