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8EE" w:rsidRPr="008638EE" w:rsidRDefault="008638EE" w:rsidP="008638EE">
      <w:pPr>
        <w:spacing w:before="216" w:after="216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</w:p>
    <w:p w:rsidR="008638EE" w:rsidRDefault="008638EE" w:rsidP="008638EE">
      <w:pPr>
        <w:spacing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  <w:t>ВОСПИТАНИЕ В СЕМЬЕ И В ШКОЛЕ.</w:t>
      </w:r>
    </w:p>
    <w:p w:rsidR="008638EE" w:rsidRPr="008638EE" w:rsidRDefault="008638EE" w:rsidP="008638EE">
      <w:pPr>
        <w:spacing w:line="240" w:lineRule="auto"/>
        <w:jc w:val="righ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  <w:t xml:space="preserve">Учение – это лишь один из лепестков того цветка, который называется воспитанием в широком смысле этого понятия. </w:t>
      </w:r>
      <w:r w:rsidRPr="008638E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br/>
      </w:r>
      <w:r w:rsidRPr="008638EE"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  <w:t>В воспитании нет главного и второстепенного, как нет главного лепестка среди многих лепестков, создающих красоту цветка.</w:t>
      </w:r>
      <w:r w:rsidRPr="008638EE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br/>
      </w:r>
      <w:r w:rsidRPr="008638EE">
        <w:rPr>
          <w:rFonts w:ascii="Helvetica" w:eastAsia="Times New Roman" w:hAnsi="Helvetica" w:cs="Helvetica"/>
          <w:b/>
          <w:bCs/>
          <w:i/>
          <w:iCs/>
          <w:color w:val="333333"/>
          <w:sz w:val="20"/>
          <w:lang w:eastAsia="ru-RU"/>
        </w:rPr>
        <w:t>В. Сухомлинский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Душа каждого человека – зародыш прекрасного цветка, но расцветёт ли она, зависит от духовности воспитания и образования, полученного человеком в семье и школе. Все мы родом из детства. А детство и школа – во многом тождественные понятия. И счастливы те люди, в чьей памяти неизгладимый след оставили мудрые слова учителя, те, чья память хранит самые добрые и тёплые воспоминания о любимом классе, родной школе. Школа – это место, где дети получают не только образование, но и где происходит духовно-нравственное формирование ребёнка.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Воспитывать нравственные качества не просто. На этом пути могут случаться неудачи и ошибки, но самое главное состоит в том, чтобы работа по формированию нравственной культуры школьника была правдивой и искренней, в ней не может быть фальшивых слов и действий. Только построив отношения с учащимися на основе искренности и доверия, уважения их достоинства, можно добиться таких результатов, которые позволят молодому поколению уверенно войти в мир взрослых, состояться в нём, стать гражданином своей страны не на словах, а на деле. И в этом большую роль играет человек, который находится рядом. Этим человеком являются родители и педагог: учитель, классный руководитель. Роль классного руководителя остается неизменной. Он не только руководит, направляет, но и воспитывает. Как воспитать ученика, чтобы ежедневно можно было отмечать положительные изменения и помогать преодолевать те черты характера, которые, к сожалению, приходится видеть гораздо чаще. Это возможно только в том случае, когда педагог неформально относится к своему делу, когда процесс воспитания носит системный характер, когда педагог понимает, что процесс воспитания человека – это процесс создания личности, причём личности, способной впитать культуру своего народа, человечества и способной шагнуть дальше в развитии себя, своей собственной культуры.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Что такое воспитание? В своей педагогической деятельности я исхожу из такого определения воспитания: “Воспитание – целенаправленная деятельность, осуществляемая в системе образования, ориентированная на создание условий для развития и духовно-ценностной ориентации обучающихся на основе общечеловеческих и отечественных ценностей, оказания им помощи в жизненном самоопределении, нравственном, гражданском и профессиональном становлении”.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Само определение воспитания основано на том, что всякая воспитательная система может быть состоятельна в том случае, если она создаёт условия для развития и становления ребёнка, его лучших человеческих качеств.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Чтобы процесс воспитания проходил успешно, безболезненно для ребенка, вокруг него должна быть создана такая атмосфера, где ему будет так же хорошо и уютно, как в семье, где его любят, ценят, где о нем будут заботиться настолько, что он станет интересен себе и другим. Нужно приложить все усилия, чтобы ребенок, перешагивая порог школы, почувствовал, что там его ждут. В создании такой атмосферы классный руководитель играет одну из главных ролей. Воспитанника должна окружать красота, игра, фантазия, творчество. Самое высокое творчество – это раскрытие и реализация каждым своих потенциальных возможностей. Поэтому моя педагогическая позиция заключается в принятии ребенка как личности, признании его индивидуального своеобразия, его права проявлять свое “Я”. Используя слово, дело и наблюдение, я, как классный руководитель, создаю условия, чтобы ребенок в той или иной мере проявил себя.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Что такое духовное воспитание? Часто под этими словами подразумевается несколько совершенно разных подходов к воспитанию: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Воспитание души ребёнка через культуру, литературу, историю, музыку, живопись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Воспитание в ребёнке сильной духом личности, умеющей найти своё место в современном мире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Педагогической наукой, практикой школы накоплен значительный опыт нравственного воспитания. Что же такое нравственность? В словаре С.И. Ожегова мы можем прочитать, что “нравственность – это правила, определяющие поведение, духовные и душевные качества, необходимые человеку в обществе, а также выполнение этих правил, проявляющихся в его поведении, поступках”. Но разве в 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жизни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возможно отделить нравственное воспитание от духовного? Если исключить духовное воспитание, кто ответит детям на такие вопросы: Что такое человек? Зачем он живёт и умирает? По мнению В.А. Сухомлинского, “духовно-нравственное воспитание – это постепенное обогащение ребёнка знаниями, умениями, опытом, это развитие ума и формирование отношения к добру и злу, подготовка к борьбе против всего, что идёт вразрез с принятыми в обществе моральными устоями”. Духовно-нравственное воспитание направлено на “возвышение сердца” ребёнка как центра духовной жизни.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наше время актуальными вопросами</w:t>
      </w: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 xml:space="preserve"> </w:t>
      </w: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являются сохранение нравственности в обществе, восстановление и развитие исторического и культурного наследия. Поэтому, организуя воспитательную работу в своём классе, я выработала систему определённых правил: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Нравственное воспитание должно быть ориентировано на духовное развитие ребёнка.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воспитании нравственности ребёнка не должно быть мелочей.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Нравственное воспитание должно строиться не на порицании качеств личности ученика, а на поддержке тех положительных черт и качеств характера, которые ему присущи.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Определяющую роль в процессе становления личности занимает семья. “Всё самое хорошее, что связывает меня с окружающим миром, связано с моей семьёй”, - писал в своих воспоминаниях основатель Берлинского университета Вильгельм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Гумбольт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. В сегодняшнем мире, рассматривая значение семьи для ребёнка, многие учёные, педагоги и психологи считают, что только семья закладывает основы нравственности. Тот дух, который царит в семье, оказывается определяющим в формировании внутреннего мира ребенка. Суть взаимодействия классного руководителя и семьи заключается в том, что обе стороны должны быть заинтересованы в изучении ребёнка, раскрытии и развитии в нём лучших качеств и свойств. В основе такого взаимодействия лежат принципы взаимного доверия и уважения, взаимной поддержки и </w:t>
      </w: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lastRenderedPageBreak/>
        <w:t xml:space="preserve">помощи, терпения и терпимости по отношению друг к другу. Это поможет классному руководителю и родителям объединить свои усилия в создании условий для воспитания у детей нравственных ценностей. 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Для этого с помощью родительского комитета организую лектории, тематические конференции по нравственному воспитанию. А для родителей, испытывающих трудности в воспитании нравственных ценностей, организую беседы в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микрогруппах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или индивидуальные беседы. Просвещение родителей проводится с привлечением специалистов: психолога, педагога-организатора, учителей-предметников, медицинских работников.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Цель воспитательной деятельности: в</w:t>
      </w: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оспитать высоконравственных, образованных, творческих детей, умеющих и желающих проявлять заботу друг о друге, коллективе, родине.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Задачи воспитательной деятельности:</w:t>
      </w: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</w:t>
      </w:r>
    </w:p>
    <w:p w:rsidR="008638EE" w:rsidRPr="008638EE" w:rsidRDefault="008638EE" w:rsidP="008638EE">
      <w:pPr>
        <w:numPr>
          <w:ilvl w:val="0"/>
          <w:numId w:val="2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Создание условий для самовыражения и самоутверждения каждой личности</w:t>
      </w:r>
    </w:p>
    <w:p w:rsidR="008638EE" w:rsidRPr="008638EE" w:rsidRDefault="008638EE" w:rsidP="008638EE">
      <w:pPr>
        <w:numPr>
          <w:ilvl w:val="0"/>
          <w:numId w:val="2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Формирование активной гражданской позиции</w:t>
      </w:r>
    </w:p>
    <w:p w:rsidR="008638EE" w:rsidRPr="008638EE" w:rsidRDefault="008638EE" w:rsidP="008638EE">
      <w:pPr>
        <w:numPr>
          <w:ilvl w:val="0"/>
          <w:numId w:val="2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Развитие инициативы и творчества</w:t>
      </w:r>
    </w:p>
    <w:p w:rsidR="008638EE" w:rsidRPr="008638EE" w:rsidRDefault="008638EE" w:rsidP="008638EE">
      <w:pPr>
        <w:numPr>
          <w:ilvl w:val="0"/>
          <w:numId w:val="2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Воспитание трудолюбия, бережного отношения к труду других людей</w:t>
      </w:r>
    </w:p>
    <w:p w:rsidR="008638EE" w:rsidRPr="008638EE" w:rsidRDefault="008638EE" w:rsidP="008638EE">
      <w:pPr>
        <w:numPr>
          <w:ilvl w:val="0"/>
          <w:numId w:val="2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Построение отношений дружбы и заботы друг о друге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Ожидаемые результаты:</w:t>
      </w: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</w:t>
      </w:r>
    </w:p>
    <w:p w:rsidR="008638EE" w:rsidRPr="008638EE" w:rsidRDefault="008638EE" w:rsidP="008638EE">
      <w:pPr>
        <w:numPr>
          <w:ilvl w:val="0"/>
          <w:numId w:val="3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Повышение уровня воспитанности учащихся.</w:t>
      </w:r>
    </w:p>
    <w:p w:rsidR="008638EE" w:rsidRPr="008638EE" w:rsidRDefault="008638EE" w:rsidP="008638EE">
      <w:pPr>
        <w:numPr>
          <w:ilvl w:val="0"/>
          <w:numId w:val="3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Усиление ориентации воспитанников на духовные ценности.</w:t>
      </w:r>
    </w:p>
    <w:p w:rsidR="008638EE" w:rsidRPr="008638EE" w:rsidRDefault="008638EE" w:rsidP="008638EE">
      <w:pPr>
        <w:numPr>
          <w:ilvl w:val="0"/>
          <w:numId w:val="3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Сплочение классного коллектива.</w:t>
      </w:r>
    </w:p>
    <w:p w:rsidR="008638EE" w:rsidRPr="008638EE" w:rsidRDefault="008638EE" w:rsidP="008638EE">
      <w:pPr>
        <w:numPr>
          <w:ilvl w:val="0"/>
          <w:numId w:val="3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Сплочение родительского коллектива.</w:t>
      </w:r>
    </w:p>
    <w:p w:rsidR="008638EE" w:rsidRPr="008638EE" w:rsidRDefault="008638EE" w:rsidP="008638EE">
      <w:pPr>
        <w:numPr>
          <w:ilvl w:val="0"/>
          <w:numId w:val="3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Повышение познавательной активности учащихся.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Воспитательная система класса основана на концепции ярославского учёного Г. К.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Селевко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“Самовоспитание школьников”, т.к. она нацеливает на воспитание нравственного человека, уверенно идущего по жизни, ибо, как утверждали древние, все победы в мире начинаются с победы над собой. Исходя из этого, нравственными ценностями для детей становятся: гуманность, доброта, любовь, милосердие, чуткость. Главная характеристика нравственных ценностей – ориентация на добро (во благо).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Планируя воспитательную работу с классным коллективом, определила те направления воспитательной системы, руководствуясь которыми я строила свою работу с детьми. В своей воспитательной работе выделяю следующие направления: </w:t>
      </w:r>
    </w:p>
    <w:p w:rsidR="008638EE" w:rsidRPr="008638EE" w:rsidRDefault="008638EE" w:rsidP="008638EE">
      <w:pPr>
        <w:numPr>
          <w:ilvl w:val="0"/>
          <w:numId w:val="4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Духовно-нравственное</w:t>
      </w:r>
    </w:p>
    <w:p w:rsidR="008638EE" w:rsidRPr="008638EE" w:rsidRDefault="008638EE" w:rsidP="008638EE">
      <w:pPr>
        <w:numPr>
          <w:ilvl w:val="0"/>
          <w:numId w:val="4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Эколого-краеведческое</w:t>
      </w:r>
    </w:p>
    <w:p w:rsidR="008638EE" w:rsidRPr="008638EE" w:rsidRDefault="008638EE" w:rsidP="008638EE">
      <w:pPr>
        <w:numPr>
          <w:ilvl w:val="0"/>
          <w:numId w:val="4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Гражданско-патриотическое</w:t>
      </w:r>
    </w:p>
    <w:p w:rsidR="008638EE" w:rsidRPr="008638EE" w:rsidRDefault="008638EE" w:rsidP="008638EE">
      <w:pPr>
        <w:numPr>
          <w:ilvl w:val="0"/>
          <w:numId w:val="4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Художественно-эстетическое</w:t>
      </w:r>
    </w:p>
    <w:p w:rsidR="008638EE" w:rsidRPr="008638EE" w:rsidRDefault="008638EE" w:rsidP="008638EE">
      <w:pPr>
        <w:numPr>
          <w:ilvl w:val="0"/>
          <w:numId w:val="4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Физкультурно-оздоровительное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Духовно-нравственное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Формы работы: классные часы, экскурсии, беседы, встречи с интересными людьми, конференции, конкурсы, концерты.</w:t>
      </w:r>
      <w:proofErr w:type="gramEnd"/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классе проводится работа по приобщению детей к духовно-нравственным ценностям, традициям, формированию у них основных нравственных правил и идеалов, понятий добра и зла. Класс участвует в конкурсах: марафон чтения “Дорогой Олимпийского огня” - 1 место, 1 место в городском фестивале “В них сквозит много близкого и родного”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,п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освященного 200-летию со дня рождения И.А. Гончарова, Попова Полина 2 место в городском конкурсе чтецов стихов о Великой Отечественной войне “Бросок в бессмертие”, 2 место в городском поэтическом конкурсе “Поэт из страны детства”, Малахова Мария 3 место в областном конкурсе “Вестник добра”, участие в мероприятиях ко Дню пожилого человека “Мы дарим вам тепло”, 1 место в конкурсе рисунков “Крепкая семья - сильная Россия”, “Дорога к Храму” и др. Классные часы: “Твори добро”, “Поговорим о счастье”, “Красота внешняя и внутренняя” “Россия – Родина моя”, “Колокола России” и т.д. способствуют развитию у детей интереса к истории своей страны и малой родины. Нравятся детям встречи с интересными людьми. Например, с режиссёром В.Потаповым, с актрисой театра юного зрителя О.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Кашкаровой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, с детскими писателями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И.Зинкевичем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, Е. Миллером,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И.Гетауллиным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, а так же с членом союза писателей России Е.В. Кувшинниковой. Все мероприятия направлены на воспитание у детей отзывчивости, ответственности, милосердия.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Эколого-краеведческое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Формы работы: экскурсии, поездки, беседы, тематические классные часы, встречи с интересными людьми, конференции, конкурсы, поисковая работа; творческие дела, трудовые десанты. </w:t>
      </w:r>
      <w:proofErr w:type="gramEnd"/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Одним из важных направлений в моей работе считаю эколого-краеведческое направление. Проводится работа по воспитанию любви к малой Родине, формированию позиции: кто уничтожает природные ценности – тот безнравственный человек. Большое значение уделяю воспитанию у детей бережного отношения к природе. Ежегодно учащиеся принимают участие в различных акциях: “Птичья столовая”, “Помним о ветеранах”, проводится работа по благоустройству территории. Участие в городском конкурсе “Живая ель”- 1 место, в виртуальной неделе географии в УлГПУ-2 место, в 3 областном конкурсе экологических видео-проектов “Внимание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,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Колобок!”- 1 место, в конференции “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Шестиногие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Земляне” и др.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Гражданско-патриотическое</w:t>
      </w:r>
    </w:p>
    <w:p w:rsid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lastRenderedPageBreak/>
        <w:t>Формы работы: экскурсии, беседы, классные часы, просмотр фильмов, встречи с интересными людьми, патриотические акции, военно-спортивные игры, конкурсы, торжественные линейки</w:t>
      </w:r>
      <w:r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.</w:t>
      </w:r>
      <w:proofErr w:type="gramEnd"/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Работая в этом направлении, стараюсь воспитывать в детях любовь к Родине, к традициям и истории своей страны. Поэтому в классе проводятся уроки Мужества, приуроченные к знаменательным датам. Например, “Мы будем помнить”, “Строки, опалённые войной”, объединяют все большее количество детей, воспитывают в них дух патриотизма. Встречи с ветеранами и участниками войн, участие в конференциях, конкурсах, посвященных Великой Отечественной войне. Ежегодно ребята участвуют в спортивно-конкурсной программе “А ну-ка, мальчики!”, в конкурсах “Я 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–ч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еловек, я – гражданин”, “Мы - за мир!”, “О малой Родине пишу”. Прошли классные часы “Я гражданин и патриот своей страны”, “Мои права и обязанности” др. Все это формирует у учащихся устойчивые жизненные позиции, сознательное отношение к своему долгу перед защитниками Отечества, перед своей страной.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Художественно-эстетическое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Формы работы: посещение музеев, выставок, классные часы; конкурсы.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Учащиеся класса посещают детскую школу искусств, кружки “Мир музыки”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,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“Хореографию”, Сами дети неоднократно принимали участие в выставках детского рисунка , в фестивале искусств в школе.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szCs w:val="16"/>
          <w:lang w:eastAsia="ru-RU"/>
        </w:rPr>
        <w:t>Физкультурно-оздоровительное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Формы работы: походы, спортивные мероприятия, уроки здоровья, соревнования, утренняя гимнастика, физкультминутки на уроках, работа спортивных кружков и секций.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Очень важная роль в нашем классе отводится укреплению здоровья учащихся и развитию физической силы и ловкости. Мой класс участвует во всех спортивных мероприятиях и соревнованиях, которые проводятся в школе. Ребята посещают спортивные кружки и секции, вместе с родителями организуем походы по родному краю, посещаем каток. В классе есть свои спортсмены, которые регулярно принимают участие в районных мероприятиях – это Шакирова Лада и Сухарев Егор. Участие в спортивных мероприятиях помогает сплочению коллектива, осознанию своих возможностей, выработке терпения, настойчивости, достижения цели.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Моя задача как классного руководителя – обратить внимание на мельчайшие особенности личности каждого ребенка и с уважением отнестись к ее самым незначительным проявлениям, чтобы поддержать, убедить растущего человека в ценности и необходимости развития его индивидуальности, содействовать саморазвитию личности, реализовывать её творческий потенциал.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классе регулярно проводятся разнообразные соревнования, конкурсы, семейные праздники, вечера, огоньки, “круглые столы”, викторины. Посещение музеев, театров.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С целью развития индивидуальных особенностей ребёнка, использую в своей деятельности личностно-ориентированный подход. Содержание проводимых классных часов включает материал, необходимый для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самостроительства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, самореализации и самоутверждения личности ребёнка. В моём арсенале существует немало приёмов и методов, помогающих обеспечить субъективную позицию учащихся и их родителей: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1. Метод социологического опроса.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ходе анкетирования или беседы мною выясняется мнение учеников и родителей. Например, задаю вопрос: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- Что следует обсудить в первую очередь в нашем классе?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- На какой вопрос вы хотели бы получить ответ на классном часе?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2. Пословицы и поговорки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являются прекрасным материалом для проведения классных часов, часов общения, индивидуальных собеседований с учащимися. С их помощью можно провести диагностическое исследование в коллективе. Как ребёнок понимает 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то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или иное высказывание, какими примерами он его аргументирует, как он определяет нравственную подоплёку пословиц и поговорок – всё это даёт возможность активно использовать пословицы и поговорки в воспитательной работе.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Я использую следующие пословицы и поговорки: 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Учение и труд всё перетрут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Что посеешь, то и пожнёшь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Береги платье </w:t>
      </w:r>
      <w:proofErr w:type="spell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снову</w:t>
      </w:r>
      <w:proofErr w:type="spell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, а честь смолоду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Болтуна видать по слову, а рыбака по улову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Большому уму и в маленькой голове не тесно</w:t>
      </w:r>
    </w:p>
    <w:p w:rsidR="008638EE" w:rsidRPr="008638EE" w:rsidRDefault="008638EE" w:rsidP="008638EE">
      <w:pPr>
        <w:numPr>
          <w:ilvl w:val="0"/>
          <w:numId w:val="5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В тесноте, да не в обиде и т.д.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3. Социометрические исследования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Учащемуся предлагается ответить на вопросы и сделать выбор только в пользу одного человека при ответе на каждый вопрос. Такое исследование позволяет не только изучить привязанности учащихся в коллективе, но и определить нравственные приоритеты во взаимоотношениях детей.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-С кем из ребят класса тебе хотелось бы сидеть за одной партой?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- С кем из ребят класса тебе хотелось бы обсудить прочитанную книгу, увиденную передачу?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- Кого из ребят тебе хотелось бы пригласить к себе домой?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4. Методика незаконченного предложения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Учащимся предлагается продолжить предложение: </w:t>
      </w:r>
    </w:p>
    <w:p w:rsidR="008638EE" w:rsidRPr="008638EE" w:rsidRDefault="008638EE" w:rsidP="008638EE">
      <w:pPr>
        <w:numPr>
          <w:ilvl w:val="0"/>
          <w:numId w:val="6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lastRenderedPageBreak/>
        <w:t>Наш класс – самый......</w:t>
      </w:r>
    </w:p>
    <w:p w:rsidR="008638EE" w:rsidRPr="008638EE" w:rsidRDefault="008638EE" w:rsidP="008638EE">
      <w:pPr>
        <w:numPr>
          <w:ilvl w:val="0"/>
          <w:numId w:val="6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Нам нравится, когда....</w:t>
      </w:r>
    </w:p>
    <w:p w:rsidR="008638EE" w:rsidRPr="008638EE" w:rsidRDefault="008638EE" w:rsidP="008638EE">
      <w:pPr>
        <w:numPr>
          <w:ilvl w:val="0"/>
          <w:numId w:val="6"/>
        </w:numPr>
        <w:spacing w:before="100" w:beforeAutospacing="1" w:after="100" w:afterAutospacing="1" w:line="240" w:lineRule="auto"/>
        <w:ind w:left="540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Добро – это...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 xml:space="preserve">5. </w:t>
      </w:r>
      <w:proofErr w:type="spellStart"/>
      <w:proofErr w:type="gramStart"/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Тест-рисунки</w:t>
      </w:r>
      <w:proofErr w:type="spellEnd"/>
      <w:proofErr w:type="gramEnd"/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b/>
          <w:bCs/>
          <w:color w:val="333333"/>
          <w:sz w:val="16"/>
          <w:lang w:eastAsia="ru-RU"/>
        </w:rPr>
        <w:t>6. Анкетирования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Значительную роль в воспитательном процессе играет организация самоуправления в классе. Эта форма работы с классным коллективом помогает осуществить воспитание у ребят чувства личной ответственности за коллективные дела класса, позволяет каждому ребёнку проявить свои способности, способствует развитию личности, помогает определить своё место в коллективе.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Я стремлюсь создать коллектив с благоприятной нравственной и эмоционально-психологической средой, способствующей развитию познавательных интересов учащихся, формированию у них потребности в самообразовании и самовоспитании, становлению и проявлению индивидуальности каждого ребёнка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.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 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о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тводится самоуправлению. Основа его организации – разработанная система поручений, благодаря которой каждый ученик в соответствии со своими индивидуальными особенностями может избрать и выполнить какую-либо деятельность, полезную для него, класса, школы. Высший орган – классное собрание, которое подводит итоги и планирует жизнедеятельность коллектива, решает возникшие проблемы, проводит выборы. Родители оказывают помощь в создан</w:t>
      </w:r>
      <w:proofErr w:type="gramStart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ии ую</w:t>
      </w:r>
      <w:proofErr w:type="gramEnd"/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 xml:space="preserve">та комфортной обстановки в классном помещении, помогают проводить праздники, участвуют в подготовке и проведении КТД. 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Самоуправление в классе организуется с учётом взаимоотношений учащимися. Исходя из этого, они самостоятельно распределяют обязанности в классе. Благодаря этому, дети делают то, что им интересно, то, что у них получается.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Каждое утро, идя в школу, я знаю, что там, возле кабинета, меня ожидают уже они, мои воспитанники. Дети торопятся, перебивая друг друга, рассказать о том, чему я не была свидетелем. Хотят поделиться всем новым, что у них появилось, что их озадачило. И я старюсь дать полезный совет каждому, направить на тот единственно правильный путь.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Мой педагогический девиз: “Люби, твори, прощай!”. Я твердо верю в силу воспитания, которая складывается из очень простых компонентов: любви к детям, слова учителя, силы личного примера, справедливости – основы доверия; способности прощать ребенка. Учитель – ученик – единая духовная общность, а жизненный путь ребёнка – путь радости. Главное в моей работе – воспитание ученика как личности. И в это понятие я вкладываю духовное богатство, широкое мировоззрение, эрудицию, высокую нравственность, общительность, способность влиять на решения и деятельность коллектива.</w:t>
      </w:r>
    </w:p>
    <w:p w:rsidR="008638EE" w:rsidRPr="008638EE" w:rsidRDefault="008638EE" w:rsidP="008638EE">
      <w:pPr>
        <w:spacing w:after="108" w:line="240" w:lineRule="auto"/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</w:pPr>
      <w:r w:rsidRPr="008638EE">
        <w:rPr>
          <w:rFonts w:ascii="Helvetica" w:eastAsia="Times New Roman" w:hAnsi="Helvetica" w:cs="Helvetica"/>
          <w:color w:val="333333"/>
          <w:sz w:val="16"/>
          <w:szCs w:val="16"/>
          <w:lang w:eastAsia="ru-RU"/>
        </w:rPr>
        <w:t>Я хочу, чтобы мой цветок зацвёл всеми цветами радуги, а это зависит от того, насколько благодатна почва, на которой он будет расти</w:t>
      </w:r>
    </w:p>
    <w:p w:rsidR="00B77541" w:rsidRDefault="00B77541"/>
    <w:sectPr w:rsidR="00B77541" w:rsidSect="00B7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70122"/>
    <w:multiLevelType w:val="multilevel"/>
    <w:tmpl w:val="2F98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45B8F"/>
    <w:multiLevelType w:val="multilevel"/>
    <w:tmpl w:val="82FC5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C41E65"/>
    <w:multiLevelType w:val="multilevel"/>
    <w:tmpl w:val="589E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F647FD"/>
    <w:multiLevelType w:val="multilevel"/>
    <w:tmpl w:val="FC38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2E56B8"/>
    <w:multiLevelType w:val="multilevel"/>
    <w:tmpl w:val="31307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E72CBE"/>
    <w:multiLevelType w:val="multilevel"/>
    <w:tmpl w:val="55BEE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638EE"/>
    <w:rsid w:val="002904F7"/>
    <w:rsid w:val="00461E44"/>
    <w:rsid w:val="008638EE"/>
    <w:rsid w:val="00B77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38EE"/>
    <w:rPr>
      <w:strike w:val="0"/>
      <w:dstrike w:val="0"/>
      <w:color w:val="008738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8638EE"/>
    <w:rPr>
      <w:b/>
      <w:bCs/>
    </w:rPr>
  </w:style>
  <w:style w:type="paragraph" w:styleId="a5">
    <w:name w:val="Normal (Web)"/>
    <w:basedOn w:val="a"/>
    <w:uiPriority w:val="99"/>
    <w:semiHidden/>
    <w:unhideWhenUsed/>
    <w:rsid w:val="008638EE"/>
    <w:pPr>
      <w:spacing w:after="10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638E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423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9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72068">
                      <w:marLeft w:val="0"/>
                      <w:marRight w:val="3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29585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088580">
                          <w:blockQuote w:val="1"/>
                          <w:marLeft w:val="0"/>
                          <w:marRight w:val="0"/>
                          <w:marTop w:val="0"/>
                          <w:marBottom w:val="216"/>
                          <w:divBdr>
                            <w:top w:val="none" w:sz="0" w:space="0" w:color="auto"/>
                            <w:left w:val="single" w:sz="24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2683</Words>
  <Characters>15297</Characters>
  <Application>Microsoft Office Word</Application>
  <DocSecurity>0</DocSecurity>
  <Lines>127</Lines>
  <Paragraphs>35</Paragraphs>
  <ScaleCrop>false</ScaleCrop>
  <Company>Image&amp;Matros ®</Company>
  <LinksUpToDate>false</LinksUpToDate>
  <CharactersWithSpaces>17945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Image&amp;Matros ®</cp:lastModifiedBy>
  <cp:revision>2</cp:revision>
  <dcterms:created xsi:type="dcterms:W3CDTF">2018-06-07T07:22:00Z</dcterms:created>
  <dcterms:modified xsi:type="dcterms:W3CDTF">2018-06-07T07:24:00Z</dcterms:modified>
</cp:coreProperties>
</file>