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1D7F" w:rsidRPr="00651D7F" w:rsidRDefault="00651D7F" w:rsidP="00651D7F">
      <w:pPr>
        <w:shd w:val="clear" w:color="auto" w:fill="FFFFFF"/>
        <w:spacing w:after="0" w:line="240" w:lineRule="auto"/>
        <w:ind w:firstLine="568"/>
        <w:jc w:val="center"/>
        <w:rPr>
          <w:rFonts w:ascii="Arial" w:eastAsia="Times New Roman" w:hAnsi="Arial" w:cs="Arial"/>
          <w:color w:val="000000"/>
        </w:rPr>
      </w:pPr>
      <w:r w:rsidRPr="00651D7F">
        <w:rPr>
          <w:rFonts w:ascii="Times New Roman" w:eastAsia="Times New Roman" w:hAnsi="Times New Roman" w:cs="Times New Roman"/>
          <w:b/>
          <w:bCs/>
          <w:color w:val="000000"/>
          <w:sz w:val="40"/>
        </w:rPr>
        <w:t>Методические рекомендации родителям в речевом развитии детей с ограниченными возможностями здоровья</w:t>
      </w:r>
    </w:p>
    <w:p w:rsidR="00651D7F" w:rsidRPr="00651D7F" w:rsidRDefault="00651D7F" w:rsidP="00651D7F">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51D7F">
        <w:rPr>
          <w:rFonts w:ascii="Times New Roman" w:eastAsia="Times New Roman" w:hAnsi="Times New Roman" w:cs="Times New Roman"/>
          <w:sz w:val="28"/>
          <w:szCs w:val="28"/>
        </w:rPr>
        <w:t>В семье появился ребенок-инвалид. Рождение малыша с отклонениями в развитии, независимо от характера и сроков его заболевания или травмы, изменяет, а нередко нарушает весь ход жизни семьи.  Всем хочется, чтобы он был самым умным, здоровым, красивым, учился с интересом, радостью, старанием. Но все ли вы сделали для того, чтобы он был готов к этому? Достаточно ли развита его речь? Ведь речь является одной из важнейших психических функций человека и сложной функциональной системой, в основе которой лежит использование знаковой системы языка в процессе общения. Речевое общение создает необходимые условия для развития различных форм деятельности. Овладение ребенком речью способствует осознанию, планированию и регуляцией его поведения.</w:t>
      </w:r>
    </w:p>
    <w:p w:rsidR="00651D7F" w:rsidRPr="00651D7F" w:rsidRDefault="00651D7F" w:rsidP="00651D7F">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51D7F">
        <w:rPr>
          <w:rFonts w:ascii="Times New Roman" w:eastAsia="Times New Roman" w:hAnsi="Times New Roman" w:cs="Times New Roman"/>
          <w:sz w:val="28"/>
          <w:szCs w:val="28"/>
        </w:rPr>
        <w:t>Порой дети с ограниченными возможностями здоровья испытывают трудности в  овладении речью. Этому способствуют несколько причин, которые специалисты разделяют на две группы:</w:t>
      </w:r>
    </w:p>
    <w:p w:rsidR="00651D7F" w:rsidRPr="00651D7F" w:rsidRDefault="00651D7F" w:rsidP="00651D7F">
      <w:pPr>
        <w:pStyle w:val="a4"/>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sidRPr="00651D7F">
        <w:rPr>
          <w:rFonts w:ascii="Times New Roman" w:eastAsia="Times New Roman" w:hAnsi="Times New Roman" w:cs="Times New Roman"/>
          <w:b/>
          <w:sz w:val="28"/>
          <w:szCs w:val="28"/>
        </w:rPr>
        <w:t xml:space="preserve">органические </w:t>
      </w:r>
      <w:r w:rsidRPr="00651D7F">
        <w:rPr>
          <w:rFonts w:ascii="Times New Roman" w:eastAsia="Times New Roman" w:hAnsi="Times New Roman" w:cs="Times New Roman"/>
          <w:sz w:val="28"/>
          <w:szCs w:val="28"/>
        </w:rPr>
        <w:t>приводят к повреждению центрального (участки мозга, отвечающие за воспроизведение и понимание речи) или периферического (структуры, управляющие артикуляционными органами) речевого аппарата (органы, необходимые для воспроизведения речи);</w:t>
      </w:r>
    </w:p>
    <w:p w:rsidR="00651D7F" w:rsidRPr="00651D7F" w:rsidRDefault="00651D7F" w:rsidP="00651D7F">
      <w:pPr>
        <w:pStyle w:val="a4"/>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proofErr w:type="gramStart"/>
      <w:r w:rsidRPr="00651D7F">
        <w:rPr>
          <w:rFonts w:ascii="Times New Roman" w:eastAsia="Times New Roman" w:hAnsi="Times New Roman" w:cs="Times New Roman"/>
          <w:b/>
          <w:sz w:val="28"/>
          <w:szCs w:val="28"/>
        </w:rPr>
        <w:t>функциональные</w:t>
      </w:r>
      <w:proofErr w:type="gramEnd"/>
      <w:r w:rsidRPr="00651D7F">
        <w:rPr>
          <w:rFonts w:ascii="Times New Roman" w:eastAsia="Times New Roman" w:hAnsi="Times New Roman" w:cs="Times New Roman"/>
          <w:sz w:val="28"/>
          <w:szCs w:val="28"/>
        </w:rPr>
        <w:t xml:space="preserve">  препятствуют нормальной работе речевого аппарата.</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С такими детьми, как правило, требуется индивидуальная работа. И в этом большую помощь должны оказать родители.</w:t>
      </w:r>
    </w:p>
    <w:p w:rsidR="00651D7F" w:rsidRPr="00651D7F" w:rsidRDefault="00651D7F" w:rsidP="00651D7F">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51D7F">
        <w:rPr>
          <w:rFonts w:ascii="Times New Roman" w:eastAsia="Times New Roman" w:hAnsi="Times New Roman" w:cs="Times New Roman"/>
          <w:sz w:val="28"/>
          <w:szCs w:val="28"/>
        </w:rPr>
        <w:t xml:space="preserve">В настоящее время существует масса популярной литературы, позволяющей родителям организовать занятия с ребенком дома: Бикина Н.В. Мельникова С.М. «Игротека речевых игр», Воробьева В.К. «Методика развития связной речи у детей с системным недоразвитием речи». А. Н. Корнев, Н. Е. </w:t>
      </w:r>
      <w:proofErr w:type="spellStart"/>
      <w:r w:rsidRPr="00651D7F">
        <w:rPr>
          <w:rFonts w:ascii="Times New Roman" w:eastAsia="Times New Roman" w:hAnsi="Times New Roman" w:cs="Times New Roman"/>
          <w:sz w:val="28"/>
          <w:szCs w:val="28"/>
        </w:rPr>
        <w:t>Старосельская</w:t>
      </w:r>
      <w:proofErr w:type="spellEnd"/>
      <w:r w:rsidRPr="00651D7F">
        <w:rPr>
          <w:rFonts w:ascii="Times New Roman" w:eastAsia="Times New Roman" w:hAnsi="Times New Roman" w:cs="Times New Roman"/>
          <w:sz w:val="28"/>
          <w:szCs w:val="28"/>
        </w:rPr>
        <w:t xml:space="preserve"> «Как научить ребенка говорить, читать и думать», Мухина А. Я. «</w:t>
      </w:r>
      <w:proofErr w:type="spellStart"/>
      <w:r w:rsidRPr="00651D7F">
        <w:rPr>
          <w:rFonts w:ascii="Times New Roman" w:eastAsia="Times New Roman" w:hAnsi="Times New Roman" w:cs="Times New Roman"/>
          <w:sz w:val="28"/>
          <w:szCs w:val="28"/>
        </w:rPr>
        <w:t>Речедвигательная</w:t>
      </w:r>
      <w:proofErr w:type="spellEnd"/>
      <w:r w:rsidRPr="00651D7F">
        <w:rPr>
          <w:rFonts w:ascii="Times New Roman" w:eastAsia="Times New Roman" w:hAnsi="Times New Roman" w:cs="Times New Roman"/>
          <w:sz w:val="28"/>
          <w:szCs w:val="28"/>
        </w:rPr>
        <w:t xml:space="preserve"> ритмика» и другие. В специальных журналах, в различных методических и научно-популярных изданиях дефектологи, педагоги и психологи представляют новые нетрадиционные формы работ с детьми с дефектами речи: </w:t>
      </w:r>
      <w:proofErr w:type="spellStart"/>
      <w:r w:rsidRPr="00651D7F">
        <w:rPr>
          <w:rFonts w:ascii="Times New Roman" w:eastAsia="Times New Roman" w:hAnsi="Times New Roman" w:cs="Times New Roman"/>
          <w:sz w:val="28"/>
          <w:szCs w:val="28"/>
        </w:rPr>
        <w:t>психогимнастика</w:t>
      </w:r>
      <w:proofErr w:type="spellEnd"/>
      <w:r w:rsidRPr="00651D7F">
        <w:rPr>
          <w:rFonts w:ascii="Times New Roman" w:eastAsia="Times New Roman" w:hAnsi="Times New Roman" w:cs="Times New Roman"/>
          <w:sz w:val="28"/>
          <w:szCs w:val="28"/>
        </w:rPr>
        <w:t xml:space="preserve">, </w:t>
      </w:r>
      <w:proofErr w:type="spellStart"/>
      <w:r w:rsidRPr="00651D7F">
        <w:rPr>
          <w:rFonts w:ascii="Times New Roman" w:eastAsia="Times New Roman" w:hAnsi="Times New Roman" w:cs="Times New Roman"/>
          <w:sz w:val="28"/>
          <w:szCs w:val="28"/>
        </w:rPr>
        <w:t>сказкотерапия</w:t>
      </w:r>
      <w:proofErr w:type="spellEnd"/>
      <w:r w:rsidRPr="00651D7F">
        <w:rPr>
          <w:rFonts w:ascii="Times New Roman" w:eastAsia="Times New Roman" w:hAnsi="Times New Roman" w:cs="Times New Roman"/>
          <w:sz w:val="28"/>
          <w:szCs w:val="28"/>
        </w:rPr>
        <w:t xml:space="preserve">, </w:t>
      </w:r>
      <w:proofErr w:type="spellStart"/>
      <w:r w:rsidRPr="00651D7F">
        <w:rPr>
          <w:rFonts w:ascii="Times New Roman" w:eastAsia="Times New Roman" w:hAnsi="Times New Roman" w:cs="Times New Roman"/>
          <w:sz w:val="28"/>
          <w:szCs w:val="28"/>
        </w:rPr>
        <w:t>библиотерапия</w:t>
      </w:r>
      <w:proofErr w:type="spellEnd"/>
      <w:r w:rsidRPr="00651D7F">
        <w:rPr>
          <w:rFonts w:ascii="Times New Roman" w:eastAsia="Times New Roman" w:hAnsi="Times New Roman" w:cs="Times New Roman"/>
          <w:sz w:val="28"/>
          <w:szCs w:val="28"/>
        </w:rPr>
        <w:t xml:space="preserve">, </w:t>
      </w:r>
      <w:proofErr w:type="spellStart"/>
      <w:r w:rsidRPr="00651D7F">
        <w:rPr>
          <w:rFonts w:ascii="Times New Roman" w:eastAsia="Times New Roman" w:hAnsi="Times New Roman" w:cs="Times New Roman"/>
          <w:sz w:val="28"/>
          <w:szCs w:val="28"/>
        </w:rPr>
        <w:t>куклотерапия</w:t>
      </w:r>
      <w:proofErr w:type="spellEnd"/>
      <w:r w:rsidRPr="00651D7F">
        <w:rPr>
          <w:rFonts w:ascii="Times New Roman" w:eastAsia="Times New Roman" w:hAnsi="Times New Roman" w:cs="Times New Roman"/>
          <w:sz w:val="28"/>
          <w:szCs w:val="28"/>
        </w:rPr>
        <w:t xml:space="preserve">, </w:t>
      </w:r>
      <w:proofErr w:type="spellStart"/>
      <w:r w:rsidRPr="00651D7F">
        <w:rPr>
          <w:rFonts w:ascii="Times New Roman" w:eastAsia="Times New Roman" w:hAnsi="Times New Roman" w:cs="Times New Roman"/>
          <w:sz w:val="28"/>
          <w:szCs w:val="28"/>
        </w:rPr>
        <w:t>арт-терапия</w:t>
      </w:r>
      <w:proofErr w:type="spellEnd"/>
      <w:r w:rsidRPr="00651D7F">
        <w:rPr>
          <w:rFonts w:ascii="Times New Roman" w:eastAsia="Times New Roman" w:hAnsi="Times New Roman" w:cs="Times New Roman"/>
          <w:sz w:val="28"/>
          <w:szCs w:val="28"/>
        </w:rPr>
        <w:t xml:space="preserve"> и другие.</w:t>
      </w:r>
    </w:p>
    <w:p w:rsidR="00651D7F" w:rsidRPr="00651D7F" w:rsidRDefault="00651D7F" w:rsidP="00651D7F">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51D7F">
        <w:rPr>
          <w:rFonts w:ascii="Times New Roman" w:eastAsia="Times New Roman" w:hAnsi="Times New Roman" w:cs="Times New Roman"/>
          <w:sz w:val="28"/>
          <w:szCs w:val="28"/>
        </w:rPr>
        <w:t>На что же следует обращать внимание в организации домашних занятий? Как правильно помочь ребенку? Что зависит от вас, родителей? На эти и другие вопросы мы попытаемся ответить.</w:t>
      </w:r>
    </w:p>
    <w:p w:rsidR="00651D7F" w:rsidRPr="00651D7F" w:rsidRDefault="00651D7F" w:rsidP="00651D7F">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1093A">
        <w:rPr>
          <w:rFonts w:ascii="Times New Roman" w:eastAsia="Times New Roman" w:hAnsi="Times New Roman" w:cs="Times New Roman"/>
          <w:i/>
          <w:sz w:val="28"/>
          <w:szCs w:val="28"/>
        </w:rPr>
        <w:t>Недостатки произношения</w:t>
      </w:r>
      <w:r w:rsidRPr="00651D7F">
        <w:rPr>
          <w:rFonts w:ascii="Times New Roman" w:eastAsia="Times New Roman" w:hAnsi="Times New Roman" w:cs="Times New Roman"/>
          <w:sz w:val="28"/>
          <w:szCs w:val="28"/>
        </w:rPr>
        <w:t xml:space="preserve"> могут быть результатом нарушений в строении артикуляционного аппарата: отклонения в развитии зубов. Звуки речи образуются в результате сложного комплекса движений артикуляционных органов.  Чтобы предупредить дефекты речи, очень важно следить за состоянием и развитием зубочелюстной системы, своевременно обращаться за советами к стоматологу, устранять дефекты и лечить зубы.</w:t>
      </w:r>
    </w:p>
    <w:p w:rsidR="00651D7F" w:rsidRPr="00651D7F" w:rsidRDefault="00651D7F" w:rsidP="00651D7F">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Pr="00651D7F">
        <w:rPr>
          <w:rFonts w:ascii="Times New Roman" w:eastAsia="Times New Roman" w:hAnsi="Times New Roman" w:cs="Times New Roman"/>
          <w:sz w:val="28"/>
          <w:szCs w:val="28"/>
        </w:rPr>
        <w:t xml:space="preserve">Особое внимание следует обратить на </w:t>
      </w:r>
      <w:r w:rsidRPr="0001093A">
        <w:rPr>
          <w:rFonts w:ascii="Times New Roman" w:eastAsia="Times New Roman" w:hAnsi="Times New Roman" w:cs="Times New Roman"/>
          <w:i/>
          <w:sz w:val="28"/>
          <w:szCs w:val="28"/>
        </w:rPr>
        <w:t>слух.</w:t>
      </w:r>
      <w:r w:rsidRPr="00651D7F">
        <w:rPr>
          <w:rFonts w:ascii="Times New Roman" w:eastAsia="Times New Roman" w:hAnsi="Times New Roman" w:cs="Times New Roman"/>
          <w:sz w:val="28"/>
          <w:szCs w:val="28"/>
        </w:rPr>
        <w:t xml:space="preserve"> Слуху принадлежит важная роль в овладении ребенком речью, в правильном и своевременном усвоении звуков. Слыша речь, отдельные слова, звуки, ребенок начинает и сам произносить их. Даже при незначительном снижении слуха он лишается возможности нормально воспринимать речь. Поэтому родителям очень важно обращать внимание на развитие слуха малыша.</w:t>
      </w:r>
    </w:p>
    <w:p w:rsidR="00651D7F" w:rsidRPr="00651D7F" w:rsidRDefault="00651D7F" w:rsidP="00651D7F">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51D7F">
        <w:rPr>
          <w:rFonts w:ascii="Times New Roman" w:eastAsia="Times New Roman" w:hAnsi="Times New Roman" w:cs="Times New Roman"/>
          <w:sz w:val="28"/>
          <w:szCs w:val="28"/>
        </w:rPr>
        <w:t xml:space="preserve">Ребенок овладевает </w:t>
      </w:r>
      <w:r w:rsidRPr="0001093A">
        <w:rPr>
          <w:rFonts w:ascii="Times New Roman" w:eastAsia="Times New Roman" w:hAnsi="Times New Roman" w:cs="Times New Roman"/>
          <w:i/>
          <w:sz w:val="28"/>
          <w:szCs w:val="28"/>
        </w:rPr>
        <w:t>речью по подражанию</w:t>
      </w:r>
      <w:r w:rsidRPr="00651D7F">
        <w:rPr>
          <w:rFonts w:ascii="Times New Roman" w:eastAsia="Times New Roman" w:hAnsi="Times New Roman" w:cs="Times New Roman"/>
          <w:sz w:val="28"/>
          <w:szCs w:val="28"/>
        </w:rPr>
        <w:t>. Поэтому очень важно, чтобы взрослые следили за своим произношением, говорили не торопясь, четко произносили все звуки и слова. Нередко причиной неправильного произношения звуков является подражание ребенком дефектной речи взрослых, старших братьев, сестер, товарищей, с которыми он часто общается.</w:t>
      </w:r>
    </w:p>
    <w:p w:rsidR="00651D7F" w:rsidRPr="00651D7F" w:rsidRDefault="00651D7F" w:rsidP="00651D7F">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51D7F">
        <w:rPr>
          <w:rFonts w:ascii="Times New Roman" w:eastAsia="Times New Roman" w:hAnsi="Times New Roman" w:cs="Times New Roman"/>
          <w:sz w:val="28"/>
          <w:szCs w:val="28"/>
        </w:rPr>
        <w:t>Не способствует развитию речи ребенка частое употребление слов с уменьшительными или ласкательными суффиксами, а также слов не доступных для его понимания.</w:t>
      </w:r>
    </w:p>
    <w:p w:rsidR="00651D7F" w:rsidRPr="00651D7F" w:rsidRDefault="00651D7F" w:rsidP="00651D7F">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51D7F">
        <w:rPr>
          <w:rFonts w:ascii="Times New Roman" w:eastAsia="Times New Roman" w:hAnsi="Times New Roman" w:cs="Times New Roman"/>
          <w:sz w:val="28"/>
          <w:szCs w:val="28"/>
        </w:rPr>
        <w:t>Если ваш ребенок неправильно произносит какие-либо звуки, слова, фразы, не следует передразнивать его, смеяться или, наоборот, хвалить.</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 xml:space="preserve">Некоторые недостатки в речи </w:t>
      </w:r>
      <w:proofErr w:type="gramStart"/>
      <w:r w:rsidRPr="00651D7F">
        <w:rPr>
          <w:rFonts w:ascii="Times New Roman" w:eastAsia="Times New Roman" w:hAnsi="Times New Roman" w:cs="Times New Roman"/>
          <w:sz w:val="28"/>
          <w:szCs w:val="28"/>
        </w:rPr>
        <w:t>детей</w:t>
      </w:r>
      <w:proofErr w:type="gramEnd"/>
      <w:r w:rsidRPr="00651D7F">
        <w:rPr>
          <w:rFonts w:ascii="Times New Roman" w:eastAsia="Times New Roman" w:hAnsi="Times New Roman" w:cs="Times New Roman"/>
          <w:sz w:val="28"/>
          <w:szCs w:val="28"/>
        </w:rPr>
        <w:t xml:space="preserve"> возможно устранить только при помощи специалистов и учителей логопедов.</w:t>
      </w:r>
    </w:p>
    <w:p w:rsidR="00651D7F" w:rsidRPr="00651D7F" w:rsidRDefault="00651D7F" w:rsidP="00651D7F">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51D7F">
        <w:rPr>
          <w:rFonts w:ascii="Times New Roman" w:eastAsia="Times New Roman" w:hAnsi="Times New Roman" w:cs="Times New Roman"/>
          <w:sz w:val="28"/>
          <w:szCs w:val="28"/>
        </w:rPr>
        <w:t>Нельзя ругать ребенка за его плохую речь и требовать, чтобы он немедленно и верно повторил трудное для него слово. Часто это приводит к тому, что ребенок вообще отказывается говорить, замыкается в себе.</w:t>
      </w:r>
    </w:p>
    <w:p w:rsidR="00651D7F" w:rsidRPr="00651D7F" w:rsidRDefault="00651D7F" w:rsidP="00651D7F">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51D7F">
        <w:rPr>
          <w:rFonts w:ascii="Times New Roman" w:eastAsia="Times New Roman" w:hAnsi="Times New Roman" w:cs="Times New Roman"/>
          <w:sz w:val="28"/>
          <w:szCs w:val="28"/>
        </w:rPr>
        <w:t>Занимаясь с ребенком дома, читайте ему книгу, рассматривайте иллюстрации, предложите ему ответить на вопросы по содержанию текста, пересказать содержание сказки, ответить, что изображено на картинке. При этом не следует перебивать ребенка, лучше предоставить ему возможность закончить высказывание, а затем указать на ошибки и предоставить образец.</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 xml:space="preserve">Разгадывайте вместе кроссворды - это прекрасный способ расширить кругозор и словарный запас вашего малыша. Кроссворды, как и другие игры со словами - это тот вспомогательный материал, который может дать ребенку радость умственного труда, радость творчества и успеха. Используйте при организации домашних занятий произведения народного творчества - сказки, загадки, пословицы, поговорки. Устное народное творчество - богатейший духовный источник, в котором отражены народная жизнь, черты русского характера. </w:t>
      </w:r>
      <w:r>
        <w:rPr>
          <w:rFonts w:ascii="Times New Roman" w:eastAsia="Times New Roman" w:hAnsi="Times New Roman" w:cs="Times New Roman"/>
          <w:sz w:val="28"/>
          <w:szCs w:val="28"/>
        </w:rPr>
        <w:t xml:space="preserve">   </w:t>
      </w:r>
      <w:r w:rsidRPr="00AC6303">
        <w:rPr>
          <w:rFonts w:ascii="Times New Roman" w:eastAsia="Times New Roman" w:hAnsi="Times New Roman" w:cs="Times New Roman"/>
          <w:sz w:val="28"/>
          <w:szCs w:val="28"/>
        </w:rPr>
        <w:t xml:space="preserve">Пословицы </w:t>
      </w:r>
      <w:r w:rsidRPr="00651D7F">
        <w:rPr>
          <w:rFonts w:ascii="Times New Roman" w:eastAsia="Times New Roman" w:hAnsi="Times New Roman" w:cs="Times New Roman"/>
          <w:sz w:val="28"/>
          <w:szCs w:val="28"/>
        </w:rPr>
        <w:t>развивают у детей наблюдательность, речь, чутье к звуковым красотам родного языка, чувство юмора, обогащают их знание.</w:t>
      </w:r>
    </w:p>
    <w:p w:rsidR="00651D7F" w:rsidRPr="00651D7F" w:rsidRDefault="00651D7F" w:rsidP="00651D7F">
      <w:pPr>
        <w:pStyle w:val="a4"/>
        <w:ind w:left="1134"/>
        <w:jc w:val="both"/>
        <w:rPr>
          <w:rFonts w:ascii="Times New Roman" w:eastAsia="Times New Roman" w:hAnsi="Times New Roman" w:cs="Times New Roman"/>
          <w:i/>
          <w:sz w:val="28"/>
          <w:szCs w:val="28"/>
        </w:rPr>
      </w:pPr>
      <w:r w:rsidRPr="00651D7F">
        <w:rPr>
          <w:rFonts w:ascii="Times New Roman" w:eastAsia="Times New Roman" w:hAnsi="Times New Roman" w:cs="Times New Roman"/>
          <w:i/>
          <w:sz w:val="28"/>
          <w:szCs w:val="28"/>
        </w:rPr>
        <w:t xml:space="preserve">В споре и белая ворона черна, и </w:t>
      </w:r>
      <w:proofErr w:type="gramStart"/>
      <w:r w:rsidRPr="00651D7F">
        <w:rPr>
          <w:rFonts w:ascii="Times New Roman" w:eastAsia="Times New Roman" w:hAnsi="Times New Roman" w:cs="Times New Roman"/>
          <w:i/>
          <w:sz w:val="28"/>
          <w:szCs w:val="28"/>
        </w:rPr>
        <w:t>черная</w:t>
      </w:r>
      <w:proofErr w:type="gramEnd"/>
      <w:r w:rsidRPr="00651D7F">
        <w:rPr>
          <w:rFonts w:ascii="Times New Roman" w:eastAsia="Times New Roman" w:hAnsi="Times New Roman" w:cs="Times New Roman"/>
          <w:i/>
          <w:sz w:val="28"/>
          <w:szCs w:val="28"/>
        </w:rPr>
        <w:t xml:space="preserve"> бела.</w:t>
      </w:r>
    </w:p>
    <w:p w:rsidR="00651D7F" w:rsidRPr="00651D7F" w:rsidRDefault="00651D7F" w:rsidP="00651D7F">
      <w:pPr>
        <w:pStyle w:val="a4"/>
        <w:ind w:left="1134"/>
        <w:jc w:val="both"/>
        <w:rPr>
          <w:rFonts w:ascii="Times New Roman" w:eastAsia="Times New Roman" w:hAnsi="Times New Roman" w:cs="Times New Roman"/>
          <w:i/>
          <w:sz w:val="28"/>
          <w:szCs w:val="28"/>
        </w:rPr>
      </w:pPr>
      <w:r w:rsidRPr="00651D7F">
        <w:rPr>
          <w:rFonts w:ascii="Times New Roman" w:eastAsia="Times New Roman" w:hAnsi="Times New Roman" w:cs="Times New Roman"/>
          <w:i/>
          <w:sz w:val="28"/>
          <w:szCs w:val="28"/>
        </w:rPr>
        <w:t>Слово не воробей, вылетит - не поймаешь.</w:t>
      </w:r>
    </w:p>
    <w:p w:rsidR="00651D7F" w:rsidRPr="00651D7F" w:rsidRDefault="00651D7F" w:rsidP="00651D7F">
      <w:pPr>
        <w:pStyle w:val="a4"/>
        <w:ind w:left="1134"/>
        <w:jc w:val="both"/>
        <w:rPr>
          <w:rFonts w:ascii="Times New Roman" w:eastAsia="Times New Roman" w:hAnsi="Times New Roman" w:cs="Times New Roman"/>
          <w:i/>
          <w:sz w:val="28"/>
          <w:szCs w:val="28"/>
        </w:rPr>
      </w:pPr>
      <w:r w:rsidRPr="00651D7F">
        <w:rPr>
          <w:rFonts w:ascii="Times New Roman" w:eastAsia="Times New Roman" w:hAnsi="Times New Roman" w:cs="Times New Roman"/>
          <w:i/>
          <w:sz w:val="28"/>
          <w:szCs w:val="28"/>
        </w:rPr>
        <w:t>Вместе тесно, а врозь скучно.</w:t>
      </w:r>
    </w:p>
    <w:p w:rsidR="00651D7F" w:rsidRPr="00651D7F" w:rsidRDefault="00651D7F" w:rsidP="00651D7F">
      <w:pPr>
        <w:pStyle w:val="a4"/>
        <w:ind w:left="1134"/>
        <w:jc w:val="both"/>
        <w:rPr>
          <w:rFonts w:ascii="Times New Roman" w:eastAsia="Times New Roman" w:hAnsi="Times New Roman" w:cs="Times New Roman"/>
          <w:i/>
          <w:sz w:val="28"/>
          <w:szCs w:val="28"/>
        </w:rPr>
      </w:pPr>
      <w:r w:rsidRPr="00651D7F">
        <w:rPr>
          <w:rFonts w:ascii="Times New Roman" w:eastAsia="Times New Roman" w:hAnsi="Times New Roman" w:cs="Times New Roman"/>
          <w:i/>
          <w:sz w:val="28"/>
          <w:szCs w:val="28"/>
        </w:rPr>
        <w:t>Слово - не стрела, а сердце насквозь ранит.</w:t>
      </w:r>
    </w:p>
    <w:p w:rsidR="00651D7F" w:rsidRPr="00651D7F" w:rsidRDefault="00651D7F" w:rsidP="00651D7F">
      <w:pPr>
        <w:pStyle w:val="a4"/>
        <w:ind w:left="1134"/>
        <w:jc w:val="both"/>
        <w:rPr>
          <w:rFonts w:ascii="Times New Roman" w:eastAsia="Times New Roman" w:hAnsi="Times New Roman" w:cs="Times New Roman"/>
          <w:i/>
          <w:sz w:val="28"/>
          <w:szCs w:val="28"/>
        </w:rPr>
      </w:pPr>
      <w:proofErr w:type="spellStart"/>
      <w:r w:rsidRPr="00651D7F">
        <w:rPr>
          <w:rFonts w:ascii="Times New Roman" w:eastAsia="Times New Roman" w:hAnsi="Times New Roman" w:cs="Times New Roman"/>
          <w:i/>
          <w:sz w:val="28"/>
          <w:szCs w:val="28"/>
        </w:rPr>
        <w:t>Воришка-воробьишка</w:t>
      </w:r>
      <w:proofErr w:type="spellEnd"/>
    </w:p>
    <w:p w:rsidR="00651D7F" w:rsidRPr="00651D7F" w:rsidRDefault="00651D7F" w:rsidP="00651D7F">
      <w:pPr>
        <w:pStyle w:val="a4"/>
        <w:ind w:left="1134"/>
        <w:jc w:val="both"/>
        <w:rPr>
          <w:rFonts w:ascii="Times New Roman" w:eastAsia="Times New Roman" w:hAnsi="Times New Roman" w:cs="Times New Roman"/>
          <w:i/>
          <w:sz w:val="28"/>
          <w:szCs w:val="28"/>
        </w:rPr>
      </w:pPr>
      <w:r w:rsidRPr="00651D7F">
        <w:rPr>
          <w:rFonts w:ascii="Times New Roman" w:eastAsia="Times New Roman" w:hAnsi="Times New Roman" w:cs="Times New Roman"/>
          <w:i/>
          <w:sz w:val="28"/>
          <w:szCs w:val="28"/>
        </w:rPr>
        <w:t>Весь овес у вас увез.</w:t>
      </w:r>
    </w:p>
    <w:p w:rsidR="00651D7F" w:rsidRPr="00651D7F" w:rsidRDefault="00651D7F" w:rsidP="00651D7F">
      <w:pPr>
        <w:pStyle w:val="a4"/>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sidRPr="00651D7F">
        <w:rPr>
          <w:rFonts w:ascii="Times New Roman" w:eastAsia="Times New Roman" w:hAnsi="Times New Roman" w:cs="Times New Roman"/>
          <w:sz w:val="28"/>
          <w:szCs w:val="28"/>
        </w:rPr>
        <w:t xml:space="preserve">Огромное значение играет артикуляционная гимнастика. Она поможет научить детей правильному произношению звуков речи. Кроме того, </w:t>
      </w:r>
      <w:r w:rsidRPr="00651D7F">
        <w:rPr>
          <w:rFonts w:ascii="Times New Roman" w:eastAsia="Times New Roman" w:hAnsi="Times New Roman" w:cs="Times New Roman"/>
          <w:sz w:val="28"/>
          <w:szCs w:val="28"/>
        </w:rPr>
        <w:lastRenderedPageBreak/>
        <w:t xml:space="preserve">одновременно с артикуляционной гимнастикой на занятиях по звукопроизношению необходимо проводить </w:t>
      </w:r>
      <w:r w:rsidRPr="00AC6303">
        <w:rPr>
          <w:rFonts w:ascii="Times New Roman" w:eastAsia="Times New Roman" w:hAnsi="Times New Roman" w:cs="Times New Roman"/>
          <w:sz w:val="28"/>
          <w:szCs w:val="28"/>
        </w:rPr>
        <w:t>пальчиковую гимнастику.</w:t>
      </w:r>
    </w:p>
    <w:p w:rsidR="00651D7F" w:rsidRPr="00651D7F" w:rsidRDefault="00651D7F" w:rsidP="00651D7F">
      <w:pPr>
        <w:pStyle w:val="a4"/>
        <w:jc w:val="both"/>
        <w:rPr>
          <w:rFonts w:ascii="Times New Roman" w:eastAsia="Times New Roman" w:hAnsi="Times New Roman" w:cs="Times New Roman"/>
          <w:b/>
          <w:i/>
          <w:sz w:val="28"/>
          <w:szCs w:val="28"/>
        </w:rPr>
      </w:pPr>
      <w:r w:rsidRPr="00651D7F">
        <w:rPr>
          <w:rFonts w:ascii="Times New Roman" w:eastAsia="Times New Roman" w:hAnsi="Times New Roman" w:cs="Times New Roman"/>
          <w:b/>
          <w:i/>
          <w:sz w:val="28"/>
          <w:szCs w:val="28"/>
        </w:rPr>
        <w:t> "Заборчик"</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Из зубов заборчик строй  -</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Ровный, белый, не</w:t>
      </w:r>
      <w:r>
        <w:rPr>
          <w:rFonts w:ascii="Times New Roman" w:eastAsia="Times New Roman" w:hAnsi="Times New Roman" w:cs="Times New Roman"/>
          <w:sz w:val="28"/>
          <w:szCs w:val="28"/>
        </w:rPr>
        <w:t xml:space="preserve"> </w:t>
      </w:r>
      <w:r w:rsidRPr="00651D7F">
        <w:rPr>
          <w:rFonts w:ascii="Times New Roman" w:eastAsia="Times New Roman" w:hAnsi="Times New Roman" w:cs="Times New Roman"/>
          <w:sz w:val="28"/>
          <w:szCs w:val="28"/>
        </w:rPr>
        <w:t>косой.</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Губки широко открой,</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Чтоб заборчик видеть свой.</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 xml:space="preserve">(Губы в улыбке, верхние зубы прикасаются </w:t>
      </w:r>
      <w:proofErr w:type="gramStart"/>
      <w:r w:rsidRPr="00651D7F">
        <w:rPr>
          <w:rFonts w:ascii="Times New Roman" w:eastAsia="Times New Roman" w:hAnsi="Times New Roman" w:cs="Times New Roman"/>
          <w:sz w:val="28"/>
          <w:szCs w:val="28"/>
        </w:rPr>
        <w:t>к</w:t>
      </w:r>
      <w:proofErr w:type="gramEnd"/>
      <w:r w:rsidRPr="00651D7F">
        <w:rPr>
          <w:rFonts w:ascii="Times New Roman" w:eastAsia="Times New Roman" w:hAnsi="Times New Roman" w:cs="Times New Roman"/>
          <w:sz w:val="28"/>
          <w:szCs w:val="28"/>
        </w:rPr>
        <w:t xml:space="preserve"> нижним; правая рука лежит на левой, так, чтобы кончики пальцев касались локтя противоположной руки.)</w:t>
      </w:r>
    </w:p>
    <w:p w:rsidR="00651D7F" w:rsidRPr="00651D7F" w:rsidRDefault="00651D7F" w:rsidP="00651D7F">
      <w:pPr>
        <w:pStyle w:val="a4"/>
        <w:jc w:val="both"/>
        <w:rPr>
          <w:rFonts w:ascii="Times New Roman" w:eastAsia="Times New Roman" w:hAnsi="Times New Roman" w:cs="Times New Roman"/>
          <w:b/>
          <w:i/>
          <w:sz w:val="28"/>
          <w:szCs w:val="28"/>
        </w:rPr>
      </w:pPr>
      <w:r w:rsidRPr="00651D7F">
        <w:rPr>
          <w:rFonts w:ascii="Times New Roman" w:eastAsia="Times New Roman" w:hAnsi="Times New Roman" w:cs="Times New Roman"/>
          <w:b/>
          <w:i/>
          <w:sz w:val="28"/>
          <w:szCs w:val="28"/>
        </w:rPr>
        <w:t>"Лопатка"</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Язычок наш как лопатка -</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Очень ровный, очень гладкий.</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А такой лопаткой</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И копать приятно.</w:t>
      </w:r>
    </w:p>
    <w:p w:rsidR="00F17789"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(Широкий язык лежит на нижней губе, рот приоткрыт; левая рука согнута, ладонь сжата в кулак, правая сверху ладонью верх.)</w:t>
      </w:r>
    </w:p>
    <w:p w:rsidR="00651D7F" w:rsidRPr="0001093A" w:rsidRDefault="00651D7F" w:rsidP="00651D7F">
      <w:pPr>
        <w:pStyle w:val="a4"/>
        <w:jc w:val="center"/>
        <w:rPr>
          <w:rFonts w:ascii="Times New Roman" w:eastAsia="Times New Roman" w:hAnsi="Times New Roman" w:cs="Times New Roman"/>
          <w:b/>
          <w:sz w:val="32"/>
          <w:szCs w:val="32"/>
        </w:rPr>
      </w:pPr>
      <w:r w:rsidRPr="0001093A">
        <w:rPr>
          <w:rFonts w:ascii="Times New Roman" w:eastAsia="Times New Roman" w:hAnsi="Times New Roman" w:cs="Times New Roman"/>
          <w:b/>
          <w:sz w:val="32"/>
          <w:szCs w:val="32"/>
        </w:rPr>
        <w:t>Рекомендации родителям</w:t>
      </w:r>
      <w:r w:rsidR="00F17789" w:rsidRPr="0001093A">
        <w:rPr>
          <w:rFonts w:ascii="Times New Roman" w:eastAsia="Times New Roman" w:hAnsi="Times New Roman" w:cs="Times New Roman"/>
          <w:b/>
          <w:sz w:val="32"/>
          <w:szCs w:val="32"/>
        </w:rPr>
        <w:t xml:space="preserve"> по развитию речи детей с ОВЗ</w:t>
      </w:r>
      <w:r w:rsidRPr="0001093A">
        <w:rPr>
          <w:rFonts w:ascii="Times New Roman" w:eastAsia="Times New Roman" w:hAnsi="Times New Roman" w:cs="Times New Roman"/>
          <w:b/>
          <w:sz w:val="32"/>
          <w:szCs w:val="32"/>
        </w:rPr>
        <w:t>:</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1. Начинать занятие с ребенком следует в позитивном состоянии. Основная трудность для родителей – нежелание ребенка заниматься. Расположитесь на диване, на ковре, совсем не обязательно сидеть за столом. Не владея речью, дети считывают по вашей позе, мимике, ваше настроение. И, если вы болеете, заняты и у вас нет желания заниматься, не занимайтесь.</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2.</w:t>
      </w:r>
      <w:r w:rsidR="0001093A">
        <w:rPr>
          <w:rFonts w:ascii="Times New Roman" w:eastAsia="Times New Roman" w:hAnsi="Times New Roman" w:cs="Times New Roman"/>
          <w:sz w:val="28"/>
          <w:szCs w:val="28"/>
        </w:rPr>
        <w:t xml:space="preserve"> </w:t>
      </w:r>
      <w:r w:rsidRPr="00651D7F">
        <w:rPr>
          <w:rFonts w:ascii="Times New Roman" w:eastAsia="Times New Roman" w:hAnsi="Times New Roman" w:cs="Times New Roman"/>
          <w:sz w:val="28"/>
          <w:szCs w:val="28"/>
        </w:rPr>
        <w:t>Обращать внимание надо на то, что получается хорошо, а не на то, что не получается.</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3. Обязательно хвалите ребенка и себя за все успехи. Похвала ободряет</w:t>
      </w:r>
      <w:r w:rsidR="0001093A">
        <w:rPr>
          <w:rFonts w:ascii="Times New Roman" w:eastAsia="Times New Roman" w:hAnsi="Times New Roman" w:cs="Times New Roman"/>
          <w:sz w:val="28"/>
          <w:szCs w:val="28"/>
        </w:rPr>
        <w:t xml:space="preserve"> ребёнка</w:t>
      </w:r>
      <w:r w:rsidRPr="00651D7F">
        <w:rPr>
          <w:rFonts w:ascii="Times New Roman" w:eastAsia="Times New Roman" w:hAnsi="Times New Roman" w:cs="Times New Roman"/>
          <w:sz w:val="28"/>
          <w:szCs w:val="28"/>
        </w:rPr>
        <w:t>, вселяет в него чувство уверенности, желание продолжать занятие.</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4. Двигайтесь от простого к сложному. Начинайте заниматься с более простого задания, постепенно увеличивая сложность. Это позволит вам быстро идти к цели и всегда оставаться в позитивном настроении.</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5. Заканчивайте занятие тогда, когда вам хотелось бы еще продолжить</w:t>
      </w:r>
      <w:r w:rsidR="0001093A">
        <w:rPr>
          <w:rFonts w:ascii="Times New Roman" w:eastAsia="Times New Roman" w:hAnsi="Times New Roman" w:cs="Times New Roman"/>
          <w:sz w:val="28"/>
          <w:szCs w:val="28"/>
        </w:rPr>
        <w:t xml:space="preserve"> заниматься</w:t>
      </w:r>
      <w:r w:rsidRPr="00651D7F">
        <w:rPr>
          <w:rFonts w:ascii="Times New Roman" w:eastAsia="Times New Roman" w:hAnsi="Times New Roman" w:cs="Times New Roman"/>
          <w:sz w:val="28"/>
          <w:szCs w:val="28"/>
        </w:rPr>
        <w:t>. В этом случае у ребенка остается желание заниматься в следующий раз.</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6. Занимайтесь с ребенком каждый день. Длительность занятия без перерыва не должна превышать 20 минут.</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7. Занятия можно проводить в игровой форме. Вы можете проводить обучение весь день, играя, объясняя и рассказывая.</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8. Лучшее время для занятий – утром после завтрака и во второй половине дня после сна.</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9. Отложите занятие, если ребенок болен.</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10. Как только вы увидите результат, переходите на другую ступень обучения. Получился звук «М», переходите к другому звуку, например, «П» параллельно продолжая отработку звука «М». Запомнил ребенок слова по теме «Животные», переходите к другой теме, например «Продукты».</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lastRenderedPageBreak/>
        <w:t>11. Пользуйтесь наглядным материалом. Детям легче воспринимать слова с изображением. При изучении темы «Овощи» покажите свежие овощи. При изучении животных сходите с ребенком в зоопарк.</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12.</w:t>
      </w:r>
      <w:r w:rsidR="0001093A">
        <w:rPr>
          <w:rFonts w:ascii="Times New Roman" w:eastAsia="Times New Roman" w:hAnsi="Times New Roman" w:cs="Times New Roman"/>
          <w:sz w:val="28"/>
          <w:szCs w:val="28"/>
        </w:rPr>
        <w:t xml:space="preserve"> </w:t>
      </w:r>
      <w:r w:rsidRPr="00651D7F">
        <w:rPr>
          <w:rFonts w:ascii="Times New Roman" w:eastAsia="Times New Roman" w:hAnsi="Times New Roman" w:cs="Times New Roman"/>
          <w:sz w:val="28"/>
          <w:szCs w:val="28"/>
        </w:rPr>
        <w:t>Приобретенные навыки ребенка используйте на практике. Ободряйте его, подсказывайте, поддерживайте.</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13.</w:t>
      </w:r>
      <w:r w:rsidR="0001093A">
        <w:rPr>
          <w:rFonts w:ascii="Times New Roman" w:eastAsia="Times New Roman" w:hAnsi="Times New Roman" w:cs="Times New Roman"/>
          <w:sz w:val="28"/>
          <w:szCs w:val="28"/>
        </w:rPr>
        <w:t xml:space="preserve"> </w:t>
      </w:r>
      <w:r w:rsidRPr="00651D7F">
        <w:rPr>
          <w:rFonts w:ascii="Times New Roman" w:eastAsia="Times New Roman" w:hAnsi="Times New Roman" w:cs="Times New Roman"/>
          <w:sz w:val="28"/>
          <w:szCs w:val="28"/>
        </w:rPr>
        <w:t>Говорите четко, повернувшись лицом к ребенку. Пусть он видит выражение вашего лица, глаз, движе</w:t>
      </w:r>
      <w:r>
        <w:rPr>
          <w:rFonts w:ascii="Times New Roman" w:eastAsia="Times New Roman" w:hAnsi="Times New Roman" w:cs="Times New Roman"/>
          <w:sz w:val="28"/>
          <w:szCs w:val="28"/>
        </w:rPr>
        <w:t>ния губ. Иногда во время занятия</w:t>
      </w:r>
      <w:r w:rsidRPr="00651D7F">
        <w:rPr>
          <w:rFonts w:ascii="Times New Roman" w:eastAsia="Times New Roman" w:hAnsi="Times New Roman" w:cs="Times New Roman"/>
          <w:sz w:val="28"/>
          <w:szCs w:val="28"/>
        </w:rPr>
        <w:t xml:space="preserve"> дети наклонялись и заглядывали в рот к родителям, кто-то пытался схватить рукой язык. Наблюдая за вами, ребенок запоминает все ваши движения. И потом воспроизводит их. Сначала он молча смотрит, потом его губы начнут непроизвольно подергиваться, он открывает рот и беззвучно произносит какой </w:t>
      </w:r>
      <w:proofErr w:type="gramStart"/>
      <w:r w:rsidR="00F17789">
        <w:rPr>
          <w:rFonts w:ascii="Times New Roman" w:eastAsia="Times New Roman" w:hAnsi="Times New Roman" w:cs="Times New Roman"/>
          <w:sz w:val="28"/>
          <w:szCs w:val="28"/>
        </w:rPr>
        <w:t>-</w:t>
      </w:r>
      <w:r w:rsidRPr="00651D7F">
        <w:rPr>
          <w:rFonts w:ascii="Times New Roman" w:eastAsia="Times New Roman" w:hAnsi="Times New Roman" w:cs="Times New Roman"/>
          <w:sz w:val="28"/>
          <w:szCs w:val="28"/>
        </w:rPr>
        <w:t>т</w:t>
      </w:r>
      <w:proofErr w:type="gramEnd"/>
      <w:r w:rsidRPr="00651D7F">
        <w:rPr>
          <w:rFonts w:ascii="Times New Roman" w:eastAsia="Times New Roman" w:hAnsi="Times New Roman" w:cs="Times New Roman"/>
          <w:sz w:val="28"/>
          <w:szCs w:val="28"/>
        </w:rPr>
        <w:t>о звук за вами, и это уже успех.</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14.</w:t>
      </w:r>
      <w:r w:rsidR="0001093A">
        <w:rPr>
          <w:rFonts w:ascii="Times New Roman" w:eastAsia="Times New Roman" w:hAnsi="Times New Roman" w:cs="Times New Roman"/>
          <w:sz w:val="28"/>
          <w:szCs w:val="28"/>
        </w:rPr>
        <w:t xml:space="preserve"> </w:t>
      </w:r>
      <w:r w:rsidRPr="00651D7F">
        <w:rPr>
          <w:rFonts w:ascii="Times New Roman" w:eastAsia="Times New Roman" w:hAnsi="Times New Roman" w:cs="Times New Roman"/>
          <w:sz w:val="28"/>
          <w:szCs w:val="28"/>
        </w:rPr>
        <w:t>В конце занятия направьте фокус внимания на то, чему научился ваш ребенок. Очень часто родители при достижении цели обращают внимание на то, что было не так, что еще не получилось.</w:t>
      </w:r>
    </w:p>
    <w:p w:rsidR="00651D7F" w:rsidRPr="00651D7F" w:rsidRDefault="00651D7F" w:rsidP="00651D7F">
      <w:pPr>
        <w:pStyle w:val="a4"/>
        <w:jc w:val="both"/>
        <w:rPr>
          <w:rFonts w:ascii="Times New Roman" w:eastAsia="Times New Roman" w:hAnsi="Times New Roman" w:cs="Times New Roman"/>
          <w:sz w:val="28"/>
          <w:szCs w:val="28"/>
        </w:rPr>
      </w:pPr>
      <w:r w:rsidRPr="00651D7F">
        <w:rPr>
          <w:rFonts w:ascii="Times New Roman" w:eastAsia="Times New Roman" w:hAnsi="Times New Roman" w:cs="Times New Roman"/>
          <w:sz w:val="28"/>
          <w:szCs w:val="28"/>
        </w:rPr>
        <w:t>15.</w:t>
      </w:r>
      <w:r w:rsidR="0001093A">
        <w:rPr>
          <w:rFonts w:ascii="Times New Roman" w:eastAsia="Times New Roman" w:hAnsi="Times New Roman" w:cs="Times New Roman"/>
          <w:sz w:val="28"/>
          <w:szCs w:val="28"/>
        </w:rPr>
        <w:t xml:space="preserve"> </w:t>
      </w:r>
      <w:r w:rsidRPr="00651D7F">
        <w:rPr>
          <w:rFonts w:ascii="Times New Roman" w:eastAsia="Times New Roman" w:hAnsi="Times New Roman" w:cs="Times New Roman"/>
          <w:sz w:val="28"/>
          <w:szCs w:val="28"/>
        </w:rPr>
        <w:t>Заведите тетрадь, каждый день записывайте результаты занятий. Вам будет легче составить план следующего занятия, учитывая трудности и успехи. Вы будете видеть, как продвигаются ваши занятия, что усвоил ребенок, и за какой период времени это произошло.</w:t>
      </w:r>
    </w:p>
    <w:p w:rsidR="00651D7F" w:rsidRDefault="0001093A" w:rsidP="00651D7F">
      <w:pPr>
        <w:pStyle w:val="a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51D7F" w:rsidRPr="00651D7F">
        <w:rPr>
          <w:rFonts w:ascii="Times New Roman" w:eastAsia="Times New Roman" w:hAnsi="Times New Roman" w:cs="Times New Roman"/>
          <w:sz w:val="28"/>
          <w:szCs w:val="28"/>
        </w:rPr>
        <w:t xml:space="preserve">В семье для ребенка с отклонениями в развитии необходимо создавать такие условия, чтобы он испытывал удовлетворение от занятий с родителями, от общения </w:t>
      </w:r>
      <w:proofErr w:type="gramStart"/>
      <w:r w:rsidR="00651D7F" w:rsidRPr="00651D7F">
        <w:rPr>
          <w:rFonts w:ascii="Times New Roman" w:eastAsia="Times New Roman" w:hAnsi="Times New Roman" w:cs="Times New Roman"/>
          <w:sz w:val="28"/>
          <w:szCs w:val="28"/>
        </w:rPr>
        <w:t>со</w:t>
      </w:r>
      <w:proofErr w:type="gramEnd"/>
      <w:r w:rsidR="00651D7F" w:rsidRPr="00651D7F">
        <w:rPr>
          <w:rFonts w:ascii="Times New Roman" w:eastAsia="Times New Roman" w:hAnsi="Times New Roman" w:cs="Times New Roman"/>
          <w:sz w:val="28"/>
          <w:szCs w:val="28"/>
        </w:rPr>
        <w:t xml:space="preserve"> взрослыми, старшими братьями и сестрами, получал от них не только новые знания, но и обогащал свой словарный запас, учился правильно строить предложения, правильно и четко произносить звуки слова, интересно рассказывать.</w:t>
      </w:r>
    </w:p>
    <w:p w:rsidR="00EB41AC" w:rsidRDefault="00EB41AC" w:rsidP="00651D7F">
      <w:pPr>
        <w:pStyle w:val="a4"/>
        <w:jc w:val="both"/>
        <w:rPr>
          <w:rFonts w:ascii="Times New Roman" w:eastAsia="Times New Roman" w:hAnsi="Times New Roman" w:cs="Times New Roman"/>
          <w:sz w:val="28"/>
          <w:szCs w:val="28"/>
        </w:rPr>
      </w:pPr>
    </w:p>
    <w:p w:rsidR="00EB41AC" w:rsidRDefault="00EB41AC" w:rsidP="00651D7F">
      <w:pPr>
        <w:pStyle w:val="a4"/>
        <w:jc w:val="both"/>
        <w:rPr>
          <w:rFonts w:ascii="Times New Roman" w:eastAsia="Times New Roman" w:hAnsi="Times New Roman" w:cs="Times New Roman"/>
          <w:sz w:val="28"/>
          <w:szCs w:val="28"/>
        </w:rPr>
      </w:pPr>
    </w:p>
    <w:p w:rsidR="00EB41AC" w:rsidRDefault="00EB41AC" w:rsidP="00651D7F">
      <w:pPr>
        <w:pStyle w:val="a4"/>
        <w:jc w:val="both"/>
        <w:rPr>
          <w:rFonts w:ascii="Times New Roman" w:eastAsia="Times New Roman" w:hAnsi="Times New Roman" w:cs="Times New Roman"/>
          <w:sz w:val="28"/>
          <w:szCs w:val="28"/>
        </w:rPr>
      </w:pPr>
    </w:p>
    <w:p w:rsidR="00EB41AC" w:rsidRDefault="00EB41AC" w:rsidP="00651D7F">
      <w:pPr>
        <w:pStyle w:val="a4"/>
        <w:jc w:val="both"/>
        <w:rPr>
          <w:rFonts w:ascii="Times New Roman" w:eastAsia="Times New Roman" w:hAnsi="Times New Roman" w:cs="Times New Roman"/>
          <w:sz w:val="28"/>
          <w:szCs w:val="28"/>
        </w:rPr>
      </w:pPr>
    </w:p>
    <w:p w:rsidR="00EB41AC" w:rsidRDefault="00EB41AC" w:rsidP="00651D7F">
      <w:pPr>
        <w:pStyle w:val="a4"/>
        <w:jc w:val="both"/>
        <w:rPr>
          <w:rFonts w:ascii="Times New Roman" w:eastAsia="Times New Roman" w:hAnsi="Times New Roman" w:cs="Times New Roman"/>
          <w:sz w:val="28"/>
          <w:szCs w:val="28"/>
        </w:rPr>
      </w:pPr>
    </w:p>
    <w:p w:rsidR="00EB41AC" w:rsidRDefault="00EB41AC" w:rsidP="00651D7F">
      <w:pPr>
        <w:pStyle w:val="a4"/>
        <w:jc w:val="both"/>
        <w:rPr>
          <w:rFonts w:ascii="Times New Roman" w:eastAsia="Times New Roman" w:hAnsi="Times New Roman" w:cs="Times New Roman"/>
          <w:sz w:val="28"/>
          <w:szCs w:val="28"/>
        </w:rPr>
      </w:pPr>
    </w:p>
    <w:p w:rsidR="00EB41AC" w:rsidRDefault="00EB41AC" w:rsidP="00651D7F">
      <w:pPr>
        <w:pStyle w:val="a4"/>
        <w:jc w:val="both"/>
        <w:rPr>
          <w:rFonts w:ascii="Times New Roman" w:eastAsia="Times New Roman" w:hAnsi="Times New Roman" w:cs="Times New Roman"/>
          <w:sz w:val="28"/>
          <w:szCs w:val="28"/>
        </w:rPr>
      </w:pPr>
    </w:p>
    <w:p w:rsidR="00EB41AC" w:rsidRDefault="00EB41AC" w:rsidP="00651D7F">
      <w:pPr>
        <w:pStyle w:val="a4"/>
        <w:jc w:val="both"/>
        <w:rPr>
          <w:rFonts w:ascii="Times New Roman" w:eastAsia="Times New Roman" w:hAnsi="Times New Roman" w:cs="Times New Roman"/>
          <w:sz w:val="28"/>
          <w:szCs w:val="28"/>
        </w:rPr>
      </w:pPr>
    </w:p>
    <w:p w:rsidR="00EB41AC" w:rsidRDefault="00EB41AC" w:rsidP="00651D7F">
      <w:pPr>
        <w:pStyle w:val="a4"/>
        <w:jc w:val="both"/>
        <w:rPr>
          <w:rFonts w:ascii="Times New Roman" w:eastAsia="Times New Roman" w:hAnsi="Times New Roman" w:cs="Times New Roman"/>
          <w:sz w:val="28"/>
          <w:szCs w:val="28"/>
        </w:rPr>
      </w:pPr>
    </w:p>
    <w:p w:rsidR="00EB41AC" w:rsidRDefault="00EB41AC" w:rsidP="00651D7F">
      <w:pPr>
        <w:pStyle w:val="a4"/>
        <w:jc w:val="both"/>
        <w:rPr>
          <w:rFonts w:ascii="Times New Roman" w:eastAsia="Times New Roman" w:hAnsi="Times New Roman" w:cs="Times New Roman"/>
          <w:sz w:val="28"/>
          <w:szCs w:val="28"/>
        </w:rPr>
      </w:pPr>
    </w:p>
    <w:p w:rsidR="00EB41AC" w:rsidRDefault="00EB41AC" w:rsidP="00651D7F">
      <w:pPr>
        <w:pStyle w:val="a4"/>
        <w:jc w:val="both"/>
        <w:rPr>
          <w:rFonts w:ascii="Times New Roman" w:eastAsia="Times New Roman" w:hAnsi="Times New Roman" w:cs="Times New Roman"/>
          <w:sz w:val="28"/>
          <w:szCs w:val="28"/>
        </w:rPr>
      </w:pPr>
    </w:p>
    <w:p w:rsidR="00EB41AC" w:rsidRDefault="00EB41AC" w:rsidP="00651D7F">
      <w:pPr>
        <w:pStyle w:val="a4"/>
        <w:jc w:val="both"/>
        <w:rPr>
          <w:rFonts w:ascii="Times New Roman" w:eastAsia="Times New Roman" w:hAnsi="Times New Roman" w:cs="Times New Roman"/>
          <w:sz w:val="28"/>
          <w:szCs w:val="28"/>
        </w:rPr>
      </w:pPr>
    </w:p>
    <w:p w:rsidR="00EB41AC" w:rsidRDefault="00EB41AC" w:rsidP="00651D7F">
      <w:pPr>
        <w:pStyle w:val="a4"/>
        <w:jc w:val="both"/>
        <w:rPr>
          <w:rFonts w:ascii="Times New Roman" w:eastAsia="Times New Roman" w:hAnsi="Times New Roman" w:cs="Times New Roman"/>
          <w:sz w:val="28"/>
          <w:szCs w:val="28"/>
        </w:rPr>
      </w:pPr>
    </w:p>
    <w:p w:rsidR="00EB41AC" w:rsidRDefault="00EB41AC" w:rsidP="00651D7F">
      <w:pPr>
        <w:pStyle w:val="a4"/>
        <w:jc w:val="both"/>
        <w:rPr>
          <w:rFonts w:ascii="Times New Roman" w:eastAsia="Times New Roman" w:hAnsi="Times New Roman" w:cs="Times New Roman"/>
          <w:sz w:val="28"/>
          <w:szCs w:val="28"/>
        </w:rPr>
      </w:pPr>
    </w:p>
    <w:p w:rsidR="00EB41AC" w:rsidRDefault="00EB41AC" w:rsidP="00651D7F">
      <w:pPr>
        <w:pStyle w:val="a4"/>
        <w:jc w:val="both"/>
        <w:rPr>
          <w:rFonts w:ascii="Times New Roman" w:eastAsia="Times New Roman" w:hAnsi="Times New Roman" w:cs="Times New Roman"/>
          <w:sz w:val="28"/>
          <w:szCs w:val="28"/>
        </w:rPr>
      </w:pPr>
    </w:p>
    <w:p w:rsidR="00EB41AC" w:rsidRDefault="00EB41AC" w:rsidP="00651D7F">
      <w:pPr>
        <w:pStyle w:val="a4"/>
        <w:jc w:val="both"/>
        <w:rPr>
          <w:rFonts w:ascii="Times New Roman" w:eastAsia="Times New Roman" w:hAnsi="Times New Roman" w:cs="Times New Roman"/>
          <w:sz w:val="28"/>
          <w:szCs w:val="28"/>
        </w:rPr>
      </w:pPr>
    </w:p>
    <w:p w:rsidR="00EB41AC" w:rsidRDefault="00EB41AC" w:rsidP="00651D7F">
      <w:pPr>
        <w:pStyle w:val="a4"/>
        <w:jc w:val="both"/>
        <w:rPr>
          <w:rFonts w:ascii="Times New Roman" w:eastAsia="Times New Roman" w:hAnsi="Times New Roman" w:cs="Times New Roman"/>
          <w:sz w:val="28"/>
          <w:szCs w:val="28"/>
        </w:rPr>
      </w:pPr>
    </w:p>
    <w:p w:rsidR="00EB41AC" w:rsidRDefault="00EB41AC" w:rsidP="00651D7F">
      <w:pPr>
        <w:pStyle w:val="a4"/>
        <w:jc w:val="both"/>
        <w:rPr>
          <w:rFonts w:ascii="Times New Roman" w:eastAsia="Times New Roman" w:hAnsi="Times New Roman" w:cs="Times New Roman"/>
          <w:sz w:val="28"/>
          <w:szCs w:val="28"/>
        </w:rPr>
      </w:pPr>
    </w:p>
    <w:p w:rsidR="00EB41AC" w:rsidRDefault="00EB41AC" w:rsidP="00651D7F">
      <w:pPr>
        <w:pStyle w:val="a4"/>
        <w:jc w:val="both"/>
        <w:rPr>
          <w:rFonts w:ascii="Times New Roman" w:eastAsia="Times New Roman" w:hAnsi="Times New Roman" w:cs="Times New Roman"/>
          <w:sz w:val="28"/>
          <w:szCs w:val="28"/>
        </w:rPr>
      </w:pPr>
    </w:p>
    <w:sectPr w:rsidR="00EB41AC" w:rsidSect="00E15D8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083D56"/>
    <w:multiLevelType w:val="multilevel"/>
    <w:tmpl w:val="EEAA8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51D7F"/>
    <w:rsid w:val="0001093A"/>
    <w:rsid w:val="00651D7F"/>
    <w:rsid w:val="00AB29C7"/>
    <w:rsid w:val="00AC6303"/>
    <w:rsid w:val="00E15D82"/>
    <w:rsid w:val="00EB41AC"/>
    <w:rsid w:val="00F177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D8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651D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651D7F"/>
  </w:style>
  <w:style w:type="paragraph" w:customStyle="1" w:styleId="c11">
    <w:name w:val="c11"/>
    <w:basedOn w:val="a"/>
    <w:rsid w:val="00651D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651D7F"/>
  </w:style>
  <w:style w:type="paragraph" w:customStyle="1" w:styleId="c12">
    <w:name w:val="c12"/>
    <w:basedOn w:val="a"/>
    <w:rsid w:val="00651D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651D7F"/>
  </w:style>
  <w:style w:type="paragraph" w:customStyle="1" w:styleId="c4">
    <w:name w:val="c4"/>
    <w:basedOn w:val="a"/>
    <w:rsid w:val="00651D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651D7F"/>
  </w:style>
  <w:style w:type="character" w:styleId="a3">
    <w:name w:val="Hyperlink"/>
    <w:basedOn w:val="a0"/>
    <w:uiPriority w:val="99"/>
    <w:semiHidden/>
    <w:unhideWhenUsed/>
    <w:rsid w:val="00651D7F"/>
    <w:rPr>
      <w:color w:val="0000FF"/>
      <w:u w:val="single"/>
    </w:rPr>
  </w:style>
  <w:style w:type="paragraph" w:styleId="a4">
    <w:name w:val="No Spacing"/>
    <w:uiPriority w:val="1"/>
    <w:qFormat/>
    <w:rsid w:val="00651D7F"/>
    <w:pPr>
      <w:spacing w:after="0" w:line="240" w:lineRule="auto"/>
    </w:pPr>
  </w:style>
</w:styles>
</file>

<file path=word/webSettings.xml><?xml version="1.0" encoding="utf-8"?>
<w:webSettings xmlns:r="http://schemas.openxmlformats.org/officeDocument/2006/relationships" xmlns:w="http://schemas.openxmlformats.org/wordprocessingml/2006/main">
  <w:divs>
    <w:div w:id="114492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1366</Words>
  <Characters>7789</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cp:lastPrinted>2017-02-21T15:29:00Z</cp:lastPrinted>
  <dcterms:created xsi:type="dcterms:W3CDTF">2017-02-20T03:16:00Z</dcterms:created>
  <dcterms:modified xsi:type="dcterms:W3CDTF">2017-02-21T15:31:00Z</dcterms:modified>
</cp:coreProperties>
</file>