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499" w:rsidRDefault="006832B5">
      <w:r>
        <w:t xml:space="preserve"> «Внеурочная</w:t>
      </w:r>
      <w:r w:rsidR="00A608E7">
        <w:t xml:space="preserve"> образовательная </w:t>
      </w:r>
      <w:r>
        <w:t xml:space="preserve"> деятельность</w:t>
      </w:r>
      <w:r w:rsidR="00A608E7">
        <w:t xml:space="preserve"> педагога </w:t>
      </w:r>
      <w:r>
        <w:t xml:space="preserve"> в </w:t>
      </w:r>
      <w:r w:rsidR="00A608E7">
        <w:t>соответствии с</w:t>
      </w:r>
      <w:r>
        <w:t xml:space="preserve"> ФГОС»</w:t>
      </w:r>
    </w:p>
    <w:p w:rsidR="006832B5" w:rsidRDefault="006832B5"/>
    <w:p w:rsidR="006832B5" w:rsidRDefault="006832B5">
      <w:r>
        <w:t>В последнее время заметно изменились социокультурные условия деятельности совреме</w:t>
      </w:r>
      <w:r w:rsidR="00C17E47">
        <w:t>нных образовательных учреждений.</w:t>
      </w:r>
    </w:p>
    <w:p w:rsidR="006832B5" w:rsidRDefault="006832B5">
      <w:r>
        <w:t>Решения задач воспитания и социализации школьников, их всестороннего развития</w:t>
      </w:r>
      <w:r w:rsidR="00C17E47">
        <w:t>,</w:t>
      </w:r>
      <w:r>
        <w:t xml:space="preserve"> наиболее эффективно в рамках организации внеурочной деятельности. Под внеурочной деятельностью в рамках реализации ФГОС следует понимать образовательную д</w:t>
      </w:r>
      <w:r w:rsidR="007B3FE7">
        <w:t>еятельность, осуществляемую в формах, отличных от урочной деятельности и направленных на достижение планируемых результатов освоения основной образовательной программы основного общего образования.</w:t>
      </w:r>
    </w:p>
    <w:p w:rsidR="007B3FE7" w:rsidRDefault="007B3FE7">
      <w:r>
        <w:t>Внеурочная деятельность детей – это целенаправленный процесс воспитания, развития личности и обучения посредством реализации дополнительных образовательных программ. Внеурочная деятельность является составной часть</w:t>
      </w:r>
      <w:r w:rsidR="00EC0B54">
        <w:t xml:space="preserve">ю </w:t>
      </w:r>
      <w:r>
        <w:t xml:space="preserve"> учебно – воспитательного процесса и одной из форм организации свободного времени учащегося.</w:t>
      </w:r>
    </w:p>
    <w:p w:rsidR="007B3FE7" w:rsidRDefault="007B3FE7">
      <w:r>
        <w:t>Цель внеурочной деятельности: создание условий для проявления и развития ребёнком своих интересов на осно</w:t>
      </w:r>
      <w:r w:rsidR="00E418CE">
        <w:t>ве свободного выбора, постижения</w:t>
      </w:r>
      <w:r>
        <w:t xml:space="preserve"> духовно – нравственных ценностей и культурных традиций</w:t>
      </w:r>
      <w:r w:rsidR="00600D31">
        <w:t>.</w:t>
      </w:r>
    </w:p>
    <w:p w:rsidR="00600D31" w:rsidRDefault="00600D31">
      <w:r>
        <w:t xml:space="preserve">Федеральные стандарты второго поколения делают акцент на </w:t>
      </w:r>
      <w:proofErr w:type="spellStart"/>
      <w:r>
        <w:t>деятельностный</w:t>
      </w:r>
      <w:proofErr w:type="spellEnd"/>
      <w:r>
        <w:t xml:space="preserve"> подход в образовательном процессе, т.е. способности быть автором, творцом, активным созидателем своей жизни, уметь ставить цель, искать способы её достижения, быть свободным к свободному выбору и ответственности за него, максимально использовать свои способности</w:t>
      </w:r>
      <w:r w:rsidR="00196ED1">
        <w:t>.</w:t>
      </w:r>
    </w:p>
    <w:p w:rsidR="00196ED1" w:rsidRDefault="00196ED1">
      <w:r>
        <w:t>В МОУ СОШ №50 я руковожу театральной студией. Основная идея в сфере театральной деятельности состоит в том, что театральная деятельность нацелена в первую очередь на духовно – нравственное развитие и воспитание школьника, а уже потом на развитие его актё</w:t>
      </w:r>
      <w:r w:rsidR="00E418CE">
        <w:t>рских способностей. Искусство и</w:t>
      </w:r>
      <w:r>
        <w:t>, в частности, театральное искусство как никакая другая сфера человеческой деятельности затрагивает область чувственного, эмоционального восприятия и освоения мира. Первый детский опыт – всегда опыт интересный и яркий. Ребёнок</w:t>
      </w:r>
      <w:r w:rsidR="00F322EE">
        <w:t xml:space="preserve"> с готовностью отзывается на чувственные впечатления – это ценные и незаменимые предпо</w:t>
      </w:r>
      <w:r w:rsidR="00E418CE">
        <w:t xml:space="preserve">сылки художественного развития, </w:t>
      </w:r>
      <w:r w:rsidR="00F322EE">
        <w:t>которые совершенствуются впоследствии, благодаря занятиям искусством. Именно здесь зреют будущие ростки креативности, здесь закладывается потенциальная возможность сохранения целостности личности, её самостоятельности и духовной зрелости.</w:t>
      </w:r>
    </w:p>
    <w:p w:rsidR="00F322EE" w:rsidRDefault="00F322EE">
      <w:r>
        <w:t>В театральной  деятельности инструментом управления социокультурным</w:t>
      </w:r>
      <w:r w:rsidR="00C17E47">
        <w:t xml:space="preserve"> </w:t>
      </w:r>
      <w:r>
        <w:t xml:space="preserve"> пространством</w:t>
      </w:r>
      <w:r w:rsidR="007C40F2">
        <w:t xml:space="preserve"> существования школьника является – этюд. Этюд – это небольшой отрезок сценической жизни, созданный воображением. Школьники, проиграв этюд – эксперимент, могут практически побывать в любой ситуации и проверить на своём жизненном опыте предположения и варианты поведения и решение проблемы в подобной ситуации.</w:t>
      </w:r>
    </w:p>
    <w:p w:rsidR="004F517D" w:rsidRDefault="007C40F2">
      <w:r>
        <w:lastRenderedPageBreak/>
        <w:t>Ещё один инструмент управления социокультурным пространством существования человека – это режиссура социальных игр. Согласно этой идеи существуют базовые игры людей, т.е. фиксированные установки, определяющие их социальное и коммуникативное поведение. Режиссура социальных игр</w:t>
      </w:r>
      <w:r w:rsidR="004F517D">
        <w:t xml:space="preserve"> </w:t>
      </w:r>
      <w:r>
        <w:t xml:space="preserve"> утверждает, что, во-первых, если опр</w:t>
      </w:r>
      <w:r w:rsidR="004F517D">
        <w:t>еделить базовые типы людей, уча</w:t>
      </w:r>
      <w:r>
        <w:t>ствующих в некотором социальном вза</w:t>
      </w:r>
      <w:r w:rsidR="004F517D">
        <w:t>и</w:t>
      </w:r>
      <w:r>
        <w:t>модействии</w:t>
      </w:r>
      <w:r w:rsidR="004F517D">
        <w:t>, то это взаимодействие можно существенно оптимизировать и, во-вторых, свою базовую игру, в результате прохождения социального тренинга, заметно усовершенствовать</w:t>
      </w:r>
    </w:p>
    <w:p w:rsidR="007C40F2" w:rsidRDefault="004F517D">
      <w:r>
        <w:t>Развитие театральной культуры школьников как неотъемлемой части духовной культуры – наиболее полно отражает заинтересованность современного общества в возрождении духовности, обеспечивает формирование целостного мировосприятия учащимися, их умение ориентироваться в жизненном информационном пространстве.</w:t>
      </w:r>
    </w:p>
    <w:p w:rsidR="004F517D" w:rsidRDefault="004F517D">
      <w:r>
        <w:t>В качестве приоритетных выдвигаются следующие задачи и направления театрального образования и воспитания</w:t>
      </w:r>
      <w:r w:rsidR="009A2AAD">
        <w:t>, вытекающие из специфики театрального искусства, закономерностей художественного творчества и возрастных особенностей учащихся – приобщение к театру как эмоциональному, нравс</w:t>
      </w:r>
      <w:r w:rsidR="00EC0B54">
        <w:t>твенно – эстетическому феномену;</w:t>
      </w:r>
      <w:r w:rsidR="009A2AAD">
        <w:t xml:space="preserve"> осознани</w:t>
      </w:r>
      <w:r w:rsidR="00EC0B54">
        <w:t>е через театр жизненных явлений;</w:t>
      </w:r>
      <w:r w:rsidR="009A2AAD">
        <w:t xml:space="preserve"> о</w:t>
      </w:r>
      <w:r w:rsidR="00EC0B54">
        <w:t>владение культурой, раскрывающей</w:t>
      </w:r>
      <w:r w:rsidR="009A2AAD">
        <w:t xml:space="preserve">  духовный опыт поколений:</w:t>
      </w:r>
    </w:p>
    <w:p w:rsidR="009A2AAD" w:rsidRDefault="009A2AAD">
      <w:r>
        <w:t>- расширение общего и художественного кругозора учащегося, обогащение эстетических чувств и развитие художественного вкуса:</w:t>
      </w:r>
    </w:p>
    <w:p w:rsidR="009A2AAD" w:rsidRDefault="009A2AAD">
      <w:r>
        <w:t>- формирование способности «прочтения» жизненной ситуации межличностного взаимодействия:</w:t>
      </w:r>
    </w:p>
    <w:p w:rsidR="009A2AAD" w:rsidRDefault="009A2AAD">
      <w:r>
        <w:t xml:space="preserve">- развитие в процессе театральных занятий  ассоциативности мышления, воображения через </w:t>
      </w:r>
      <w:r w:rsidR="00E06868">
        <w:t>опыт собственной театральной дея</w:t>
      </w:r>
      <w:r>
        <w:t>тельности:</w:t>
      </w:r>
    </w:p>
    <w:p w:rsidR="009A2AAD" w:rsidRDefault="009A2AAD">
      <w:r>
        <w:t>- развитие диапазона</w:t>
      </w:r>
      <w:r w:rsidR="00E06868">
        <w:t xml:space="preserve"> управления своим поведением в ситуациях гармоничного межличностного взаимодействия с другими людьми, тренировка сенсорных способностей:</w:t>
      </w:r>
    </w:p>
    <w:p w:rsidR="00E06868" w:rsidRDefault="00E06868">
      <w:r>
        <w:t>- освоение языка театра, его выразительных способностей в создании художественного  образа.</w:t>
      </w:r>
    </w:p>
    <w:p w:rsidR="00E06868" w:rsidRDefault="00E06868">
      <w:r>
        <w:t>В свою театральную студию «Ступеньки» мы принимаем всех независимо от возраста, степени одарённости. Самый главный критерий – желание работать. Постепенно, под воздействием творческой атмосферы, раскрываются способности, о которых не догадывались ни его родители, ни учителя, ни он сам. Остаётся только удивляться могучему личностному росту, который происходит буквально на глазах. Часто для многих участников студии</w:t>
      </w:r>
      <w:r w:rsidR="00554362">
        <w:t xml:space="preserve"> – сценический успех становится отправной точкой дальнейшей</w:t>
      </w:r>
      <w:r w:rsidR="00D33921">
        <w:t xml:space="preserve"> </w:t>
      </w:r>
      <w:r w:rsidR="00554362">
        <w:t xml:space="preserve"> социализации, успеха в общении со сверстниками, взрослыми, а в конечном итоге и в учёбе, так как это всё звенья одного неделимого процесса развития личности.</w:t>
      </w:r>
    </w:p>
    <w:p w:rsidR="00554362" w:rsidRDefault="00D33921">
      <w:r>
        <w:t xml:space="preserve">ФОРМЫ </w:t>
      </w:r>
      <w:r w:rsidR="00554362">
        <w:t xml:space="preserve"> ЗАНЯТИЙ.</w:t>
      </w:r>
    </w:p>
    <w:p w:rsidR="00554362" w:rsidRDefault="00554362">
      <w:r>
        <w:lastRenderedPageBreak/>
        <w:t>Базовые формы учебных занятий: репетиционные, постановочные, информационные (беседа, лекция ). Художественные образовательные события.</w:t>
      </w:r>
    </w:p>
    <w:p w:rsidR="00554362" w:rsidRDefault="00554362">
      <w:r>
        <w:t>РЕПЕТИЦИОННЫЕ ЗАНЯТИЯ.</w:t>
      </w:r>
    </w:p>
    <w:p w:rsidR="00554362" w:rsidRDefault="00554362">
      <w:r>
        <w:t xml:space="preserve">( от лат. </w:t>
      </w:r>
      <w:proofErr w:type="spellStart"/>
      <w:r>
        <w:rPr>
          <w:lang w:val="en-US"/>
        </w:rPr>
        <w:t>Repetiitio</w:t>
      </w:r>
      <w:proofErr w:type="spellEnd"/>
      <w:r>
        <w:t xml:space="preserve"> </w:t>
      </w:r>
      <w:r w:rsidR="008D7538">
        <w:t>–</w:t>
      </w:r>
      <w:r>
        <w:t xml:space="preserve"> повторение</w:t>
      </w:r>
      <w:r w:rsidR="008D7538">
        <w:t xml:space="preserve"> ) – путём многократных повторений отдельных этюдов ( целиком или частями ) добиваться результата в поставленной задаче.</w:t>
      </w:r>
    </w:p>
    <w:p w:rsidR="008D7538" w:rsidRDefault="008D7538">
      <w:r>
        <w:t>Информационные занятия предполагают беседы и лекции.</w:t>
      </w:r>
    </w:p>
    <w:p w:rsidR="008D7538" w:rsidRDefault="008D7538">
      <w:r>
        <w:t>Фронтальная беседа – специально построенный диалог в ходе которого педагог руководит основными мнениями по какой – либо проблеме.</w:t>
      </w:r>
    </w:p>
    <w:p w:rsidR="008D7538" w:rsidRDefault="008D7538">
      <w:r>
        <w:t>Лекция – представление, демонстрирующее в виде монолога совокупность взглядов на какой – либо вопрос.</w:t>
      </w:r>
    </w:p>
    <w:p w:rsidR="008D7538" w:rsidRDefault="008D7538">
      <w:r>
        <w:t>ХУДОЖЕСТВЕННОЕ ОБРАЗОВАТЕЛЬНОЕ СОБЫТИЕ.</w:t>
      </w:r>
    </w:p>
    <w:p w:rsidR="008D7538" w:rsidRDefault="008D7538">
      <w:r>
        <w:t>Акт театрального творчества, выносимый на публичное рассмотрение с образовательными целями.</w:t>
      </w:r>
    </w:p>
    <w:p w:rsidR="008D7538" w:rsidRDefault="008D7538">
      <w:r>
        <w:t>МЕТОДОЛОГИЧЕСКИМ ОСНОВАНИЕМ</w:t>
      </w:r>
    </w:p>
    <w:p w:rsidR="008D7538" w:rsidRDefault="008D7538">
      <w:r>
        <w:t>Служат современные исследования, в которых отражается идея познания школьниками художественной  картины мира и себя самого в этом мире.</w:t>
      </w:r>
      <w:r w:rsidR="00A85CBB">
        <w:t xml:space="preserve"> Воспитание любви к своей культуре, своему народу, настроенности на восприятие иных культур обеспечивает осознание собственной культуры, развивает самосознание ребёнка, а также интерес и уважение к культуре других народов мира.</w:t>
      </w:r>
    </w:p>
    <w:p w:rsidR="00A85CBB" w:rsidRDefault="00A85CBB">
      <w:r>
        <w:t>ОСНОВНЫЕ МЕТОДИЧЕСКИЕ ПРИНЦИПЫ.</w:t>
      </w:r>
    </w:p>
    <w:p w:rsidR="00A85CBB" w:rsidRDefault="00A85CBB">
      <w:r>
        <w:t>Принцип</w:t>
      </w:r>
      <w:r w:rsidR="00D33921">
        <w:t xml:space="preserve">  </w:t>
      </w:r>
      <w:proofErr w:type="spellStart"/>
      <w:r w:rsidR="00D33921">
        <w:t>п</w:t>
      </w:r>
      <w:r>
        <w:t>риродосообразности</w:t>
      </w:r>
      <w:proofErr w:type="spellEnd"/>
      <w:r>
        <w:t xml:space="preserve"> предполагает</w:t>
      </w:r>
      <w:r w:rsidR="00FA00A4">
        <w:t>, что процесс театрального творчества учащихся должен основываться на научном понимании взаимосвязи естественных и социальных процессов, согласовываться с общими законами развития природы и человека, формировать у него ответственность за развитие самого себя.</w:t>
      </w:r>
    </w:p>
    <w:p w:rsidR="00FA00A4" w:rsidRDefault="00FA00A4">
      <w:r>
        <w:t>Принцип увлечённости предполагает развитие личностного отношения учащегося к явлениям театрального искусства, его творческое самовыражение, активное включение в театральный процесс.</w:t>
      </w:r>
    </w:p>
    <w:p w:rsidR="00E50E53" w:rsidRDefault="00FA00A4">
      <w:r>
        <w:t xml:space="preserve">Принцип </w:t>
      </w:r>
      <w:proofErr w:type="spellStart"/>
      <w:r>
        <w:t>культуросообразности</w:t>
      </w:r>
      <w:proofErr w:type="spellEnd"/>
      <w:r>
        <w:t xml:space="preserve"> предполагает, что театральное творчество школьников должно основываться на общечеловеческих ценностях культуры и строиться в соответствии с ценностями и нормами тех или иных национальных культур, специфическими особенностями, присущими традициям тех или иных регионов, не противоречащих общечелове</w:t>
      </w:r>
      <w:r w:rsidR="00E50E53">
        <w:t>че</w:t>
      </w:r>
      <w:r>
        <w:t>ским ценностям</w:t>
      </w:r>
      <w:r w:rsidR="00D33921">
        <w:t>.</w:t>
      </w:r>
    </w:p>
    <w:p w:rsidR="00E50E53" w:rsidRDefault="00E50E53">
      <w:r>
        <w:t>Принцип диалога культур предполагает знакомство учащихся с лучшими образцами театрального искусства других национальностей</w:t>
      </w:r>
      <w:r w:rsidR="00D33921">
        <w:t>.</w:t>
      </w:r>
    </w:p>
    <w:p w:rsidR="00FA00A4" w:rsidRDefault="00E50E53">
      <w:r>
        <w:t>В целом все принципы ориентированы на социализацию учащихся, формирование ценностных ориентаций, эмоционально – эстетического отношения к театральному искусству и жизни.</w:t>
      </w:r>
    </w:p>
    <w:p w:rsidR="00E50E53" w:rsidRDefault="00E50E53">
      <w:r>
        <w:t>ВИДЫ ТЕАТРАЛЬНОЙ ДЕЯТЕЛЬНОСТИ.</w:t>
      </w:r>
    </w:p>
    <w:p w:rsidR="00E50E53" w:rsidRDefault="00E50E53">
      <w:r>
        <w:t xml:space="preserve">Они разнообразны и направлены на полноценное общение школьников с высокохудожественными образцами театрального искусства. В сферу </w:t>
      </w:r>
      <w:r>
        <w:lastRenderedPageBreak/>
        <w:t>исполнительской деятельности учащихся входят различные сценические  этюды: «Первый раз в моей жизни», «Молча вдвоём», «Этюды на музыкальный момент», «Этюды на общественную тему», «Люблю и не</w:t>
      </w:r>
      <w:r w:rsidR="009F3B10">
        <w:t>навижу</w:t>
      </w:r>
      <w:r>
        <w:t>»</w:t>
      </w:r>
      <w:r w:rsidR="009F3B10">
        <w:t>, «Этюды по репродукциям», «Этюды на интересный факт». Различного рода импровизации басен, освоение элементов актёрской грамоты.</w:t>
      </w:r>
    </w:p>
    <w:p w:rsidR="009F3B10" w:rsidRDefault="009F3B10">
      <w:r>
        <w:t xml:space="preserve">Помимо исполнительской деятельности, творческое начало проявляется в размышлениях о театре ( оригинальность и </w:t>
      </w:r>
      <w:proofErr w:type="spellStart"/>
      <w:r>
        <w:t>нетрадиционность</w:t>
      </w:r>
      <w:proofErr w:type="spellEnd"/>
      <w:r>
        <w:t>, личностная оценка театральных произведений ), художественных импровизаций ( сочинение афиш, программок, рисунков сценических костюмов ), самостоятельной, индивидуальной и коллективной исследовательской ( проектной ) деятельности.</w:t>
      </w:r>
    </w:p>
    <w:p w:rsidR="009F3B10" w:rsidRDefault="00E418CE">
      <w:r>
        <w:t>Ежегодно, в сентябре</w:t>
      </w:r>
      <w:r w:rsidR="00006A94">
        <w:t xml:space="preserve"> </w:t>
      </w:r>
      <w:r>
        <w:t>в</w:t>
      </w:r>
      <w:r w:rsidR="00006A94">
        <w:t xml:space="preserve"> студию приходят новые первоклассники, Работа начинается с выбора литературного произведения. Это могут быть сказки, а могут быть и «весёлые ярмарки», где дети могут продемонстрировать свои способности, не только актёрские, но и вокальные, хореографические, музыкальные ( игра на народных инструментах ). Ребята пробуют показать разных героев с помощью выразительной речи, мимики, жеста, пластики, используя элементы костюма и декорации. Ведётся индивидуальная</w:t>
      </w:r>
      <w:r>
        <w:t xml:space="preserve"> </w:t>
      </w:r>
      <w:r w:rsidR="00006A94">
        <w:t xml:space="preserve"> работа с каждым ребёнком</w:t>
      </w:r>
      <w:r w:rsidR="00F9407C">
        <w:t>: разучивание текста, работа над выразительностью речи, эмоциями, жестами. Отрабатываются исполнительские навыки и умения.</w:t>
      </w:r>
    </w:p>
    <w:p w:rsidR="00F9407C" w:rsidRDefault="00F9407C">
      <w:r>
        <w:t>Хорошей традицией в МОУ СОШ №50 стало</w:t>
      </w:r>
      <w:r w:rsidR="00FC1D82">
        <w:t xml:space="preserve"> -  проводить</w:t>
      </w:r>
      <w:r>
        <w:t xml:space="preserve"> в </w:t>
      </w:r>
      <w:r w:rsidR="00FC1D82">
        <w:t xml:space="preserve">конце весны </w:t>
      </w:r>
      <w:r>
        <w:t>творческий отчёт перед всей начальной школой. Ребята получают огромное удовольствие от участия в таких спектаклях. В процессе творческой деятельности преодолевается боязнь детей ошибиться, сделать «не так как надо», что имеет существенное значение для развития смелости, свободы восприятия и мышления; каждому даётся ощутить успех, а это в свою очередь рождает уверенность в своих силах, самооценка его заметно возрастает и открываются дополнительные резервы, о которых ученик даже не догадывался. Развивается социальная активность детей, творческие способности, память и воображение</w:t>
      </w:r>
      <w:r w:rsidR="00BF3D39">
        <w:t>, формируется чувство коллективизма, коммуникабельности, развиваются речевые и познавательные функции.</w:t>
      </w:r>
    </w:p>
    <w:p w:rsidR="00BF3D39" w:rsidRDefault="00BF3D39">
      <w:r>
        <w:t>Воспитание театром формирует мировоззрение, эстетический вкус, пробуждает самостоятельное и независимое мышление, речевую культуру, заставляет заниматься самопознанием, овладевать собственным телом, учит работать в коллективе и внимательно относиться к окружающим. Театр заставляет задуматься и взглянуть иначе на окружающий мир. И пусть после ухода из театрального  коллектива  подросток пойдёт своей дорогой, важно то, что театр оставил в его душе.</w:t>
      </w:r>
    </w:p>
    <w:p w:rsidR="00BF3D39" w:rsidRDefault="00BF3D39">
      <w:r>
        <w:t>Театральная деятельность позволяет подростку проявить себя ин</w:t>
      </w:r>
      <w:r w:rsidR="00030513">
        <w:t xml:space="preserve">дивидуально и в группе, попробовать  свои силы, раскрыть свои, часто скрытые таланты, предстать перед окружающими в неожиданном облике, показать публично достигнутый результат. Это самый короткий путь эмоционального раскрепощения, снятия зажатости, заторможенности, </w:t>
      </w:r>
      <w:r w:rsidR="00030513">
        <w:lastRenderedPageBreak/>
        <w:t xml:space="preserve">обучению чувствованию и художественному воплощению, которое проходит через игру. </w:t>
      </w:r>
      <w:r w:rsidR="00FC1D82">
        <w:t>Постановка спектакля</w:t>
      </w:r>
      <w:r w:rsidR="00030513">
        <w:t xml:space="preserve"> – это многогранный, творческий процесс, который по своему замыслу и воплощению близок методу проектов.</w:t>
      </w:r>
    </w:p>
    <w:p w:rsidR="00030513" w:rsidRDefault="00030513">
      <w:r>
        <w:t>Метод проектов представляет собой совокупность последовательных учебно – познавательных приёмов, которые позволяют учащимся приобретать знания и умения в процессе планирования и самостоятельного воплощения определённых практических заданий с обязательным представлением результатов.</w:t>
      </w:r>
    </w:p>
    <w:p w:rsidR="00DB1790" w:rsidRDefault="00DB1790">
      <w:r>
        <w:t>Весь студийный творческий процесс нацелен на формирование таких качеств, как: готовность к нравственному самоопределению, верность культурным традициям, стремление к сохранению и приумножению духовных, культурных и исторических ценностей. Это, в свою очередь, ведёт к утверждению активной жизненной позиции при решении важнейших проблем общества в различных сферах общественной деятельности.</w:t>
      </w:r>
    </w:p>
    <w:p w:rsidR="0031060E" w:rsidRDefault="0031060E">
      <w:r>
        <w:t>В соответствии со стандартами второго поколения оцениванию подлежит опыт эмоционально – целостного отношения школьников к искусству; знание театра и знания о театре; опыт театрально – творческой деятельности, проявляющийся в процессе исполнения различных упражнений и этюдов, отрывков из пьес и инсценировок; способы учебно – познавательной, исследовательской деятельности, коммуникативные умения, способность к контролю и самоконтролю. Важным показателем успешности достижения планируемых результатов является участие школьников в различных формах культурно – досуговой деятельности класса, школы, региона.</w:t>
      </w:r>
    </w:p>
    <w:p w:rsidR="0031060E" w:rsidRDefault="0031060E">
      <w:r>
        <w:t>В результате большой плодотворной работы учащиеся</w:t>
      </w:r>
      <w:r w:rsidR="005A3502">
        <w:t xml:space="preserve"> смогут понимать специфику театрального языка, узнают о закономерностях театрального искусства, получат представление о средствах театральной выразительности.</w:t>
      </w:r>
    </w:p>
    <w:p w:rsidR="005A3502" w:rsidRDefault="005A3502">
      <w:r>
        <w:t>- научатся понимать роль театра в жизни человека, понимать образное содержание театральных произведений.</w:t>
      </w:r>
    </w:p>
    <w:p w:rsidR="005A3502" w:rsidRDefault="005A3502">
      <w:r>
        <w:t>- научатся образно воспринимать и оценивать театральные произведения различных жанров, смогут высказывать свои суждения об основной идее, о средствах и формах её воплощения.</w:t>
      </w:r>
    </w:p>
    <w:p w:rsidR="005A3502" w:rsidRDefault="005A3502">
      <w:r>
        <w:t>- научатся играть различные сценические этюды, отрывки из спектаклей и сами спектакли как русского так и зарубежного репертуара.</w:t>
      </w:r>
    </w:p>
    <w:p w:rsidR="005A3502" w:rsidRDefault="0078462F">
      <w:r>
        <w:t xml:space="preserve">- научатся различать разные </w:t>
      </w:r>
      <w:bookmarkStart w:id="0" w:name="_GoBack"/>
      <w:bookmarkEnd w:id="0"/>
      <w:r w:rsidR="005A3502">
        <w:t>жанры драматургии, творчески инт</w:t>
      </w:r>
      <w:r w:rsidR="004450F9">
        <w:t>ерпр</w:t>
      </w:r>
      <w:r w:rsidR="005A3502">
        <w:t>етировать содержание театрального произведения.</w:t>
      </w:r>
    </w:p>
    <w:p w:rsidR="005A3502" w:rsidRDefault="005A3502">
      <w:r>
        <w:t>- будут знать имена выдающихся отечественных актёров и режиссёров, драматургов</w:t>
      </w:r>
      <w:r w:rsidR="004450F9">
        <w:t>, а также спектакли, поставленные режиссёрами и пьесы, написанные авторами.</w:t>
      </w:r>
    </w:p>
    <w:p w:rsidR="004450F9" w:rsidRDefault="004450F9"/>
    <w:p w:rsidR="004450F9" w:rsidRDefault="004450F9">
      <w:r>
        <w:t>ЛИТЕРАТУРА</w:t>
      </w:r>
    </w:p>
    <w:p w:rsidR="004450F9" w:rsidRDefault="004450F9" w:rsidP="004450F9">
      <w:pPr>
        <w:pStyle w:val="a3"/>
        <w:numPr>
          <w:ilvl w:val="0"/>
          <w:numId w:val="1"/>
        </w:numPr>
      </w:pPr>
      <w:r>
        <w:t>Гиппиус С.В. Тренинг развития креативности. Гимнастика чувств. СПб: Речь; 2001</w:t>
      </w:r>
    </w:p>
    <w:p w:rsidR="004450F9" w:rsidRDefault="004450F9" w:rsidP="004450F9">
      <w:pPr>
        <w:pStyle w:val="a3"/>
        <w:numPr>
          <w:ilvl w:val="0"/>
          <w:numId w:val="1"/>
        </w:numPr>
      </w:pPr>
      <w:r>
        <w:lastRenderedPageBreak/>
        <w:t xml:space="preserve">Ершова А.П.. </w:t>
      </w:r>
      <w:proofErr w:type="spellStart"/>
      <w:r>
        <w:t>Букатов</w:t>
      </w:r>
      <w:proofErr w:type="spellEnd"/>
      <w:r>
        <w:t xml:space="preserve"> В.М. Актёрская грамота  - подросткам.-М.,1984.</w:t>
      </w:r>
    </w:p>
    <w:p w:rsidR="004450F9" w:rsidRDefault="004450F9" w:rsidP="004450F9">
      <w:pPr>
        <w:pStyle w:val="a3"/>
        <w:numPr>
          <w:ilvl w:val="0"/>
          <w:numId w:val="1"/>
        </w:numPr>
      </w:pPr>
      <w:proofErr w:type="spellStart"/>
      <w:r>
        <w:t>Лободина</w:t>
      </w:r>
      <w:proofErr w:type="spellEnd"/>
      <w:r>
        <w:t xml:space="preserve"> С.В. «Как развить способности ребёнка»</w:t>
      </w:r>
      <w:r w:rsidR="003D2297">
        <w:t xml:space="preserve"> М., Глаголь  добро 2011</w:t>
      </w:r>
    </w:p>
    <w:p w:rsidR="003D2297" w:rsidRDefault="003D2297" w:rsidP="004450F9">
      <w:pPr>
        <w:pStyle w:val="a3"/>
        <w:numPr>
          <w:ilvl w:val="0"/>
          <w:numId w:val="1"/>
        </w:numPr>
      </w:pPr>
      <w:r>
        <w:t xml:space="preserve">Новиков А.М. Методология образования М., </w:t>
      </w:r>
      <w:proofErr w:type="spellStart"/>
      <w:r>
        <w:t>Эгвес</w:t>
      </w:r>
      <w:proofErr w:type="spellEnd"/>
      <w:r>
        <w:t>, 2006</w:t>
      </w:r>
    </w:p>
    <w:p w:rsidR="003D2297" w:rsidRDefault="003D2297" w:rsidP="004450F9">
      <w:pPr>
        <w:pStyle w:val="a3"/>
        <w:numPr>
          <w:ilvl w:val="0"/>
          <w:numId w:val="1"/>
        </w:numPr>
      </w:pPr>
      <w:r>
        <w:t xml:space="preserve">Опыт работы с одарёнными детьми в современной России. Сборник материалов Всероссийской научно – практической конференции. Москва, 6 – 8 февраля 2003 года. Научный редактор Л.П. </w:t>
      </w:r>
      <w:proofErr w:type="spellStart"/>
      <w:r>
        <w:t>Дуганова</w:t>
      </w:r>
      <w:proofErr w:type="spellEnd"/>
    </w:p>
    <w:p w:rsidR="003D2297" w:rsidRDefault="003D2297" w:rsidP="004450F9">
      <w:pPr>
        <w:pStyle w:val="a3"/>
        <w:numPr>
          <w:ilvl w:val="0"/>
          <w:numId w:val="1"/>
        </w:numPr>
      </w:pPr>
      <w:r>
        <w:t>Ушинский К.Д. «Человек как предмет воспитания» педагогические сочинения М., 1999 – Издательство »Наука»</w:t>
      </w:r>
    </w:p>
    <w:p w:rsidR="003D2297" w:rsidRPr="00554362" w:rsidRDefault="003D2297" w:rsidP="004450F9">
      <w:pPr>
        <w:pStyle w:val="a3"/>
        <w:numPr>
          <w:ilvl w:val="0"/>
          <w:numId w:val="1"/>
        </w:numPr>
      </w:pPr>
      <w:proofErr w:type="spellStart"/>
      <w:r>
        <w:t>Фельдштейн</w:t>
      </w:r>
      <w:proofErr w:type="spellEnd"/>
      <w:r>
        <w:t xml:space="preserve">, Д.И. Психология развития человека как личности, Избранные труды: В 2-х т. /Д.И. </w:t>
      </w:r>
      <w:proofErr w:type="spellStart"/>
      <w:r>
        <w:t>Фельдштейн</w:t>
      </w:r>
      <w:proofErr w:type="spellEnd"/>
      <w:r>
        <w:t>, - Издательство</w:t>
      </w:r>
      <w:r w:rsidR="00EC0B54">
        <w:t xml:space="preserve"> Московского психолого – социального института; Воронеж: Издательство, НПО </w:t>
      </w:r>
      <w:proofErr w:type="spellStart"/>
      <w:r w:rsidR="00EC0B54">
        <w:t>Модек</w:t>
      </w:r>
      <w:proofErr w:type="spellEnd"/>
      <w:r w:rsidR="00EC0B54">
        <w:t>; 2005-т 1 -2.</w:t>
      </w:r>
    </w:p>
    <w:p w:rsidR="007B3FE7" w:rsidRDefault="007B3FE7"/>
    <w:sectPr w:rsidR="007B3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449DB"/>
    <w:multiLevelType w:val="hybridMultilevel"/>
    <w:tmpl w:val="E0605F84"/>
    <w:lvl w:ilvl="0" w:tplc="C7326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B5"/>
    <w:rsid w:val="00006A94"/>
    <w:rsid w:val="00030513"/>
    <w:rsid w:val="00095C7D"/>
    <w:rsid w:val="00196ED1"/>
    <w:rsid w:val="001E5499"/>
    <w:rsid w:val="0031060E"/>
    <w:rsid w:val="003D2297"/>
    <w:rsid w:val="004450F9"/>
    <w:rsid w:val="004F517D"/>
    <w:rsid w:val="00554362"/>
    <w:rsid w:val="005A3502"/>
    <w:rsid w:val="00600D31"/>
    <w:rsid w:val="006832B5"/>
    <w:rsid w:val="0078462F"/>
    <w:rsid w:val="007B3FE7"/>
    <w:rsid w:val="007C40F2"/>
    <w:rsid w:val="008D7538"/>
    <w:rsid w:val="009A2AAD"/>
    <w:rsid w:val="009F3B10"/>
    <w:rsid w:val="00A608E7"/>
    <w:rsid w:val="00A85CBB"/>
    <w:rsid w:val="00BF3D39"/>
    <w:rsid w:val="00C17E47"/>
    <w:rsid w:val="00D33921"/>
    <w:rsid w:val="00DB1790"/>
    <w:rsid w:val="00E06868"/>
    <w:rsid w:val="00E418CE"/>
    <w:rsid w:val="00E50E53"/>
    <w:rsid w:val="00EC0B54"/>
    <w:rsid w:val="00F322EE"/>
    <w:rsid w:val="00F9407C"/>
    <w:rsid w:val="00FA00A4"/>
    <w:rsid w:val="00FC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0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2040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2018-06-26T17:44:00Z</dcterms:created>
  <dcterms:modified xsi:type="dcterms:W3CDTF">2018-06-26T17:44:00Z</dcterms:modified>
</cp:coreProperties>
</file>