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02B" w:rsidRPr="00F3302B" w:rsidRDefault="00F3302B" w:rsidP="00B05C5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Животные гер</w:t>
      </w:r>
      <w:bookmarkStart w:id="0" w:name="_GoBack"/>
      <w:bookmarkEnd w:id="0"/>
      <w:r w:rsidRPr="00F330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ои нашего времени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 не менее отважны, чем люди, когда встает вопрос спасти жизнь близкого ему друга, будь то человек или другое животное. Предлагаем небольшую подборку реальных случаев, в которых животные герои проявляли чудеса сообразительности и храбрости.</w:t>
      </w:r>
    </w:p>
    <w:p w:rsidR="00F3302B" w:rsidRP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05450" cy="2752725"/>
            <wp:effectExtent l="0" t="0" r="0" b="9525"/>
            <wp:docPr id="8" name="Рисунок 8" descr="порода для спасения люд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рода для спасения люде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Собака спасатель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Спасение человеческих жизней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Хозяйка дома спала мирным сном, когда дом неожиданно начал наполняться угарным газом. С хозяйкой проживал кот Винни, который, учуяв запах, прыгнул на женщину и стал ее царапать и неистово мяукать. Хозяйка тотчас проснулась, но тут же чувствовала себя на грани потери сознания.</w:t>
      </w: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-3175</wp:posOffset>
            </wp:positionV>
            <wp:extent cx="3907155" cy="2600325"/>
            <wp:effectExtent l="0" t="0" r="0" b="9525"/>
            <wp:wrapSquare wrapText="bothSides"/>
            <wp:docPr id="7" name="Рисунок 7" descr="герой кошачьего семей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ой кошачьего семейств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15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302B" w:rsidRP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 герой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бы не героический поступок кошки, через несколько минут хозяйка бы уже не проснулась никогда – так сказал медперсонал, госпитализирующий женщину.</w:t>
      </w:r>
    </w:p>
    <w:p w:rsid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герой дня, точнее героиня – свинья Лулу. Мама ее хозяйки мучилась слабым сердцем, и однажды ее постиг сердечный приступ, рядом было только животное.</w:t>
      </w:r>
    </w:p>
    <w:p w:rsidR="00F3302B" w:rsidRDefault="00F3302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38A4C9B" wp14:editId="1BA9DAEF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3267075" cy="3874770"/>
            <wp:effectExtent l="0" t="0" r="9525" b="0"/>
            <wp:wrapSquare wrapText="bothSides"/>
            <wp:docPr id="6" name="Рисунок 6" descr="животные геро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животные геро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7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302B" w:rsidRP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Домашняя свинья Лулу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Свинья, не промедлив ни секунды, выскочила прямо на дорогу, останавливая все проезжающие машины, всем видом прося помощи. Один водитель как будто понял ее, и последовал за животным в дом, что в итоге и спасло женщине жизнь и здоровье.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невероятный случай – </w:t>
      </w:r>
      <w:hyperlink r:id="rId11" w:tgtFrame="_blank" w:history="1">
        <w:r w:rsidRPr="00F3302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доберман</w:t>
        </w:r>
      </w:hyperlink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имени Хан. Он играл во дворе с полуторогодовалой дочерью своего хозяина. Заметив в кустах </w:t>
      </w:r>
      <w:proofErr w:type="spellStart"/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шебуршение</w:t>
      </w:r>
      <w:proofErr w:type="spellEnd"/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собака стала рычать. Через секунду возле девочки появилась ядовитая змея.</w:t>
      </w: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52DF56FC" wp14:editId="5D18D1F2">
            <wp:simplePos x="0" y="0"/>
            <wp:positionH relativeFrom="column">
              <wp:posOffset>-3810</wp:posOffset>
            </wp:positionH>
            <wp:positionV relativeFrom="paragraph">
              <wp:posOffset>52705</wp:posOffset>
            </wp:positionV>
            <wp:extent cx="3122930" cy="4448175"/>
            <wp:effectExtent l="0" t="0" r="1270" b="9525"/>
            <wp:wrapSquare wrapText="bothSides"/>
            <wp:docPr id="5" name="Рисунок 5" descr="собака гер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обака герой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P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Преданный доберман Хан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следующее мгновение доберман попытался оттолкнуть ребенка от опасности, но не получилось, и тогда он, схватив ее зубами за пеленки, просто отбросил в сторону. Змея укусила собаку за ногу, но вовремя подоспевшая помощь спасла псу жизнь.</w:t>
      </w:r>
    </w:p>
    <w:p w:rsid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Следующий герой – белуха Мила.</w:t>
      </w: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19613" cy="2781300"/>
            <wp:effectExtent l="0" t="0" r="0" b="0"/>
            <wp:docPr id="4" name="Рисунок 4" descr="белуха спасла челов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елуха спасла человек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613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302B" w:rsidRP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Белуха герой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ледяной воде проходили соревнования среди дайверов, глубина водоема – 6 метров. 26 летний парень, принимавший участие, достиг дна и начал подниматься на поверхность, как у него свело ноги. Так как использовать дыхательное оборудование запрещено по правилам, его ждала неминуемая смерть, как вдруг неожиданно белуга схватила его ноги в </w:t>
      </w:r>
      <w:proofErr w:type="gramStart"/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пасть</w:t>
      </w:r>
      <w:proofErr w:type="gramEnd"/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выбросила на поверхность. Человек даже не пострадал.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Последний геройский подвиг – кота мореплавателя </w:t>
      </w:r>
      <w:proofErr w:type="spellStart"/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Саймона</w:t>
      </w:r>
      <w:proofErr w:type="spellEnd"/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 жил на военном корабле, принадлежащем Британскому флоту.</w:t>
      </w:r>
    </w:p>
    <w:p w:rsidR="00F3302B" w:rsidRP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4414520" cy="2733675"/>
            <wp:effectExtent l="0" t="0" r="5080" b="9525"/>
            <wp:wrapSquare wrapText="bothSides"/>
            <wp:docPr id="3" name="Рисунок 3" descr="кот спасает кораб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т спасает корабль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52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 на корабле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 смог спасти провизию корабля от нашествия крыс и мышей, будучи сам недавно раненый в спину и лапу.</w:t>
      </w:r>
    </w:p>
    <w:p w:rsidR="00F3302B" w:rsidRDefault="00F3302B" w:rsidP="00F3302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3302B" w:rsidRDefault="00F3302B" w:rsidP="00F3302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3302B" w:rsidRDefault="00F3302B" w:rsidP="00F3302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3302B" w:rsidRDefault="00F3302B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br w:type="page"/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Спасение собратьев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Японии произошел случай с собаками, достойный медали. В результате землетрясения в руинах пострадали две собаки – друга. Одна из них потеряла способность передвигаться, а вторая была лишь ранена.</w:t>
      </w:r>
    </w:p>
    <w:p w:rsidR="00F3302B" w:rsidRP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175BA0EF" wp14:editId="3139B203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3748405" cy="2809875"/>
            <wp:effectExtent l="0" t="0" r="4445" b="9525"/>
            <wp:wrapSquare wrapText="bothSides"/>
            <wp:docPr id="2" name="Рисунок 2" descr="собаки преданные дружб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обаки преданные дружбой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40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Собаки друзья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Почуяв людей-спасателей, собака привела их к лежащему другу, тем самым спася ему четвероногому собрату жизнь. Людям пришлось час уговаривать и оттаскивать собаку от места происшествия, чтобы госпитализировать его друга. В итоге все живы и здоровы.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 случай – дельфин по имени Мокко.</w:t>
      </w:r>
    </w:p>
    <w:p w:rsidR="00F3302B" w:rsidRPr="00F3302B" w:rsidRDefault="00F3302B" w:rsidP="00F330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752C1852" wp14:editId="37ADEE36">
            <wp:simplePos x="0" y="0"/>
            <wp:positionH relativeFrom="column">
              <wp:posOffset>-3862705</wp:posOffset>
            </wp:positionH>
            <wp:positionV relativeFrom="paragraph">
              <wp:posOffset>67310</wp:posOffset>
            </wp:positionV>
            <wp:extent cx="4174490" cy="3133725"/>
            <wp:effectExtent l="0" t="0" r="0" b="9525"/>
            <wp:wrapSquare wrapText="bothSides"/>
            <wp:docPr id="1" name="Рисунок 1" descr="дельфин спас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ельфин спаситель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49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3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Дельфиниха</w:t>
      </w:r>
      <w:proofErr w:type="spellEnd"/>
      <w:r w:rsidRPr="00F330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Мокко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любила заходить в заводь Новозеландского острова, играя с пловцами, но однажды туда случайно зашли два карликовых кашалота. Сколько люди не гнали их обратно в море, кашалоты никак не уходили, они оборонялись. Но дельфин невероятным способом нашла с ними общий язык, и увела в большие воды. Очевидцы говорят, что животные в буквальном смысле разговаривали на своем языке, и Мокко попросту объяснила им, как выйти. Если бы ни этот поступок, кашалотов пришлось бы убить.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эти невероятные случаи не могут не убедить, что любое животное так же, как и мы, имеет разум, чувства, сострадание. Они тоже живые и заслуживают любовь и заботу.</w:t>
      </w:r>
    </w:p>
    <w:p w:rsidR="00F3302B" w:rsidRPr="00F3302B" w:rsidRDefault="00F3302B" w:rsidP="00F330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0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 помните – мы в ответе за тех, кого приручили!</w:t>
      </w:r>
    </w:p>
    <w:p w:rsidR="00E81685" w:rsidRDefault="00E81685"/>
    <w:sectPr w:rsidR="00E81685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1A1" w:rsidRDefault="003061A1" w:rsidP="00F3302B">
      <w:pPr>
        <w:spacing w:after="0" w:line="240" w:lineRule="auto"/>
      </w:pPr>
      <w:r>
        <w:separator/>
      </w:r>
    </w:p>
  </w:endnote>
  <w:endnote w:type="continuationSeparator" w:id="0">
    <w:p w:rsidR="003061A1" w:rsidRDefault="003061A1" w:rsidP="00F33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1996333"/>
      <w:docPartObj>
        <w:docPartGallery w:val="Page Numbers (Bottom of Page)"/>
        <w:docPartUnique/>
      </w:docPartObj>
    </w:sdtPr>
    <w:sdtContent>
      <w:p w:rsidR="00F3302B" w:rsidRDefault="00F3302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C54">
          <w:rPr>
            <w:noProof/>
          </w:rPr>
          <w:t>1</w:t>
        </w:r>
        <w:r>
          <w:fldChar w:fldCharType="end"/>
        </w:r>
      </w:p>
    </w:sdtContent>
  </w:sdt>
  <w:p w:rsidR="00F3302B" w:rsidRDefault="00F3302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1A1" w:rsidRDefault="003061A1" w:rsidP="00F3302B">
      <w:pPr>
        <w:spacing w:after="0" w:line="240" w:lineRule="auto"/>
      </w:pPr>
      <w:r>
        <w:separator/>
      </w:r>
    </w:p>
  </w:footnote>
  <w:footnote w:type="continuationSeparator" w:id="0">
    <w:p w:rsidR="003061A1" w:rsidRDefault="003061A1" w:rsidP="00F330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4404"/>
    <w:multiLevelType w:val="multilevel"/>
    <w:tmpl w:val="097E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02B"/>
    <w:rsid w:val="003061A1"/>
    <w:rsid w:val="00B05C54"/>
    <w:rsid w:val="00E81685"/>
    <w:rsid w:val="00F3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330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30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33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title">
    <w:name w:val="toc_title"/>
    <w:basedOn w:val="a"/>
    <w:rsid w:val="00F33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3302B"/>
    <w:rPr>
      <w:color w:val="0000FF"/>
      <w:u w:val="single"/>
    </w:rPr>
  </w:style>
  <w:style w:type="character" w:customStyle="1" w:styleId="tocnumber">
    <w:name w:val="toc_number"/>
    <w:basedOn w:val="a0"/>
    <w:rsid w:val="00F3302B"/>
  </w:style>
  <w:style w:type="paragraph" w:styleId="a5">
    <w:name w:val="Balloon Text"/>
    <w:basedOn w:val="a"/>
    <w:link w:val="a6"/>
    <w:uiPriority w:val="99"/>
    <w:semiHidden/>
    <w:unhideWhenUsed/>
    <w:rsid w:val="00F33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302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330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3302B"/>
  </w:style>
  <w:style w:type="paragraph" w:styleId="a9">
    <w:name w:val="footer"/>
    <w:basedOn w:val="a"/>
    <w:link w:val="aa"/>
    <w:uiPriority w:val="99"/>
    <w:unhideWhenUsed/>
    <w:rsid w:val="00F330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30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330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30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33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title">
    <w:name w:val="toc_title"/>
    <w:basedOn w:val="a"/>
    <w:rsid w:val="00F33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3302B"/>
    <w:rPr>
      <w:color w:val="0000FF"/>
      <w:u w:val="single"/>
    </w:rPr>
  </w:style>
  <w:style w:type="character" w:customStyle="1" w:styleId="tocnumber">
    <w:name w:val="toc_number"/>
    <w:basedOn w:val="a0"/>
    <w:rsid w:val="00F3302B"/>
  </w:style>
  <w:style w:type="paragraph" w:styleId="a5">
    <w:name w:val="Balloon Text"/>
    <w:basedOn w:val="a"/>
    <w:link w:val="a6"/>
    <w:uiPriority w:val="99"/>
    <w:semiHidden/>
    <w:unhideWhenUsed/>
    <w:rsid w:val="00F33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302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330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3302B"/>
  </w:style>
  <w:style w:type="paragraph" w:styleId="a9">
    <w:name w:val="footer"/>
    <w:basedOn w:val="a"/>
    <w:link w:val="aa"/>
    <w:uiPriority w:val="99"/>
    <w:unhideWhenUsed/>
    <w:rsid w:val="00F330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3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0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rothers-smaller.ru/doberman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2018-07-02T04:09:00Z</cp:lastPrinted>
  <dcterms:created xsi:type="dcterms:W3CDTF">2018-07-02T03:58:00Z</dcterms:created>
  <dcterms:modified xsi:type="dcterms:W3CDTF">2018-07-02T04:11:00Z</dcterms:modified>
</cp:coreProperties>
</file>