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B07" w:rsidRPr="00274316" w:rsidRDefault="00824B07" w:rsidP="00824B07">
      <w:pPr>
        <w:pageBreakBefore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274316">
        <w:rPr>
          <w:rFonts w:ascii="Times New Roman" w:hAnsi="Times New Roman"/>
          <w:b/>
          <w:sz w:val="24"/>
          <w:szCs w:val="24"/>
        </w:rPr>
        <w:t>Муниципальное  бюджетное</w:t>
      </w:r>
      <w:proofErr w:type="gramEnd"/>
      <w:r w:rsidRPr="00274316">
        <w:rPr>
          <w:rFonts w:ascii="Times New Roman" w:hAnsi="Times New Roman"/>
          <w:b/>
          <w:sz w:val="24"/>
          <w:szCs w:val="24"/>
        </w:rPr>
        <w:t xml:space="preserve"> дошкольное образовательное учреждение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274316">
        <w:rPr>
          <w:rFonts w:ascii="Times New Roman" w:hAnsi="Times New Roman"/>
          <w:b/>
          <w:sz w:val="24"/>
          <w:szCs w:val="24"/>
        </w:rPr>
        <w:t xml:space="preserve"> комбинированного вида</w:t>
      </w:r>
    </w:p>
    <w:p w:rsidR="00824B07" w:rsidRPr="00274316" w:rsidRDefault="00824B07" w:rsidP="00824B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4316">
        <w:rPr>
          <w:rFonts w:ascii="Times New Roman" w:hAnsi="Times New Roman"/>
          <w:b/>
          <w:sz w:val="24"/>
          <w:szCs w:val="24"/>
        </w:rPr>
        <w:t>«Детский сад №2»</w:t>
      </w:r>
    </w:p>
    <w:p w:rsidR="00824B07" w:rsidRPr="00274316" w:rsidRDefault="00824B07" w:rsidP="00824B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274316">
        <w:rPr>
          <w:rFonts w:ascii="Times New Roman" w:hAnsi="Times New Roman"/>
          <w:b/>
          <w:sz w:val="24"/>
          <w:szCs w:val="24"/>
        </w:rPr>
        <w:t>муниципального</w:t>
      </w:r>
      <w:proofErr w:type="gramEnd"/>
      <w:r w:rsidRPr="00274316">
        <w:rPr>
          <w:rFonts w:ascii="Times New Roman" w:hAnsi="Times New Roman"/>
          <w:b/>
          <w:sz w:val="24"/>
          <w:szCs w:val="24"/>
        </w:rPr>
        <w:t xml:space="preserve"> образования «Городской округ Дзержинский» </w:t>
      </w:r>
    </w:p>
    <w:p w:rsidR="00A9420D" w:rsidRPr="00A9420D" w:rsidRDefault="00824B07" w:rsidP="00824B0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274316">
        <w:rPr>
          <w:rFonts w:ascii="Times New Roman" w:hAnsi="Times New Roman"/>
          <w:b/>
          <w:sz w:val="24"/>
          <w:szCs w:val="24"/>
        </w:rPr>
        <w:t>Московской области</w:t>
      </w: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A9420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</w:p>
    <w:p w:rsidR="00824B07" w:rsidRDefault="00824B07" w:rsidP="004325C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Доклад на тему</w:t>
      </w:r>
      <w:r w:rsidR="00A9420D" w:rsidRPr="00A9420D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325CD" w:rsidRPr="00A9420D" w:rsidRDefault="00A9420D" w:rsidP="004325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A9420D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4325CD" w:rsidRPr="00A9420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Профессионализм воспитателя как необходимое условие реализации ФГОС дошкольного образования»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.</w:t>
      </w:r>
    </w:p>
    <w:p w:rsidR="00593F90" w:rsidRPr="00A9420D" w:rsidRDefault="00593F90" w:rsidP="00744DF5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A9420D" w:rsidRPr="00A9420D" w:rsidRDefault="00A9420D" w:rsidP="00A035A4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A9420D" w:rsidRPr="00A9420D" w:rsidRDefault="00A9420D" w:rsidP="00A035A4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A9420D" w:rsidRPr="00A9420D" w:rsidRDefault="00A9420D" w:rsidP="00A035A4">
      <w:pPr>
        <w:pStyle w:val="a3"/>
        <w:shd w:val="clear" w:color="auto" w:fill="FFFFFF"/>
        <w:spacing w:before="0" w:beforeAutospacing="0" w:after="150" w:afterAutospacing="0"/>
        <w:rPr>
          <w:b/>
          <w:color w:val="333333"/>
          <w:sz w:val="28"/>
          <w:szCs w:val="28"/>
        </w:rPr>
      </w:pPr>
    </w:p>
    <w:p w:rsidR="00A9420D" w:rsidRDefault="00A9420D" w:rsidP="00A035A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:rsidR="00843335" w:rsidRDefault="00824B07" w:rsidP="00824B07">
      <w:pPr>
        <w:rPr>
          <w:rFonts w:cs="Arial"/>
          <w:sz w:val="24"/>
          <w:szCs w:val="32"/>
          <w:lang w:eastAsia="ru-RU"/>
        </w:rPr>
      </w:pPr>
      <w:r w:rsidRPr="00824B07">
        <w:rPr>
          <w:rFonts w:cs="Arial"/>
          <w:sz w:val="24"/>
          <w:lang w:eastAsia="ru-RU"/>
        </w:rPr>
        <w:t xml:space="preserve"> </w:t>
      </w:r>
      <w:r w:rsidRPr="00824B07">
        <w:rPr>
          <w:rFonts w:cs="Arial"/>
          <w:sz w:val="24"/>
          <w:szCs w:val="32"/>
          <w:lang w:eastAsia="ru-RU"/>
        </w:rPr>
        <w:t xml:space="preserve"> </w:t>
      </w:r>
      <w:r w:rsidR="00843335">
        <w:rPr>
          <w:rFonts w:cs="Arial"/>
          <w:sz w:val="24"/>
          <w:szCs w:val="32"/>
          <w:lang w:eastAsia="ru-RU"/>
        </w:rPr>
        <w:t xml:space="preserve">                                                                             </w:t>
      </w:r>
    </w:p>
    <w:p w:rsidR="00843335" w:rsidRDefault="00843335" w:rsidP="00824B07">
      <w:pPr>
        <w:rPr>
          <w:rFonts w:cs="Arial"/>
          <w:sz w:val="24"/>
          <w:szCs w:val="32"/>
          <w:lang w:eastAsia="ru-RU"/>
        </w:rPr>
      </w:pPr>
    </w:p>
    <w:p w:rsidR="00843335" w:rsidRDefault="00843335" w:rsidP="00824B07">
      <w:pPr>
        <w:rPr>
          <w:rFonts w:cs="Arial"/>
          <w:sz w:val="24"/>
          <w:szCs w:val="32"/>
          <w:lang w:eastAsia="ru-RU"/>
        </w:rPr>
      </w:pPr>
    </w:p>
    <w:p w:rsidR="005841E7" w:rsidRDefault="00843335" w:rsidP="00824B07">
      <w:pPr>
        <w:rPr>
          <w:sz w:val="24"/>
          <w:szCs w:val="32"/>
          <w:lang w:eastAsia="ru-RU"/>
        </w:rPr>
      </w:pPr>
      <w:r>
        <w:rPr>
          <w:rFonts w:cs="Arial"/>
          <w:sz w:val="24"/>
          <w:szCs w:val="32"/>
          <w:lang w:eastAsia="ru-RU"/>
        </w:rPr>
        <w:t xml:space="preserve">                                                                                       </w:t>
      </w:r>
      <w:r w:rsidR="005841E7">
        <w:rPr>
          <w:rFonts w:cs="Arial"/>
          <w:sz w:val="24"/>
          <w:szCs w:val="32"/>
          <w:lang w:eastAsia="ru-RU"/>
        </w:rPr>
        <w:t xml:space="preserve">                                        </w:t>
      </w:r>
      <w:r w:rsidR="005841E7">
        <w:rPr>
          <w:sz w:val="24"/>
          <w:szCs w:val="32"/>
          <w:lang w:eastAsia="ru-RU"/>
        </w:rPr>
        <w:t>Разработал:</w:t>
      </w:r>
    </w:p>
    <w:p w:rsidR="00824B07" w:rsidRPr="00824B07" w:rsidRDefault="005841E7" w:rsidP="00824B07">
      <w:pPr>
        <w:rPr>
          <w:sz w:val="24"/>
          <w:szCs w:val="32"/>
          <w:lang w:eastAsia="ru-RU"/>
        </w:rPr>
      </w:pPr>
      <w:r>
        <w:rPr>
          <w:sz w:val="24"/>
          <w:szCs w:val="32"/>
          <w:lang w:eastAsia="ru-RU"/>
        </w:rPr>
        <w:t xml:space="preserve">                                                         </w:t>
      </w:r>
      <w:r w:rsidR="00824B07" w:rsidRPr="00824B07">
        <w:rPr>
          <w:sz w:val="24"/>
          <w:szCs w:val="32"/>
          <w:lang w:eastAsia="ru-RU"/>
        </w:rPr>
        <w:t xml:space="preserve"> </w:t>
      </w:r>
      <w:r>
        <w:rPr>
          <w:sz w:val="24"/>
          <w:szCs w:val="32"/>
          <w:lang w:eastAsia="ru-RU"/>
        </w:rPr>
        <w:t xml:space="preserve">                                                                   </w:t>
      </w:r>
      <w:proofErr w:type="gramStart"/>
      <w:r w:rsidR="00824B07" w:rsidRPr="00824B07">
        <w:rPr>
          <w:sz w:val="24"/>
          <w:szCs w:val="32"/>
          <w:lang w:eastAsia="ru-RU"/>
        </w:rPr>
        <w:t>воспитатель</w:t>
      </w:r>
      <w:proofErr w:type="gramEnd"/>
      <w:r w:rsidR="00824B07" w:rsidRPr="00824B07">
        <w:rPr>
          <w:rFonts w:ascii="Andalus" w:hAnsi="Andalus"/>
          <w:sz w:val="24"/>
          <w:szCs w:val="32"/>
          <w:lang w:eastAsia="ru-RU"/>
        </w:rPr>
        <w:t xml:space="preserve"> </w:t>
      </w:r>
      <w:r w:rsidR="00824B07" w:rsidRPr="00824B07">
        <w:rPr>
          <w:sz w:val="24"/>
          <w:szCs w:val="32"/>
          <w:lang w:eastAsia="ru-RU"/>
        </w:rPr>
        <w:t>Савенкова</w:t>
      </w:r>
      <w:r w:rsidR="00824B07" w:rsidRPr="00824B07">
        <w:rPr>
          <w:rFonts w:ascii="Andalus" w:hAnsi="Andalus"/>
          <w:sz w:val="24"/>
          <w:szCs w:val="32"/>
          <w:lang w:eastAsia="ru-RU"/>
        </w:rPr>
        <w:t xml:space="preserve"> </w:t>
      </w:r>
      <w:r w:rsidR="00824B07" w:rsidRPr="00824B07">
        <w:rPr>
          <w:sz w:val="24"/>
          <w:szCs w:val="32"/>
          <w:lang w:eastAsia="ru-RU"/>
        </w:rPr>
        <w:t>Е</w:t>
      </w:r>
      <w:r w:rsidR="00824B07" w:rsidRPr="00824B07">
        <w:rPr>
          <w:rFonts w:ascii="Andalus" w:hAnsi="Andalus"/>
          <w:sz w:val="24"/>
          <w:szCs w:val="32"/>
          <w:lang w:eastAsia="ru-RU"/>
        </w:rPr>
        <w:t>.</w:t>
      </w:r>
      <w:r w:rsidR="00824B07" w:rsidRPr="00824B07">
        <w:rPr>
          <w:sz w:val="24"/>
          <w:szCs w:val="32"/>
          <w:lang w:eastAsia="ru-RU"/>
        </w:rPr>
        <w:t>Е</w:t>
      </w:r>
      <w:r w:rsidR="00824B07" w:rsidRPr="00824B07">
        <w:rPr>
          <w:rFonts w:ascii="Andalus" w:hAnsi="Andalus"/>
          <w:sz w:val="24"/>
          <w:szCs w:val="32"/>
          <w:lang w:eastAsia="ru-RU"/>
        </w:rPr>
        <w:t>.</w:t>
      </w:r>
    </w:p>
    <w:p w:rsidR="00824B07" w:rsidRPr="00824B07" w:rsidRDefault="00824B07" w:rsidP="00824B07">
      <w:pPr>
        <w:shd w:val="clear" w:color="auto" w:fill="FFFFFF"/>
        <w:spacing w:before="215" w:after="645" w:line="240" w:lineRule="atLeast"/>
        <w:outlineLvl w:val="0"/>
        <w:rPr>
          <w:rFonts w:ascii="Arial" w:eastAsia="Times New Roman" w:hAnsi="Arial" w:cs="Arial"/>
          <w:color w:val="333333"/>
          <w:kern w:val="36"/>
          <w:sz w:val="24"/>
          <w:szCs w:val="60"/>
          <w:lang w:eastAsia="ru-RU"/>
        </w:rPr>
      </w:pPr>
    </w:p>
    <w:p w:rsidR="00824B07" w:rsidRPr="00824B07" w:rsidRDefault="00824B07" w:rsidP="00824B07">
      <w:pPr>
        <w:rPr>
          <w:sz w:val="24"/>
          <w:szCs w:val="32"/>
          <w:lang w:eastAsia="ru-RU"/>
        </w:rPr>
      </w:pPr>
      <w:r w:rsidRPr="00824B07">
        <w:rPr>
          <w:sz w:val="24"/>
          <w:szCs w:val="32"/>
          <w:lang w:eastAsia="ru-RU"/>
        </w:rPr>
        <w:t xml:space="preserve">                                     </w:t>
      </w:r>
    </w:p>
    <w:p w:rsidR="005841E7" w:rsidRDefault="00824B07" w:rsidP="00843335">
      <w:pPr>
        <w:rPr>
          <w:sz w:val="24"/>
          <w:szCs w:val="32"/>
          <w:lang w:eastAsia="ru-RU"/>
        </w:rPr>
      </w:pPr>
      <w:r w:rsidRPr="00824B07">
        <w:rPr>
          <w:sz w:val="24"/>
          <w:szCs w:val="32"/>
          <w:lang w:eastAsia="ru-RU"/>
        </w:rPr>
        <w:t xml:space="preserve">                            </w:t>
      </w:r>
    </w:p>
    <w:p w:rsidR="00843335" w:rsidRDefault="005841E7" w:rsidP="00843335">
      <w:pPr>
        <w:rPr>
          <w:sz w:val="24"/>
          <w:szCs w:val="32"/>
          <w:lang w:eastAsia="ru-RU"/>
        </w:rPr>
      </w:pPr>
      <w:r>
        <w:rPr>
          <w:sz w:val="24"/>
          <w:szCs w:val="32"/>
          <w:lang w:eastAsia="ru-RU"/>
        </w:rPr>
        <w:t xml:space="preserve">                                                             </w:t>
      </w:r>
      <w:r w:rsidR="00843335">
        <w:rPr>
          <w:sz w:val="24"/>
          <w:szCs w:val="32"/>
          <w:lang w:eastAsia="ru-RU"/>
        </w:rPr>
        <w:t xml:space="preserve">  </w:t>
      </w:r>
      <w:r w:rsidR="00A34FDC">
        <w:rPr>
          <w:sz w:val="24"/>
          <w:szCs w:val="32"/>
          <w:lang w:eastAsia="ru-RU"/>
        </w:rPr>
        <w:t xml:space="preserve"> Дзержинский, 2018</w:t>
      </w:r>
      <w:bookmarkStart w:id="0" w:name="_GoBack"/>
      <w:bookmarkEnd w:id="0"/>
    </w:p>
    <w:p w:rsidR="00A9420D" w:rsidRPr="00843335" w:rsidRDefault="00843335" w:rsidP="00843335">
      <w:pPr>
        <w:ind w:left="-284" w:firstLine="284"/>
        <w:rPr>
          <w:sz w:val="24"/>
          <w:szCs w:val="32"/>
          <w:lang w:eastAsia="ru-RU"/>
        </w:rPr>
      </w:pPr>
      <w:r>
        <w:rPr>
          <w:sz w:val="24"/>
          <w:szCs w:val="32"/>
          <w:lang w:eastAsia="ru-RU"/>
        </w:rPr>
        <w:lastRenderedPageBreak/>
        <w:t xml:space="preserve">                                                               </w:t>
      </w:r>
      <w:r w:rsidR="00A9420D" w:rsidRPr="00EB0B5E">
        <w:rPr>
          <w:color w:val="000000" w:themeColor="text1"/>
          <w:sz w:val="28"/>
          <w:szCs w:val="28"/>
        </w:rPr>
        <w:t xml:space="preserve">«Если сегодня будем учить так, как учили </w:t>
      </w:r>
      <w:proofErr w:type="gramStart"/>
      <w:r w:rsidR="00A9420D" w:rsidRPr="00EB0B5E">
        <w:rPr>
          <w:color w:val="000000" w:themeColor="text1"/>
          <w:sz w:val="28"/>
          <w:szCs w:val="28"/>
        </w:rPr>
        <w:t>вчера,</w:t>
      </w:r>
      <w:r w:rsidR="00A9420D" w:rsidRPr="00EB0B5E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 xml:space="preserve">   </w:t>
      </w:r>
      <w:proofErr w:type="gramEnd"/>
      <w:r>
        <w:rPr>
          <w:color w:val="000000" w:themeColor="text1"/>
          <w:sz w:val="28"/>
          <w:szCs w:val="28"/>
        </w:rPr>
        <w:t xml:space="preserve">                                                     </w:t>
      </w:r>
      <w:r w:rsidR="00EB0B5E" w:rsidRPr="00EB0B5E">
        <w:rPr>
          <w:color w:val="000000" w:themeColor="text1"/>
          <w:sz w:val="28"/>
          <w:szCs w:val="28"/>
        </w:rPr>
        <w:t>мы украдём у наших детей завтра».</w:t>
      </w:r>
    </w:p>
    <w:p w:rsidR="00A9420D" w:rsidRPr="00EB0B5E" w:rsidRDefault="00A9420D" w:rsidP="00A9420D">
      <w:pPr>
        <w:pStyle w:val="a3"/>
        <w:shd w:val="clear" w:color="auto" w:fill="FFFFFF" w:themeFill="background1"/>
        <w:spacing w:before="150" w:beforeAutospacing="0" w:after="150" w:afterAutospacing="0"/>
        <w:jc w:val="right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 xml:space="preserve">Джон </w:t>
      </w:r>
      <w:proofErr w:type="spellStart"/>
      <w:r w:rsidRPr="00EB0B5E">
        <w:rPr>
          <w:color w:val="000000" w:themeColor="text1"/>
          <w:sz w:val="28"/>
          <w:szCs w:val="28"/>
        </w:rPr>
        <w:t>Дьюи</w:t>
      </w:r>
      <w:proofErr w:type="spellEnd"/>
      <w:r w:rsidRPr="00EB0B5E">
        <w:rPr>
          <w:color w:val="000000" w:themeColor="text1"/>
          <w:sz w:val="28"/>
          <w:szCs w:val="28"/>
        </w:rPr>
        <w:t>.</w:t>
      </w:r>
    </w:p>
    <w:p w:rsidR="00744DF5" w:rsidRPr="00EB0B5E" w:rsidRDefault="00A9420D" w:rsidP="00A035A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>Современная система образования России переживает очередной этап модернизации. Усиливается внимание к профессиональной деятельности педагога. Подтверждение тому обнаруживается в различных документах, принятых на федеральном уровне: «Закон об образовании в Российской Федерации», «План деятельности Министерства образования и науки Российской федерации на 2013 – 2018 годы», «Федеральный государственный образовательный стандарт дошкольного образования», «Профессиональный стандарт» педагога.</w:t>
      </w:r>
      <w:r w:rsidRPr="00EB0B5E">
        <w:rPr>
          <w:color w:val="000000" w:themeColor="text1"/>
          <w:sz w:val="28"/>
          <w:szCs w:val="28"/>
        </w:rPr>
        <w:br/>
        <w:t>Так, в «Плане деятельности Министерства образования и науки Российской федерации на 2013 – 2018 годы» одна из приоритетных задач – «развитие кадрового потенциала». В «Федеральном государственном образовательном стандарте дошкольного образования» подчеркнута важность образовательной среды, которая будет «способствовать профессиональному развитию педагогических работников». «Профессиональный стандарт» призван «раскрепостить педагога, дать новый импульс его развитию</w:t>
      </w:r>
      <w:proofErr w:type="gramStart"/>
      <w:r w:rsidRPr="00EB0B5E">
        <w:rPr>
          <w:color w:val="000000" w:themeColor="text1"/>
          <w:sz w:val="28"/>
          <w:szCs w:val="28"/>
        </w:rPr>
        <w:t>».</w:t>
      </w:r>
      <w:r w:rsidRPr="00EB0B5E">
        <w:rPr>
          <w:color w:val="000000" w:themeColor="text1"/>
          <w:sz w:val="28"/>
          <w:szCs w:val="28"/>
        </w:rPr>
        <w:br/>
      </w:r>
      <w:r w:rsidR="00744DF5" w:rsidRPr="00EB0B5E">
        <w:rPr>
          <w:color w:val="000000" w:themeColor="text1"/>
          <w:sz w:val="28"/>
          <w:szCs w:val="28"/>
        </w:rPr>
        <w:t>В</w:t>
      </w:r>
      <w:proofErr w:type="gramEnd"/>
      <w:r w:rsidR="00744DF5" w:rsidRPr="00EB0B5E">
        <w:rPr>
          <w:color w:val="000000" w:themeColor="text1"/>
          <w:sz w:val="28"/>
          <w:szCs w:val="28"/>
        </w:rPr>
        <w:t xml:space="preserve"> новом Федеральном образовательном стандарте изменены содержание и структура образования в целом. Целью дошкольного образования становится не накопление конкретных знаний и отдельных умений, а формирование универсальной учебной деятельности и, на их основе, усвоения базовых знаний, а главное – умения самостоятельно обновлять и совершенствовать свое образование в соответствии с условиями быстро меняющего мира.</w:t>
      </w:r>
    </w:p>
    <w:p w:rsidR="00A035A4" w:rsidRPr="00EB0B5E" w:rsidRDefault="00744DF5" w:rsidP="00A035A4">
      <w:pPr>
        <w:pStyle w:val="2"/>
        <w:shd w:val="clear" w:color="auto" w:fill="FFFFFF"/>
        <w:spacing w:before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t>Ключевая линия дошкольного детства - приобщение к ценностям культуры, социализация ребёнка в обществе, а не обучение его письму, счёту и чтению. И это приобщение происходит через ведущий вид деятельности - игру. В детском саду ребенок впервые сталкивается с так называемым "общественным” взрослым (воспитателем), поэтому одним из важных условий ФГОС является требования к воспитателю детского сада.</w:t>
      </w:r>
      <w:r w:rsidR="00EC0812" w:rsidRPr="00EB0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Воспитатель – это, прежде всего, педагог. Под понятием «педагог» нередко подразумевают и профессию, и социальную роль, и вид деятельности, и направленность личности</w:t>
      </w:r>
      <w:r w:rsidR="00EC0812" w:rsidRPr="00EB0B5E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. </w:t>
      </w:r>
      <w:r w:rsidR="00EC0812" w:rsidRPr="00EB0B5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="00EC0812" w:rsidRPr="00EB0B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педагог</w:t>
      </w:r>
      <w:proofErr w:type="gramEnd"/>
      <w:r w:rsidR="00EC0812" w:rsidRPr="00EB0B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является фигурой, требующей особого внимания. Если на месте педагога недостаточно профессионально подготовленный человек, то в первую очередь страдают дети.</w:t>
      </w:r>
    </w:p>
    <w:p w:rsidR="00593F90" w:rsidRPr="00EB0B5E" w:rsidRDefault="00A035A4" w:rsidP="00A035A4">
      <w:pPr>
        <w:pStyle w:val="2"/>
        <w:shd w:val="clear" w:color="auto" w:fill="FFFFFF"/>
        <w:spacing w:before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B0B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</w:t>
      </w:r>
      <w:r w:rsidR="00593F90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3827" w:rsidRPr="00EB0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Современное развитие системы образования повышает требования к развитию профессионализма воспитателей дошкольных образовательных учреждений.</w:t>
      </w:r>
      <w:r w:rsidR="00744DF5" w:rsidRPr="00EB0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Познание структуры личностных качеств педагога, выступающих профессионально важными, является определяющим требованием к успешному овладению им своей педагогической деятельности</w:t>
      </w:r>
      <w:r w:rsidRPr="00EB0B5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C517CC" w:rsidRPr="00EB0B5E" w:rsidRDefault="00593F90" w:rsidP="00A035A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EB0B5E">
        <w:rPr>
          <w:color w:val="000000" w:themeColor="text1"/>
          <w:sz w:val="28"/>
          <w:szCs w:val="28"/>
          <w:shd w:val="clear" w:color="auto" w:fill="FFFFFF"/>
        </w:rPr>
        <w:t>Профессиональная деятельность педагогов ДОУ многогранна и требует определѐнных знаний, умений, навыков и качеств. В современной педагогической литературе</w:t>
      </w:r>
      <w:r w:rsidR="00C517CC" w:rsidRPr="00EB0B5E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C517CC" w:rsidRPr="00EB0B5E">
        <w:rPr>
          <w:color w:val="000000" w:themeColor="text1"/>
          <w:sz w:val="28"/>
          <w:szCs w:val="28"/>
          <w:shd w:val="clear" w:color="auto" w:fill="FFFFFF"/>
        </w:rPr>
        <w:t xml:space="preserve">данные </w:t>
      </w:r>
      <w:r w:rsidRPr="00EB0B5E">
        <w:rPr>
          <w:color w:val="000000" w:themeColor="text1"/>
          <w:sz w:val="28"/>
          <w:szCs w:val="28"/>
          <w:shd w:val="clear" w:color="auto" w:fill="FFFFFF"/>
        </w:rPr>
        <w:t xml:space="preserve"> качества</w:t>
      </w:r>
      <w:proofErr w:type="gramEnd"/>
      <w:r w:rsidRPr="00EB0B5E">
        <w:rPr>
          <w:color w:val="000000" w:themeColor="text1"/>
          <w:sz w:val="28"/>
          <w:szCs w:val="28"/>
          <w:shd w:val="clear" w:color="auto" w:fill="FFFFFF"/>
        </w:rPr>
        <w:t xml:space="preserve"> объединяются таким понятием как «профессиональная компетентность</w:t>
      </w:r>
      <w:r w:rsidR="00695E7E" w:rsidRPr="00EB0B5E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695E7E" w:rsidRPr="00EB0B5E" w:rsidRDefault="00695E7E" w:rsidP="00C517CC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EB0B5E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 </w:t>
      </w:r>
      <w:r w:rsidR="00C517CC" w:rsidRPr="00EB0B5E">
        <w:rPr>
          <w:color w:val="000000" w:themeColor="text1"/>
          <w:sz w:val="28"/>
          <w:szCs w:val="28"/>
          <w:shd w:val="clear" w:color="auto" w:fill="FFFFFF"/>
        </w:rPr>
        <w:t>П</w:t>
      </w:r>
      <w:r w:rsidR="00593F90" w:rsidRPr="00EB0B5E">
        <w:rPr>
          <w:color w:val="000000" w:themeColor="text1"/>
          <w:sz w:val="28"/>
          <w:szCs w:val="28"/>
          <w:shd w:val="clear" w:color="auto" w:fill="FFFFFF"/>
        </w:rPr>
        <w:t>рофессиональная компетентность воспитателя ДОУ – это способность к эффективному выполнению профессиональной деятельности, определяемой требованиями должности, базирующейся на фундаментальном научном образовании и эмоционально-ценностном отношении к педагогической деятельности. Она предполагает владение профессионально значимыми установками и личностными качествами, теоретическими знаниями, профессиональными умениями и навыками.</w:t>
      </w:r>
      <w:r w:rsidR="00C517CC" w:rsidRPr="00EB0B5E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B0B5E">
        <w:rPr>
          <w:color w:val="000000" w:themeColor="text1"/>
          <w:sz w:val="28"/>
          <w:szCs w:val="28"/>
        </w:rPr>
        <w:t>Воспитатель должен быть компетентным в вопросах организации и содержания деятельности по следующим направлениям:</w:t>
      </w:r>
    </w:p>
    <w:p w:rsidR="00695E7E" w:rsidRPr="00EB0B5E" w:rsidRDefault="00695E7E" w:rsidP="00A035A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0B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воспитательно-образовательной;</w:t>
      </w:r>
    </w:p>
    <w:p w:rsidR="00695E7E" w:rsidRPr="00EB0B5E" w:rsidRDefault="00695E7E" w:rsidP="00A035A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0B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учебно-методической;</w:t>
      </w:r>
    </w:p>
    <w:p w:rsidR="00695E7E" w:rsidRPr="00EB0B5E" w:rsidRDefault="00695E7E" w:rsidP="00A035A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0B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социально-педагогической.</w:t>
      </w:r>
    </w:p>
    <w:p w:rsidR="00695E7E" w:rsidRPr="00EB0B5E" w:rsidRDefault="00695E7E" w:rsidP="00A035A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EB0B5E">
        <w:rPr>
          <w:color w:val="000000" w:themeColor="text1"/>
          <w:sz w:val="28"/>
          <w:szCs w:val="28"/>
          <w:shd w:val="clear" w:color="auto" w:fill="FFFFFF"/>
        </w:rPr>
        <w:t>Воспитательно-образовательная деятельность предполагает следующие критерии компетентности: осуществление целостного педагогического процесса; создание развивающей среды; обеспечение охраны жизни и здоровья детей</w:t>
      </w:r>
    </w:p>
    <w:p w:rsidR="00695E7E" w:rsidRPr="00EB0B5E" w:rsidRDefault="00695E7E" w:rsidP="00A035A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EB0B5E">
        <w:rPr>
          <w:color w:val="000000" w:themeColor="text1"/>
          <w:sz w:val="28"/>
          <w:szCs w:val="28"/>
          <w:shd w:val="clear" w:color="auto" w:fill="FFFFFF"/>
        </w:rPr>
        <w:t>Учебно-методическая деятельность воспитателя предполагает следующие критерии компетентности: планирование воспитательно-образовательной работы; проектирование педагогической деятельности на основе анализа достигнутых результатов</w:t>
      </w:r>
      <w:r w:rsidR="00C517CC" w:rsidRPr="00EB0B5E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C517CC" w:rsidRPr="00EB0B5E" w:rsidRDefault="00695E7E" w:rsidP="00A035A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EB0B5E">
        <w:rPr>
          <w:color w:val="000000" w:themeColor="text1"/>
          <w:sz w:val="28"/>
          <w:szCs w:val="28"/>
          <w:shd w:val="clear" w:color="auto" w:fill="FFFFFF"/>
        </w:rPr>
        <w:t>Социально-педагогическая деятельность воспитателя предполагает следующие критерии компетентности: консультативная помощь родителям; создание условий для социализации детей; защита интересов и прав детей</w:t>
      </w:r>
      <w:r w:rsidR="00C517CC" w:rsidRPr="00EB0B5E">
        <w:rPr>
          <w:color w:val="000000" w:themeColor="text1"/>
          <w:sz w:val="28"/>
          <w:szCs w:val="28"/>
          <w:shd w:val="clear" w:color="auto" w:fill="FFFFFF"/>
        </w:rPr>
        <w:t>. Современные дети более активны, подвижны, информированы во многом, каждый ребенок индивидуален и неповторим.</w:t>
      </w:r>
    </w:p>
    <w:p w:rsidR="00D50EB3" w:rsidRPr="00EB0B5E" w:rsidRDefault="00D50EB3" w:rsidP="00A035A4">
      <w:pPr>
        <w:pStyle w:val="a3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>Основная профессиональная задача воспитателя - создание условий для гармоничного развития детей. Для этого педагог дошкольного образования должен обладать такими</w:t>
      </w:r>
      <w:r w:rsidRPr="00EB0B5E">
        <w:rPr>
          <w:rStyle w:val="apple-converted-space"/>
          <w:bCs/>
          <w:color w:val="000000" w:themeColor="text1"/>
          <w:sz w:val="28"/>
          <w:szCs w:val="28"/>
        </w:rPr>
        <w:t> </w:t>
      </w:r>
      <w:r w:rsidRPr="00EB0B5E">
        <w:rPr>
          <w:rStyle w:val="a4"/>
          <w:b w:val="0"/>
          <w:color w:val="000000" w:themeColor="text1"/>
          <w:sz w:val="28"/>
          <w:szCs w:val="28"/>
        </w:rPr>
        <w:t>профессиональными компетенциями</w:t>
      </w:r>
      <w:r w:rsidRPr="00EB0B5E">
        <w:rPr>
          <w:color w:val="000000" w:themeColor="text1"/>
          <w:sz w:val="28"/>
          <w:szCs w:val="28"/>
        </w:rPr>
        <w:t>, как:</w:t>
      </w:r>
    </w:p>
    <w:p w:rsidR="00C517CC" w:rsidRPr="00EB0B5E" w:rsidRDefault="00D50EB3" w:rsidP="00C517CC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>1) уважительное отношение к каждому ребенку, к его чувствам и потребностям,</w:t>
      </w:r>
    </w:p>
    <w:p w:rsidR="00D50EB3" w:rsidRPr="00EB0B5E" w:rsidRDefault="00D50EB3" w:rsidP="00C517CC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>2) умение общаться с каждым ребёнком,</w:t>
      </w:r>
    </w:p>
    <w:p w:rsidR="00D50EB3" w:rsidRPr="00EB0B5E" w:rsidRDefault="00D50EB3" w:rsidP="00C517CC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>3) умение создать условия для свободного выбора детьми деятельности, участников совместной деятельности;</w:t>
      </w:r>
    </w:p>
    <w:p w:rsidR="00D50EB3" w:rsidRPr="00EB0B5E" w:rsidRDefault="00D50EB3" w:rsidP="00C517CC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>4) умение создать условия для принятия детьми решений, выражения своих чувств и мыслей;</w:t>
      </w:r>
    </w:p>
    <w:p w:rsidR="00D50EB3" w:rsidRPr="00EB0B5E" w:rsidRDefault="00D50EB3" w:rsidP="00C517CC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 xml:space="preserve">6) умение создать условия для позитивных, доброжелательных отношений между детьми, в том числе принадлежащими к разным национально-культурным, </w:t>
      </w:r>
      <w:r w:rsidRPr="00EB0B5E">
        <w:rPr>
          <w:color w:val="000000" w:themeColor="text1"/>
          <w:sz w:val="28"/>
          <w:szCs w:val="28"/>
        </w:rPr>
        <w:lastRenderedPageBreak/>
        <w:t>религиозным общностям и социальным слоям, а также имеющим различные (в том числе ограниченные) возможности здоровья;</w:t>
      </w:r>
    </w:p>
    <w:p w:rsidR="00D50EB3" w:rsidRPr="00EB0B5E" w:rsidRDefault="00D50EB3" w:rsidP="00C517CC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>7) умение развить коммуникативные способности детей, позволяющих разрешать конфликтные ситуации со сверстниками;</w:t>
      </w:r>
    </w:p>
    <w:p w:rsidR="00D50EB3" w:rsidRPr="00EB0B5E" w:rsidRDefault="00D50EB3" w:rsidP="00C517CC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>8)  умение создать условия для овладения культурными средствами деятельности;</w:t>
      </w:r>
    </w:p>
    <w:p w:rsidR="00D50EB3" w:rsidRPr="00EB0B5E" w:rsidRDefault="00D50EB3" w:rsidP="00C517CC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>9)</w:t>
      </w:r>
      <w:r w:rsidR="00744DF5" w:rsidRPr="00EB0B5E">
        <w:rPr>
          <w:color w:val="000000" w:themeColor="text1"/>
          <w:sz w:val="28"/>
          <w:szCs w:val="28"/>
        </w:rPr>
        <w:t xml:space="preserve"> </w:t>
      </w:r>
      <w:r w:rsidRPr="00EB0B5E">
        <w:rPr>
          <w:color w:val="000000" w:themeColor="text1"/>
          <w:sz w:val="28"/>
          <w:szCs w:val="28"/>
        </w:rPr>
        <w:t xml:space="preserve">умение организовать </w:t>
      </w:r>
      <w:proofErr w:type="gramStart"/>
      <w:r w:rsidRPr="00EB0B5E">
        <w:rPr>
          <w:color w:val="000000" w:themeColor="text1"/>
          <w:sz w:val="28"/>
          <w:szCs w:val="28"/>
        </w:rPr>
        <w:t>виды  деятельности</w:t>
      </w:r>
      <w:proofErr w:type="gramEnd"/>
      <w:r w:rsidRPr="00EB0B5E">
        <w:rPr>
          <w:color w:val="000000" w:themeColor="text1"/>
          <w:sz w:val="28"/>
          <w:szCs w:val="28"/>
        </w:rPr>
        <w:t>, способствующие развитию мышления, речи, общения, воображения и детского творчества, личностного, физического и художественно-эстетического развития детей;</w:t>
      </w:r>
    </w:p>
    <w:p w:rsidR="00D50EB3" w:rsidRPr="00EB0B5E" w:rsidRDefault="00D50EB3" w:rsidP="00C517CC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>10)</w:t>
      </w:r>
      <w:r w:rsidR="00744DF5" w:rsidRPr="00EB0B5E">
        <w:rPr>
          <w:color w:val="000000" w:themeColor="text1"/>
          <w:sz w:val="28"/>
          <w:szCs w:val="28"/>
        </w:rPr>
        <w:t xml:space="preserve"> </w:t>
      </w:r>
      <w:r w:rsidRPr="00EB0B5E">
        <w:rPr>
          <w:color w:val="000000" w:themeColor="text1"/>
          <w:sz w:val="28"/>
          <w:szCs w:val="28"/>
        </w:rPr>
        <w:t xml:space="preserve">умение </w:t>
      </w:r>
      <w:proofErr w:type="gramStart"/>
      <w:r w:rsidRPr="00EB0B5E">
        <w:rPr>
          <w:color w:val="000000" w:themeColor="text1"/>
          <w:sz w:val="28"/>
          <w:szCs w:val="28"/>
        </w:rPr>
        <w:t>оценить  индивидуальное</w:t>
      </w:r>
      <w:proofErr w:type="gramEnd"/>
      <w:r w:rsidRPr="00EB0B5E">
        <w:rPr>
          <w:color w:val="000000" w:themeColor="text1"/>
          <w:sz w:val="28"/>
          <w:szCs w:val="28"/>
        </w:rPr>
        <w:t xml:space="preserve">  развитие каждого ребёнка,</w:t>
      </w:r>
    </w:p>
    <w:p w:rsidR="00593F90" w:rsidRPr="00EB0B5E" w:rsidRDefault="00D50EB3" w:rsidP="00C517CC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t xml:space="preserve">11) умение взаимодействовать с родителями по вопросам образования ребенка, вовлекать их в образовательную деятельность, в том числе посредством создания образовательных проектов совместно с </w:t>
      </w:r>
      <w:proofErr w:type="gramStart"/>
      <w:r w:rsidRPr="00EB0B5E">
        <w:rPr>
          <w:color w:val="000000" w:themeColor="text1"/>
          <w:sz w:val="28"/>
          <w:szCs w:val="28"/>
        </w:rPr>
        <w:t>семьей .</w:t>
      </w:r>
      <w:proofErr w:type="gramEnd"/>
      <w:r w:rsidRPr="00EB0B5E">
        <w:rPr>
          <w:color w:val="000000" w:themeColor="text1"/>
          <w:sz w:val="28"/>
          <w:szCs w:val="28"/>
        </w:rPr>
        <w:t xml:space="preserve">  </w:t>
      </w:r>
    </w:p>
    <w:p w:rsidR="00A22A7C" w:rsidRPr="00C4153A" w:rsidRDefault="00593F90" w:rsidP="00A22A7C">
      <w:pPr>
        <w:spacing w:after="150" w:line="240" w:lineRule="auto"/>
        <w:rPr>
          <w:rFonts w:ascii="Calibri Light" w:eastAsia="Times New Roman" w:hAnsi="Calibri Light" w:cs="Times New Roman"/>
          <w:bCs/>
          <w:sz w:val="28"/>
          <w:szCs w:val="28"/>
          <w:lang w:eastAsia="ru-RU"/>
        </w:rPr>
      </w:pPr>
      <w:r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t>Про</w:t>
      </w:r>
      <w:r w:rsidR="00C517CC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t>фессионализм воспитателя ДОУ</w:t>
      </w:r>
      <w:r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значительной степени определяется специфическим оптимальным сочетанием профессионально важных личностных качеств, уровень развития которых связан с возрастом, должностным статусом и стажем педагогической деятельности специалиста. 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t>В настоящее время государство всячески способствует развитию дошкольного образования, что позволяет педагогам развивать свои творческие и профессиональные качества.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 рамках этой программы в нашем дошкольном учреждении было пополнено методическое оснащение и частично обновлена предметно-пространственная среда. Данная программа способствует созданию условий в группах детского сада, которые необходимы педагогам для реализации требований ФГОС ДО.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Я работаю воспитателем</w:t>
      </w:r>
      <w:r w:rsidR="0009027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090270">
        <w:rPr>
          <w:rFonts w:ascii="Times New Roman" w:hAnsi="Times New Roman" w:cs="Times New Roman"/>
          <w:color w:val="000000" w:themeColor="text1"/>
          <w:sz w:val="28"/>
          <w:szCs w:val="28"/>
        </w:rPr>
        <w:t>в МБДОУ КВ</w:t>
      </w:r>
      <w:r w:rsidR="00090270" w:rsidRPr="00090270">
        <w:rPr>
          <w:sz w:val="36"/>
          <w:szCs w:val="36"/>
          <w:lang w:eastAsia="ru-RU"/>
        </w:rPr>
        <w:t xml:space="preserve"> </w:t>
      </w:r>
      <w:r w:rsidR="00090270" w:rsidRPr="00090270">
        <w:rPr>
          <w:rFonts w:ascii="Arial Narrow" w:hAnsi="Arial Narrow"/>
          <w:sz w:val="28"/>
          <w:szCs w:val="36"/>
          <w:lang w:eastAsia="ru-RU"/>
        </w:rPr>
        <w:t>"</w:t>
      </w:r>
      <w:r w:rsidR="00090270" w:rsidRPr="00C4153A">
        <w:rPr>
          <w:rFonts w:ascii="Times New Roman" w:hAnsi="Times New Roman"/>
          <w:sz w:val="28"/>
          <w:szCs w:val="36"/>
          <w:lang w:eastAsia="ru-RU"/>
        </w:rPr>
        <w:t>Детский сад №2</w:t>
      </w:r>
      <w:r w:rsidR="00090270" w:rsidRPr="00090270">
        <w:rPr>
          <w:rFonts w:ascii="Arial Narrow" w:hAnsi="Arial Narrow"/>
          <w:sz w:val="28"/>
          <w:szCs w:val="36"/>
          <w:lang w:eastAsia="ru-RU"/>
        </w:rPr>
        <w:t>"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t>. Понимаю значимость последних нововведений в дошкольную педагогику. Учитываю и использую их в своей работе.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Опираясь на принципы ФГОС ДО, строю свою деятельность таким образом, чтобы каждый ребенок почувствовал свою уникальность. Непосредственно – образовательную деятельность строю с учетом интересов, возможностей, способностей детей. Именно такой прием активизирует активность ребенка, способствует самостоятельности и самовыражению. Во время общения у детей улучшается настроение, появляется чувство радости, удовольствия. Уверена, что детей надо любить такими, какие они есть, воспитывать в них чувства собственного достоинства и ответственности за себя и свои поступки. Хвалить, поощрять, одобрять, создавать положительную атмосферу вокруг него. Считаю, что нужно верить в возможности каждого ребёнка, в то доброе, что в нём заложено.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Образовательную программу своей группы составляю с учётом принципа интеграции образовательных областей, в соответствии с возрастными особенностями и возможностями детей. Широко использую в работе нетрадиционные формы организации непосредственно-образовательной 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деятельности: занятия-проектирования, викторины, игры-путешествия, занятия-посиделки, нетрадиционные формы продуктивной деятельности (рисование пластилином, восковыми палочками, с помощью тампонов, аппликация из туалетной бумаги, салфеток) и пр.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Воспитанникам своей группы прививаю любовь и уважение к родному дому, детскому саду, родной улице, селу, чувство гордости за достижения страны. Развиваю у детей интерес к доступным для его возраста явлениям общественной жизни. Мои воспитанники с удовольствием идут в группу и с хорошим настроением проводят свой день.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Для работы с детьми в данном направлении накоплено много материала: фотоальбомы «Д</w:t>
      </w:r>
      <w:r w:rsidR="00090270">
        <w:rPr>
          <w:rFonts w:ascii="Times New Roman" w:hAnsi="Times New Roman" w:cs="Times New Roman"/>
          <w:color w:val="000000" w:themeColor="text1"/>
          <w:sz w:val="28"/>
          <w:szCs w:val="28"/>
        </w:rPr>
        <w:t>остопримечательности г.Дзержинского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t>», «Редкие растения и животные», «Птицы и животные нашего края»</w:t>
      </w:r>
      <w:r w:rsidR="0009027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картины, наборы открыток и другое.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Вся образовательная деятельность в моей группе проводится эмоционально, ярко, с привлечением большого набора иллюстративного материала, с использованием звуковых эффектов и видеозаписей. Все это обеспечивает компьютерная техника с ее мультимедийными возможностями. Применение компьютерной техники позволяет мне сделать непосредственную образовательную деятельность привлекательной и по-настоящему современной, решать познавательные и творческие задачи с опорой на наглядность.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ИКТ играет важную роль в развитии профессионализма и самообразования, поэтому дозировано использую современные компьютерные технологии в работе с детьми, повышая их учебную мотивацию. Применяя компьютерную технику по различным направлениям работы, позволяет сделать каждую встречу неповторимой и насыщенной.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Широко использую презентации для того, чтобы иметь возможность рассмотреть сложный материал поэтапно. Это касается нового материала по ознакомлению детей с окружающей действительностью, с моментами из окружающего мира, наблюдение которых непосредственно вызывает затруднение. Например, можно наглядно представить процессы в неживой природе: смена времен года, круговорот воды в природе, свойства веществ, наблюдение за движением планет и др.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Мною накоплен материал обучающих презентаций для занятий с д</w:t>
      </w:r>
      <w:r w:rsidR="00090270">
        <w:rPr>
          <w:rFonts w:ascii="Times New Roman" w:hAnsi="Times New Roman" w:cs="Times New Roman"/>
          <w:color w:val="000000" w:themeColor="text1"/>
          <w:sz w:val="28"/>
          <w:szCs w:val="28"/>
        </w:rPr>
        <w:t>етьми: «Наша Солнечная система", «Как звери к зиме готовятся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t>», «Россия многонациональная страна», «Люблю тебя, мой край родной», «Птицы нашего к</w:t>
      </w:r>
      <w:r w:rsidR="00C4153A">
        <w:rPr>
          <w:rFonts w:ascii="Times New Roman" w:hAnsi="Times New Roman" w:cs="Times New Roman"/>
          <w:color w:val="000000" w:themeColor="text1"/>
          <w:sz w:val="28"/>
          <w:szCs w:val="28"/>
        </w:rPr>
        <w:t>рая», «Какие бывают дома», «Вода вокруг нас» и много других.</w:t>
      </w:r>
      <w:r w:rsidR="00651E29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Активно занимаюсь самообразованием. На данный момент тему по самообразованию выбрала</w:t>
      </w:r>
      <w:r w:rsidR="00A22A7C" w:rsidRPr="00EB0B5E">
        <w:rPr>
          <w:rFonts w:ascii="Times New Roman" w:hAnsi="Times New Roman" w:cs="Times New Roman"/>
          <w:color w:val="000000" w:themeColor="text1"/>
          <w:sz w:val="28"/>
          <w:szCs w:val="28"/>
        </w:rPr>
        <w:t>: «</w:t>
      </w:r>
      <w:r w:rsidR="00C4153A" w:rsidRPr="00C4153A">
        <w:rPr>
          <w:rFonts w:ascii="Calibri Light" w:hAnsi="Calibri Light" w:cs="Arial"/>
          <w:sz w:val="28"/>
          <w:szCs w:val="40"/>
        </w:rPr>
        <w:t>Нравственное воспитание дошкольников через любовь в семье</w:t>
      </w:r>
      <w:r w:rsidR="00A22A7C" w:rsidRPr="00C4153A">
        <w:rPr>
          <w:rFonts w:ascii="Calibri Light" w:eastAsia="Times New Roman" w:hAnsi="Calibri Light" w:cs="Times New Roman"/>
          <w:bCs/>
          <w:sz w:val="28"/>
          <w:szCs w:val="28"/>
          <w:lang w:eastAsia="ru-RU"/>
        </w:rPr>
        <w:t>».</w:t>
      </w:r>
    </w:p>
    <w:p w:rsidR="00A22A7C" w:rsidRPr="00EB0B5E" w:rsidRDefault="00A22A7C" w:rsidP="00A22A7C">
      <w:pPr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B0B5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Цель:</w:t>
      </w:r>
    </w:p>
    <w:p w:rsidR="00A22A7C" w:rsidRPr="00C4153A" w:rsidRDefault="00C4153A" w:rsidP="00A22A7C">
      <w:pPr>
        <w:pStyle w:val="a6"/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C4153A">
        <w:rPr>
          <w:rFonts w:ascii="Times New Roman" w:hAnsi="Times New Roman" w:cs="Arial"/>
          <w:color w:val="111111"/>
          <w:sz w:val="28"/>
          <w:szCs w:val="32"/>
        </w:rPr>
        <w:t>Повышение своего педагогического уровня, профессионального мастерства и компетентности. Углубление знаний </w:t>
      </w:r>
      <w:r w:rsidRPr="00C4153A">
        <w:rPr>
          <w:rStyle w:val="a4"/>
          <w:rFonts w:ascii="Times New Roman" w:hAnsi="Times New Roman" w:cs="Arial"/>
          <w:color w:val="111111"/>
          <w:sz w:val="28"/>
          <w:szCs w:val="32"/>
          <w:bdr w:val="none" w:sz="0" w:space="0" w:color="auto" w:frame="1"/>
        </w:rPr>
        <w:t>через</w:t>
      </w:r>
      <w:r w:rsidRPr="00C4153A">
        <w:rPr>
          <w:rFonts w:ascii="Times New Roman" w:hAnsi="Times New Roman" w:cs="Arial"/>
          <w:color w:val="111111"/>
          <w:sz w:val="28"/>
          <w:szCs w:val="32"/>
        </w:rPr>
        <w:t> изучение методической литературы по теме </w:t>
      </w:r>
      <w:r w:rsidRPr="00C4153A">
        <w:rPr>
          <w:rStyle w:val="a4"/>
          <w:rFonts w:ascii="Times New Roman" w:hAnsi="Times New Roman" w:cs="Arial"/>
          <w:color w:val="111111"/>
          <w:sz w:val="28"/>
          <w:szCs w:val="32"/>
          <w:bdr w:val="none" w:sz="0" w:space="0" w:color="auto" w:frame="1"/>
        </w:rPr>
        <w:t>самообразования</w:t>
      </w:r>
    </w:p>
    <w:p w:rsidR="00651E29" w:rsidRPr="00EB0B5E" w:rsidRDefault="00651E29" w:rsidP="00651E29">
      <w:pPr>
        <w:pStyle w:val="a3"/>
        <w:shd w:val="clear" w:color="auto" w:fill="FFFFFF" w:themeFill="background1"/>
        <w:spacing w:before="150" w:beforeAutospacing="0" w:after="150" w:afterAutospacing="0"/>
        <w:rPr>
          <w:color w:val="000000" w:themeColor="text1"/>
          <w:sz w:val="28"/>
          <w:szCs w:val="28"/>
        </w:rPr>
      </w:pPr>
      <w:r w:rsidRPr="00EB0B5E">
        <w:rPr>
          <w:color w:val="000000" w:themeColor="text1"/>
          <w:sz w:val="28"/>
          <w:szCs w:val="28"/>
        </w:rPr>
        <w:lastRenderedPageBreak/>
        <w:t>Ведь одним из условий успешности образовательного процесса является включение семьи в образовательное пространство. Родителям предоставляется право включаться в жизнь детского коллектива, вносить свои предложения, принимать решения. Важной частью работы является проведение родительских собраний. Делаю их яркими и незабываемыми. Использование ИКТ помогает расположить родителей к непринужденному общению. Такая форма работы стала достойной альтернативой устным докладам.</w:t>
      </w:r>
      <w:r w:rsidRPr="00EB0B5E">
        <w:rPr>
          <w:color w:val="000000" w:themeColor="text1"/>
          <w:sz w:val="28"/>
          <w:szCs w:val="28"/>
        </w:rPr>
        <w:br/>
        <w:t>Развитие личности ребёнка напрямую зависит от высокой профессиональной деятельности педагога дошкольного образования, и главным показателем её результативности является то, что ребенок станет уверенным, счастливым, умным, добрым, успешным, готовым транслировать окружающим свой собственный внутренний мир.</w:t>
      </w:r>
      <w:r w:rsidRPr="00EB0B5E">
        <w:rPr>
          <w:color w:val="000000" w:themeColor="text1"/>
          <w:sz w:val="28"/>
          <w:szCs w:val="28"/>
        </w:rPr>
        <w:br/>
        <w:t>В связи с вышесказанным, становление новой системы дошкольного образования требует радикального переосмысления сложившегося подхода к профессиональной деятельности педагога. Стабильно высокий уровень профессионализма, может быть, достигнут при условии непрерывного образования, развития профессионального сознания и мотивации педагогической культуры, индивидуального стиля деятельности.</w:t>
      </w:r>
    </w:p>
    <w:p w:rsidR="004325CD" w:rsidRPr="00EB0B5E" w:rsidRDefault="004325CD" w:rsidP="00651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sectPr w:rsidR="004325CD" w:rsidRPr="00EB0B5E" w:rsidSect="0084333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957FE3"/>
    <w:multiLevelType w:val="hybridMultilevel"/>
    <w:tmpl w:val="E6108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25CD"/>
    <w:rsid w:val="00090270"/>
    <w:rsid w:val="00096E67"/>
    <w:rsid w:val="00333827"/>
    <w:rsid w:val="004325CD"/>
    <w:rsid w:val="005841E7"/>
    <w:rsid w:val="00593F90"/>
    <w:rsid w:val="00651E29"/>
    <w:rsid w:val="00695E7E"/>
    <w:rsid w:val="00744DF5"/>
    <w:rsid w:val="00824B07"/>
    <w:rsid w:val="00843335"/>
    <w:rsid w:val="00A035A4"/>
    <w:rsid w:val="00A22A7C"/>
    <w:rsid w:val="00A34FDC"/>
    <w:rsid w:val="00A9420D"/>
    <w:rsid w:val="00B409BA"/>
    <w:rsid w:val="00BE676A"/>
    <w:rsid w:val="00C4153A"/>
    <w:rsid w:val="00C517CC"/>
    <w:rsid w:val="00CE3531"/>
    <w:rsid w:val="00D50EB3"/>
    <w:rsid w:val="00EB0B5E"/>
    <w:rsid w:val="00EC0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C64659-664A-48C4-AF0B-EF92669D4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76A"/>
  </w:style>
  <w:style w:type="paragraph" w:styleId="2">
    <w:name w:val="heading 2"/>
    <w:basedOn w:val="a"/>
    <w:next w:val="a"/>
    <w:link w:val="20"/>
    <w:uiPriority w:val="9"/>
    <w:unhideWhenUsed/>
    <w:qFormat/>
    <w:rsid w:val="00EC08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25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0EB3"/>
    <w:rPr>
      <w:b/>
      <w:bCs/>
    </w:rPr>
  </w:style>
  <w:style w:type="character" w:customStyle="1" w:styleId="apple-converted-space">
    <w:name w:val="apple-converted-space"/>
    <w:basedOn w:val="a0"/>
    <w:rsid w:val="00D50EB3"/>
  </w:style>
  <w:style w:type="character" w:styleId="a5">
    <w:name w:val="Hyperlink"/>
    <w:basedOn w:val="a0"/>
    <w:uiPriority w:val="99"/>
    <w:semiHidden/>
    <w:unhideWhenUsed/>
    <w:rsid w:val="00D50EB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C081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List Paragraph"/>
    <w:basedOn w:val="a"/>
    <w:uiPriority w:val="34"/>
    <w:qFormat/>
    <w:rsid w:val="00A22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FE44F-210C-422E-ABA8-858936F69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--№1--</cp:lastModifiedBy>
  <cp:revision>6</cp:revision>
  <cp:lastPrinted>2018-01-15T15:30:00Z</cp:lastPrinted>
  <dcterms:created xsi:type="dcterms:W3CDTF">2017-03-14T14:43:00Z</dcterms:created>
  <dcterms:modified xsi:type="dcterms:W3CDTF">2018-09-18T13:00:00Z</dcterms:modified>
</cp:coreProperties>
</file>