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46" w:rsidRPr="00516E97" w:rsidRDefault="00E37728" w:rsidP="00467D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16E97">
        <w:rPr>
          <w:rFonts w:ascii="Times New Roman" w:eastAsia="Times New Roman" w:hAnsi="Times New Roman" w:cs="Times New Roman"/>
          <w:sz w:val="20"/>
          <w:szCs w:val="20"/>
          <w:lang w:eastAsia="ru-RU"/>
        </w:rPr>
        <w:t>Из опыта работы учителя математики МБОУ « СОШ №4» г. Салават, РБ, Вадомской Ольги Геннальевны.</w:t>
      </w:r>
    </w:p>
    <w:p w:rsidR="00467D46" w:rsidRPr="00411725" w:rsidRDefault="00467D46" w:rsidP="00467D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Тема: « Развитие  мышления учащихся на  уроках математики, с учетом  учебных </w:t>
      </w:r>
    </w:p>
    <w:p w:rsidR="00467D46" w:rsidRPr="00411725" w:rsidRDefault="00467D46" w:rsidP="00467D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способностей и умственной одаренности».</w:t>
      </w:r>
    </w:p>
    <w:p w:rsidR="00467D46" w:rsidRPr="00411725" w:rsidRDefault="00467D46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94056E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1.Введение.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«…Математические сведения могут применяться умело и с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пользой только в том случае, если они усвоены творчески,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так, что учащийся видит сам, как можно было бы прийти  к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ним  самостоятельно.»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А.Н. Колмогоров.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Урок должен развивать ребенка. Очень часто при изучении нового материала учащиеся задают вопросы, на которые мы  можем ответить при дальнейшем изучении курса, но ребенку, у которого « мысль бьет ключом», не  скажешь, что это ему знать еще рано! На мой взгляд, главная задача обучения математике – учить мыслить, рассуждать. Ни один предмет не может конкурировать с ее возможностями в воспитании мыслящей личности. Занимаясь вопросами изучения мышления учащихся и его развитием на уроках математики, основываясь на  теоретические и научные знания, необходимо развивать мотивацию учащихся на уроках и во внеклассной работе.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Часто думают, что для занятий математикой необходимы особые способности, что успех в математике основан на простом запоминании большого числа  правил, формул, теорем. Хорошая память для занятий математикой нужна. Значительно важней, чем память, для занятий математикой - умение находить наиболее удачные пути решения задач, тождественных преобразований, решения уравнений. Очень важно также научиться пользоваться наглядными, в том числе геометрическими представлениями при изучении различных вопросов математики, при решении разнообразных задач. Особенно ценно, для всех желающих заниматься математикой, развивать логическое мышление, умение правильно, обоснованно и последовательно рассуждать, чтобы на практике использовать теоретические знания о мыслительных операциях. Правильно использовать возрастные и индивидуальные особенности учащихся. Мышление старшеклассников ( а значит, и умение пользоваться  мыслительными операциями)  необходимо не только стимулировать, но и специально развивать на протяжении всех лет обучения в школе.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5E2D4C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94056E"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E37728"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Изучение учебных способностей и умственной одаренности учащихся.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чем приступить к развитию мышления учащихся, надо изучить учебные способности  и умственную одаренность учащихся. Хочу предоставить вашему вниманию свои материалы, поделит</w:t>
      </w:r>
      <w:r w:rsidR="00396D36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ься опытом работы. Я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вляясь </w:t>
      </w:r>
      <w:r w:rsidR="00396D36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классным руководителем, в течение года, наблюдала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результатами успешности каждого ученика, возник  вопрос: « Почему индекс качества, по итогам года, по классу высокий  0,86=86%, а учащихся обучающихся на  четыре и пять , 8  из 22?» Обратившись к соответствующей литературе, школьному психологу, получив необходимые консультации у специалистов, стала проводить исследования.</w:t>
      </w:r>
      <w:r w:rsidR="00396D36" w:rsidRPr="0041172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Получила</w:t>
      </w:r>
      <w:r w:rsidR="00396D36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результаты, которые указывали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низкую мотивацию учащихся  к учебному труду, низкий уровень обученности. Дети прекрасно справляются с заданиями, которые надо выполнить по аналогии. Они опираются  на механические запоминания без глубокого осознания внутренних закономерностей и логической </w:t>
      </w:r>
      <w:r w:rsidR="00396D36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последовательности, отвечали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вопросы репродуктивного плана. Что же делать, как изменить создавшуюся ситуацию?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Мной был разработан и реализован следующий план мероприятий:</w:t>
      </w:r>
    </w:p>
    <w:p w:rsidR="00E37728" w:rsidRPr="00411725" w:rsidRDefault="00E37728" w:rsidP="00E3772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 рейтинговая система отслеживания качества знаний  учащихся.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 Результаты подводились как ежемесячно, так и по каждому предмету и классу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целом).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Результат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Каждый урок, отмечали учителя   предметники, стал уроком соревнованием.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урокам детей  более качественной, с  использованием  дополнительного материала.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Контроль над  пропусками учащихся. Выявление взаимосвязи пропусков уроков изучения нового  материала, уроков закрепления ЗУН, уроков контроля знаний, умений и навыков с  качеством    обученности.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Осуществлялось взаимодействие   по  схеме: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B14CB7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B14CB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group id="_x0000_s1065" editas="orgchart" style="width:342pt;height:126pt;mso-position-horizontal-relative:char;mso-position-vertical-relative:line" coordorigin="1640,1701" coordsize="7200,1800">
            <o:lock v:ext="edit" aspectratio="t"/>
            <o:diagram v:ext="edit" dgmstyle="0" dgmscalex="62260" dgmscaley="91752" dgmfontsize="11" constrainbounds="0,0,0,0">
              <o:relationtable v:ext="edit">
                <o:rel v:ext="edit" idsrc="#_s1070" iddest="#_s1070"/>
                <o:rel v:ext="edit" idsrc="#_s1071" iddest="#_s1070" idcntr="#_s1069"/>
                <o:rel v:ext="edit" idsrc="#_s1072" iddest="#_s1070" idcntr="#_s1068"/>
                <o:rel v:ext="edit" idsrc="#_s1073" iddest="#_s1070" idcntr="#_s1067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6" type="#_x0000_t75" style="position:absolute;left:1640;top:1701;width:7200;height:1800" o:preferrelative="f" filled="t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67" o:spid="_x0000_s1067" type="#_x0000_t34" style="position:absolute;left:6320;top:1341;width:360;height:2520;rotation:270;flip:x" o:connectortype="elbow" adj="7714,35910,-368486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68" o:spid="_x0000_s1068" type="#_x0000_t32" style="position:absolute;left:5061;top:2600;width:360;height:1;rotation:270" o:connectortype="elbow" adj="-265886,-1,-265886" strokeweight="2.25pt"/>
            <v:shape id="_s1069" o:spid="_x0000_s1069" type="#_x0000_t34" style="position:absolute;left:3800;top:1341;width:360;height:2520;rotation:270" o:connectortype="elbow" adj="7714,-35910,-163286" strokeweight="2.25pt"/>
            <v:roundrect id="_s1070" o:spid="_x0000_s1070" style="position:absolute;left:4160;top:1701;width:2160;height:720;v-text-anchor:middle" arcsize="10923f" o:dgmlayout="0" o:dgmnodekind="1" fillcolor="#bbe0e3">
              <v:textbox style="mso-next-textbox:#_s1070" inset="0,0,0,0">
                <w:txbxContent>
                  <w:p w:rsidR="00E37728" w:rsidRPr="0036499C" w:rsidRDefault="00E37728" w:rsidP="00E37728">
                    <w:pPr>
                      <w:jc w:val="center"/>
                      <w:rPr>
                        <w:sz w:val="31"/>
                        <w:szCs w:val="28"/>
                      </w:rPr>
                    </w:pPr>
                    <w:r w:rsidRPr="0036499C">
                      <w:rPr>
                        <w:sz w:val="31"/>
                        <w:szCs w:val="28"/>
                      </w:rPr>
                      <w:t>ребенок</w:t>
                    </w:r>
                  </w:p>
                </w:txbxContent>
              </v:textbox>
            </v:roundrect>
            <v:roundrect id="_s1071" o:spid="_x0000_s1071" style="position:absolute;left:1640;top:2781;width:2160;height:720;v-text-anchor:middle" arcsize="10923f" o:dgmlayout="0" o:dgmnodekind="0" fillcolor="#bbe0e3">
              <v:textbox style="mso-next-textbox:#_s1071" inset="0,0,0,0">
                <w:txbxContent>
                  <w:p w:rsidR="00E37728" w:rsidRPr="0036499C" w:rsidRDefault="00E37728" w:rsidP="00E37728">
                    <w:pPr>
                      <w:jc w:val="center"/>
                      <w:rPr>
                        <w:sz w:val="31"/>
                        <w:szCs w:val="28"/>
                      </w:rPr>
                    </w:pPr>
                    <w:r w:rsidRPr="0036499C">
                      <w:rPr>
                        <w:sz w:val="31"/>
                        <w:szCs w:val="28"/>
                      </w:rPr>
                      <w:t>родители</w:t>
                    </w:r>
                  </w:p>
                </w:txbxContent>
              </v:textbox>
            </v:roundrect>
            <v:roundrect id="_s1072" o:spid="_x0000_s1072" style="position:absolute;left:4160;top:2781;width:2160;height:720;v-text-anchor:middle" arcsize="10923f" o:dgmlayout="0" o:dgmnodekind="0" fillcolor="#bbe0e3">
              <v:textbox style="mso-next-textbox:#_s1072" inset="0,0,0,0">
                <w:txbxContent>
                  <w:p w:rsidR="00E37728" w:rsidRPr="0036499C" w:rsidRDefault="00E37728" w:rsidP="00E37728">
                    <w:pPr>
                      <w:jc w:val="center"/>
                      <w:rPr>
                        <w:sz w:val="31"/>
                        <w:szCs w:val="28"/>
                      </w:rPr>
                    </w:pPr>
                    <w:r w:rsidRPr="0036499C">
                      <w:rPr>
                        <w:sz w:val="31"/>
                        <w:szCs w:val="28"/>
                      </w:rPr>
                      <w:t>Классный руководитель</w:t>
                    </w:r>
                  </w:p>
                </w:txbxContent>
              </v:textbox>
            </v:roundrect>
            <v:roundrect id="_s1073" o:spid="_x0000_s1073" style="position:absolute;left:6680;top:2781;width:2160;height:720;v-text-anchor:middle" arcsize="10923f" o:dgmlayout="0" o:dgmnodekind="0" fillcolor="#bbe0e3">
              <v:textbox style="mso-next-textbox:#_s1073" inset="0,0,0,0">
                <w:txbxContent>
                  <w:p w:rsidR="00E37728" w:rsidRPr="0036499C" w:rsidRDefault="00E37728" w:rsidP="00E37728">
                    <w:pPr>
                      <w:jc w:val="center"/>
                      <w:rPr>
                        <w:sz w:val="31"/>
                        <w:szCs w:val="28"/>
                      </w:rPr>
                    </w:pPr>
                    <w:r w:rsidRPr="0036499C">
                      <w:rPr>
                        <w:sz w:val="31"/>
                        <w:szCs w:val="28"/>
                      </w:rPr>
                      <w:t>Учителя предметники</w:t>
                    </w:r>
                  </w:p>
                </w:txbxContent>
              </v:textbox>
            </v:roundrect>
            <v:line id="_x0000_s1074" style="position:absolute;flip:x y" from="6285,2001" to="7679,2751">
              <v:stroke endarrow="block"/>
            </v:line>
            <v:line id="_x0000_s1075" style="position:absolute;flip:y" from="2801,2001" to="4195,2751">
              <v:stroke endarrow="block"/>
            </v:line>
            <v:line id="_x0000_s1076" style="position:absolute;flip:y" from="5124,2451" to="5125,2751">
              <v:stroke endarrow="block"/>
            </v:line>
            <v:line id="_x0000_s1077" style="position:absolute;flip:x" from="3730,3201" to="4195,3201">
              <v:stroke endarrow="block"/>
            </v:line>
            <v:line id="_x0000_s1078" style="position:absolute" from="6285,3201" to="6750,3201">
              <v:stroke endarrow="block"/>
            </v:line>
            <v:line id="_x0000_s1079" style="position:absolute" from="2693,3509" to="2693,3501"/>
            <w10:wrap type="none"/>
            <w10:anchorlock/>
          </v:group>
        </w:pic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Результат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Количество уроков, пропущенных учащимися  по болезни, оказалось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меньше по сравнению с количеством уроков, которые учащиеся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пропустили по семейным обстоятельствам. Раньше  родители не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предавали особого значения, какие уроки пропускают их дети, но после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ознакомления с полученными результатами отношение  изменилось,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ответственность возросла.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Проведение родительских собраний, внеклассных мероприятий направленных на обучение родителей   методикам  развития мыслительной деятельности их детей, с учетом  возрастных  особенностей личности каждого ребенка.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1172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Результат .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ознакомились с результатами, конечно огорчились, ведь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многим казалось, что их дети способны усвоить любую информацию,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не испытывая затруднений.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Многие считали, что память у детей   прекрасная, ведь они с рождения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занимаются  её  развитием.  После выявления причин  низких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показателей   успеваемости, мне не  пришлось убеждать родителей  в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том, что необходимо тренировать память, развивать  все её виды.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Диаграммы  изучения видов памяти.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ИЗУЧЕНИЕ СЛУХОВОЙ ПАМЯТИ НА ЦИФРОВОЙ МАТЕРИАЛ. (5 класс)</w:t>
      </w:r>
    </w:p>
    <w:p w:rsidR="00E37728" w:rsidRPr="00411725" w:rsidRDefault="00411725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C2DF0F" wp14:editId="6EF3F745">
                <wp:simplePos x="0" y="0"/>
                <wp:positionH relativeFrom="column">
                  <wp:posOffset>3086100</wp:posOffset>
                </wp:positionH>
                <wp:positionV relativeFrom="paragraph">
                  <wp:posOffset>421005</wp:posOffset>
                </wp:positionV>
                <wp:extent cx="571500" cy="342900"/>
                <wp:effectExtent l="0" t="0" r="0" b="0"/>
                <wp:wrapNone/>
                <wp:docPr id="109" name="Поле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50%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9" o:spid="_x0000_s1026" type="#_x0000_t202" style="position:absolute;left:0;text-align:left;margin-left:243pt;margin-top:33.15pt;width:4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dpyxQIAAMM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50%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E3D1C" wp14:editId="510B2A12">
                <wp:simplePos x="0" y="0"/>
                <wp:positionH relativeFrom="column">
                  <wp:posOffset>1981200</wp:posOffset>
                </wp:positionH>
                <wp:positionV relativeFrom="paragraph">
                  <wp:posOffset>289560</wp:posOffset>
                </wp:positionV>
                <wp:extent cx="685800" cy="228600"/>
                <wp:effectExtent l="0" t="0" r="0" b="0"/>
                <wp:wrapNone/>
                <wp:docPr id="108" name="Поле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40,1%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8" o:spid="_x0000_s1027" type="#_x0000_t202" style="position:absolute;left:0;text-align:left;margin-left:156pt;margin-top:22.8pt;width:5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40,1%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59D8A5" wp14:editId="75D8FF31">
                <wp:simplePos x="0" y="0"/>
                <wp:positionH relativeFrom="column">
                  <wp:posOffset>2857500</wp:posOffset>
                </wp:positionH>
                <wp:positionV relativeFrom="paragraph">
                  <wp:posOffset>177165</wp:posOffset>
                </wp:positionV>
                <wp:extent cx="457200" cy="228600"/>
                <wp:effectExtent l="0" t="0" r="0" b="0"/>
                <wp:wrapNone/>
                <wp:docPr id="110" name="Поле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9%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0" o:spid="_x0000_s1028" type="#_x0000_t202" style="position:absolute;left:0;text-align:left;margin-left:225pt;margin-top:13.95pt;width:36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9%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1DB181" wp14:editId="002F702B">
            <wp:extent cx="3264300" cy="1173480"/>
            <wp:effectExtent l="0" t="0" r="0" b="0"/>
            <wp:docPr id="14" name="Диаграмм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ИЗУЧЕНИЕ СЛУХОВОЙ ПАМЯТИ НА СЛОВА (10 СЛОВ) (5 класс)</w:t>
      </w:r>
    </w:p>
    <w:p w:rsidR="00E37728" w:rsidRPr="00411725" w:rsidRDefault="00411725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E5014F" wp14:editId="6E7024EA">
                <wp:simplePos x="0" y="0"/>
                <wp:positionH relativeFrom="column">
                  <wp:posOffset>2049780</wp:posOffset>
                </wp:positionH>
                <wp:positionV relativeFrom="paragraph">
                  <wp:posOffset>399415</wp:posOffset>
                </wp:positionV>
                <wp:extent cx="685800" cy="324485"/>
                <wp:effectExtent l="0" t="0" r="0" b="0"/>
                <wp:wrapNone/>
                <wp:docPr id="105" name="Поле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68,2%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5" o:spid="_x0000_s1029" type="#_x0000_t202" style="position:absolute;left:0;text-align:left;margin-left:161.4pt;margin-top:31.45pt;width:54pt;height:25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68,2%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537D71" wp14:editId="6D0027A9">
                <wp:simplePos x="0" y="0"/>
                <wp:positionH relativeFrom="column">
                  <wp:posOffset>2369820</wp:posOffset>
                </wp:positionH>
                <wp:positionV relativeFrom="paragraph">
                  <wp:posOffset>198120</wp:posOffset>
                </wp:positionV>
                <wp:extent cx="685800" cy="324485"/>
                <wp:effectExtent l="0" t="0" r="0" b="0"/>
                <wp:wrapNone/>
                <wp:docPr id="106" name="Поле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9%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6" o:spid="_x0000_s1030" type="#_x0000_t202" style="position:absolute;left:0;text-align:left;margin-left:186.6pt;margin-top:15.6pt;width:54pt;height:2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9%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FE6B27" wp14:editId="706196D9">
                <wp:simplePos x="0" y="0"/>
                <wp:positionH relativeFrom="column">
                  <wp:posOffset>2918460</wp:posOffset>
                </wp:positionH>
                <wp:positionV relativeFrom="paragraph">
                  <wp:posOffset>201295</wp:posOffset>
                </wp:positionV>
                <wp:extent cx="800100" cy="324485"/>
                <wp:effectExtent l="0" t="0" r="0" b="0"/>
                <wp:wrapNone/>
                <wp:docPr id="107" name="Пол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22,7%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7" o:spid="_x0000_s1031" type="#_x0000_t202" style="position:absolute;left:0;text-align:left;margin-left:229.8pt;margin-top:15.85pt;width:63pt;height:2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PcsxQIAAMM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22,7%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A65C4B" wp14:editId="032F9020">
            <wp:extent cx="3718560" cy="1273235"/>
            <wp:effectExtent l="0" t="0" r="0" b="0"/>
            <wp:docPr id="13" name="Диаграмм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</w:p>
    <w:p w:rsid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ИЗУЧЕНИЕ СЛУХОВОЙ ПАМЯТИ НА СЛОВА (3 0 СЛОВ) (5 класс)</w:t>
      </w:r>
    </w:p>
    <w:p w:rsidR="00E37728" w:rsidRPr="00411725" w:rsidRDefault="00DE1D0D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8EA197" wp14:editId="01D9EA83">
                <wp:simplePos x="0" y="0"/>
                <wp:positionH relativeFrom="column">
                  <wp:posOffset>1341120</wp:posOffset>
                </wp:positionH>
                <wp:positionV relativeFrom="paragraph">
                  <wp:posOffset>767080</wp:posOffset>
                </wp:positionV>
                <wp:extent cx="685800" cy="324485"/>
                <wp:effectExtent l="0" t="0" r="0" b="0"/>
                <wp:wrapNone/>
                <wp:docPr id="102" name="Поле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59%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2" o:spid="_x0000_s1032" type="#_x0000_t202" style="position:absolute;margin-left:105.6pt;margin-top:60.4pt;width:54pt;height:2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59%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F7905A" wp14:editId="3F698EB5">
                <wp:simplePos x="0" y="0"/>
                <wp:positionH relativeFrom="column">
                  <wp:posOffset>2171700</wp:posOffset>
                </wp:positionH>
                <wp:positionV relativeFrom="paragraph">
                  <wp:posOffset>412115</wp:posOffset>
                </wp:positionV>
                <wp:extent cx="800100" cy="324485"/>
                <wp:effectExtent l="0" t="0" r="0" b="0"/>
                <wp:wrapNone/>
                <wp:docPr id="101" name="Поле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22,7%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1" o:spid="_x0000_s1033" type="#_x0000_t202" style="position:absolute;margin-left:171pt;margin-top:32.45pt;width:63pt;height:2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vdcxQIAAMQ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22,7%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49091" wp14:editId="117AEA36">
                <wp:simplePos x="0" y="0"/>
                <wp:positionH relativeFrom="column">
                  <wp:posOffset>1813560</wp:posOffset>
                </wp:positionH>
                <wp:positionV relativeFrom="paragraph">
                  <wp:posOffset>168275</wp:posOffset>
                </wp:positionV>
                <wp:extent cx="800100" cy="228600"/>
                <wp:effectExtent l="0" t="0" r="0" b="0"/>
                <wp:wrapNone/>
                <wp:docPr id="103" name="Поле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4,5%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3" o:spid="_x0000_s1034" type="#_x0000_t202" style="position:absolute;margin-left:142.8pt;margin-top:13.25pt;width:63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4,5%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77E3CC" wp14:editId="196ADC35">
                <wp:simplePos x="0" y="0"/>
                <wp:positionH relativeFrom="column">
                  <wp:posOffset>1196340</wp:posOffset>
                </wp:positionH>
                <wp:positionV relativeFrom="paragraph">
                  <wp:posOffset>168275</wp:posOffset>
                </wp:positionV>
                <wp:extent cx="685800" cy="267335"/>
                <wp:effectExtent l="0" t="0" r="0" b="0"/>
                <wp:wrapNone/>
                <wp:docPr id="104" name="Пол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E46D7A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E46D7A">
                              <w:rPr>
                                <w:b/>
                              </w:rPr>
                              <w:t>13,6%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4" o:spid="_x0000_s1035" type="#_x0000_t202" style="position:absolute;margin-left:94.2pt;margin-top:13.25pt;width:54pt;height:2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" filled="f" stroked="f">
                <v:textbox>
                  <w:txbxContent>
                    <w:p w:rsidR="00E37728" w:rsidRPr="00E46D7A" w:rsidRDefault="00E37728" w:rsidP="00E37728">
                      <w:pPr>
                        <w:rPr>
                          <w:b/>
                        </w:rPr>
                      </w:pPr>
                      <w:r w:rsidRPr="00E46D7A">
                        <w:rPr>
                          <w:b/>
                        </w:rPr>
                        <w:t>13,6%</w:t>
                      </w:r>
                    </w:p>
                  </w:txbxContent>
                </v:textbox>
              </v:shape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37728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261CDA" wp14:editId="1E2DAF77">
            <wp:extent cx="4130040" cy="1615440"/>
            <wp:effectExtent l="0" t="0" r="3810" b="0"/>
            <wp:docPr id="12" name="Диаграмм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Как видно из диаграмм, показатели развития слуховой памяти не высокие. Следовательно, предметникам необходимо продумать уроки изучения нового материала, с учетом низкого уровня развития данного вида памяти.</w:t>
      </w:r>
    </w:p>
    <w:p w:rsidR="00E37728" w:rsidRPr="00411725" w:rsidRDefault="005E2D4C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среднем звене,  количество предметов и объем изучаемого материала  увеличивается, а следовательно увеличивается и объем информации, которую  надо прочитать и  запомнить. Естественно, что ребенок, у которого техника чтения низкая, подвержен большим перегрузкам. С целью повышения скорости чтения изучили с родителями методику Зайцева ,  и 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совместными усилиями преподавателей и родителей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получили неплохие результаты. После двух месяцев совместной работы показатели изменились, увеличилась скорость чтения в одну минуту.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C2D27" w:rsidRPr="00411725" w:rsidRDefault="00B375CD" w:rsidP="006C2D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</w:p>
    <w:p w:rsidR="002F2DA9" w:rsidRPr="00411725" w:rsidRDefault="00E37728" w:rsidP="006C2D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изучение скорости чтения в 1 минуту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ab/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2E60AB" wp14:editId="653F5EE7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2971800" cy="546100"/>
                <wp:effectExtent l="0" t="0" r="0" b="0"/>
                <wp:wrapNone/>
                <wp:docPr id="100" name="Поле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AF3A56" w:rsidRDefault="00E37728" w:rsidP="00E37728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0" o:spid="_x0000_s1036" type="#_x0000_t202" style="position:absolute;margin-left:261pt;margin-top:13.2pt;width:234pt;height:4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" filled="f" stroked="f">
                <v:textbox>
                  <w:txbxContent>
                    <w:p w:rsidR="00E37728" w:rsidRPr="00AF3A56" w:rsidRDefault="00E37728" w:rsidP="00E37728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DA9" w:rsidRPr="00411725" w:rsidRDefault="006C2D27" w:rsidP="00E37728">
      <w:pPr>
        <w:tabs>
          <w:tab w:val="left" w:pos="-288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28BB81" wp14:editId="74AE19CE">
            <wp:extent cx="4503420" cy="2338979"/>
            <wp:effectExtent l="0" t="0" r="0" b="444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761" cy="2346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728" w:rsidRPr="00411725" w:rsidRDefault="00E37728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ИЗУЧЕНИЕ  ЗРИТЕЛЬНОЙ  ПАМЯТИ НА СЛОВА (10 СЛОВ) (5 класс)</w:t>
      </w:r>
    </w:p>
    <w:p w:rsidR="00E37728" w:rsidRDefault="00E37728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20DAC9" wp14:editId="457640E3">
                <wp:simplePos x="0" y="0"/>
                <wp:positionH relativeFrom="column">
                  <wp:posOffset>1943100</wp:posOffset>
                </wp:positionH>
                <wp:positionV relativeFrom="paragraph">
                  <wp:posOffset>626745</wp:posOffset>
                </wp:positionV>
                <wp:extent cx="685800" cy="457200"/>
                <wp:effectExtent l="0" t="0" r="0" b="3175"/>
                <wp:wrapNone/>
                <wp:docPr id="90" name="Поле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566D29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566D29">
                              <w:rPr>
                                <w:b/>
                              </w:rPr>
                              <w:t>9,1%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0" o:spid="_x0000_s1037" type="#_x0000_t202" style="position:absolute;left:0;text-align:left;margin-left:153pt;margin-top:49.35pt;width:54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" filled="f" stroked="f">
                <v:textbox>
                  <w:txbxContent>
                    <w:p w:rsidR="00E37728" w:rsidRPr="00566D29" w:rsidRDefault="00E37728" w:rsidP="00E37728">
                      <w:pPr>
                        <w:rPr>
                          <w:b/>
                        </w:rPr>
                      </w:pPr>
                      <w:r w:rsidRPr="00566D29">
                        <w:rPr>
                          <w:b/>
                        </w:rPr>
                        <w:t>9,1%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A42592" wp14:editId="08423B78">
                <wp:simplePos x="0" y="0"/>
                <wp:positionH relativeFrom="column">
                  <wp:posOffset>2514600</wp:posOffset>
                </wp:positionH>
                <wp:positionV relativeFrom="paragraph">
                  <wp:posOffset>1082040</wp:posOffset>
                </wp:positionV>
                <wp:extent cx="914400" cy="457200"/>
                <wp:effectExtent l="0" t="4445" r="0" b="0"/>
                <wp:wrapNone/>
                <wp:docPr id="89" name="Поле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566D29" w:rsidRDefault="00E37728" w:rsidP="00E377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81,9</w:t>
                            </w:r>
                            <w:r w:rsidRPr="00566D29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9" o:spid="_x0000_s1038" type="#_x0000_t202" style="position:absolute;left:0;text-align:left;margin-left:198pt;margin-top:85.2pt;width:1in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" filled="f" stroked="f">
                <v:textbox>
                  <w:txbxContent>
                    <w:p w:rsidR="00E37728" w:rsidRPr="00566D29" w:rsidRDefault="00E37728" w:rsidP="00E377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81,9</w:t>
                      </w:r>
                      <w:r w:rsidRPr="00566D29">
                        <w:rPr>
                          <w:b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F00D82" wp14:editId="674326CA">
                <wp:simplePos x="0" y="0"/>
                <wp:positionH relativeFrom="column">
                  <wp:posOffset>2743200</wp:posOffset>
                </wp:positionH>
                <wp:positionV relativeFrom="paragraph">
                  <wp:posOffset>510540</wp:posOffset>
                </wp:positionV>
                <wp:extent cx="685800" cy="288925"/>
                <wp:effectExtent l="0" t="4445" r="0" b="1905"/>
                <wp:wrapNone/>
                <wp:docPr id="88" name="Поле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566D29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566D29">
                              <w:rPr>
                                <w:b/>
                              </w:rPr>
                              <w:t>4,5%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8" o:spid="_x0000_s1039" type="#_x0000_t202" style="position:absolute;left:0;text-align:left;margin-left:3in;margin-top:40.2pt;width:54pt;height:2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" filled="f" stroked="f">
                <v:textbox>
                  <w:txbxContent>
                    <w:p w:rsidR="00E37728" w:rsidRPr="00566D29" w:rsidRDefault="00E37728" w:rsidP="00E37728">
                      <w:pPr>
                        <w:rPr>
                          <w:b/>
                        </w:rPr>
                      </w:pPr>
                      <w:r w:rsidRPr="00566D29">
                        <w:rPr>
                          <w:b/>
                        </w:rPr>
                        <w:t>4,5%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34093F" wp14:editId="65538502">
                <wp:simplePos x="0" y="0"/>
                <wp:positionH relativeFrom="column">
                  <wp:posOffset>2400300</wp:posOffset>
                </wp:positionH>
                <wp:positionV relativeFrom="paragraph">
                  <wp:posOffset>510540</wp:posOffset>
                </wp:positionV>
                <wp:extent cx="685800" cy="228600"/>
                <wp:effectExtent l="0" t="4445" r="0" b="0"/>
                <wp:wrapNone/>
                <wp:docPr id="87" name="Поле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Pr="00F15A97" w:rsidRDefault="00E37728" w:rsidP="00E37728">
                            <w:pPr>
                              <w:rPr>
                                <w:b/>
                              </w:rPr>
                            </w:pPr>
                            <w:r w:rsidRPr="00F15A97">
                              <w:rPr>
                                <w:b/>
                              </w:rPr>
                              <w:t>4,5%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7" o:spid="_x0000_s1040" type="#_x0000_t202" style="position:absolute;left:0;text-align:left;margin-left:189pt;margin-top:40.2pt;width:54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" filled="f" stroked="f">
                <v:textbox>
                  <w:txbxContent>
                    <w:p w:rsidR="00E37728" w:rsidRPr="00F15A97" w:rsidRDefault="00E37728" w:rsidP="00E37728">
                      <w:pPr>
                        <w:rPr>
                          <w:b/>
                        </w:rPr>
                      </w:pPr>
                      <w:r w:rsidRPr="00F15A97">
                        <w:rPr>
                          <w:b/>
                        </w:rPr>
                        <w:t>4,5%</w:t>
                      </w:r>
                    </w:p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2296BC" wp14:editId="59FD918C">
            <wp:extent cx="4678680" cy="2123153"/>
            <wp:effectExtent l="0" t="0" r="7620" b="0"/>
            <wp:docPr id="9" name="Диаграмм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375CD" w:rsidRDefault="00B375CD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5CD" w:rsidRPr="00411725" w:rsidRDefault="00B375CD" w:rsidP="00E37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4.Создание нестандартных ситуаций для родителей и учеников.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Проведение совместных мероприятий: классных часов, собраний, вечеров отдыха,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туристических походов, спортивных состязаний, литературных встреч, открытых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уроков.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  Результат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Соблюдение единства требований семьи и школы. Совместную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деятельность вели  под девизом :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Семья и школа -  мы едины.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И цель у нас всегда одна: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Достичь в  познаниях вершины,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Дорога, как бы ни была трудна.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Повысилась мотивация к учению. П</w:t>
      </w:r>
      <w:r w:rsidR="00E202EF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роизошло подключение родителей к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учебному процессу. Например, во время экскурсии на гору Таратау,</w:t>
      </w:r>
      <w:r w:rsidR="00E202EF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родителями была проведена  краеведческая викторина, а на уроке</w:t>
      </w:r>
      <w:r w:rsidR="00E202EF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родного языка преподав</w:t>
      </w:r>
      <w:r w:rsidR="005E2D4C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атель провел опрос </w:t>
      </w:r>
      <w:r w:rsidR="00E202EF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учащихся, которые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делились своими впечатлениями, делали зарисовки,..</w:t>
      </w:r>
    </w:p>
    <w:p w:rsidR="00B64F84" w:rsidRPr="00411725" w:rsidRDefault="00B64F84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noProof/>
          <w:sz w:val="24"/>
          <w:szCs w:val="24"/>
          <w:lang w:eastAsia="ru-RU"/>
        </w:rPr>
        <w:drawing>
          <wp:inline distT="0" distB="0" distL="0" distR="0" wp14:anchorId="6FC58D3C" wp14:editId="08C82DC9">
            <wp:extent cx="3146292" cy="1821180"/>
            <wp:effectExtent l="0" t="0" r="0" b="762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6292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0AE9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B0AE9" w:rsidRPr="00411725">
        <w:rPr>
          <w:noProof/>
          <w:sz w:val="24"/>
          <w:szCs w:val="24"/>
          <w:lang w:eastAsia="ru-RU"/>
        </w:rPr>
        <w:drawing>
          <wp:inline distT="0" distB="0" distL="0" distR="0" wp14:anchorId="02913C95" wp14:editId="18CDDB53">
            <wp:extent cx="2811780" cy="1984410"/>
            <wp:effectExtent l="0" t="0" r="762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15575" cy="1987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F84" w:rsidRPr="00411725" w:rsidRDefault="00B64F84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CA9" w:rsidRPr="00411725" w:rsidRDefault="00B64F84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современный учитель понимает, если создана ситуация успеха, то дети счастливы, </w:t>
      </w:r>
    </w:p>
    <w:p w:rsidR="002F1CA9" w:rsidRPr="00411725" w:rsidRDefault="002F1CA9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noProof/>
          <w:sz w:val="24"/>
          <w:szCs w:val="24"/>
          <w:lang w:eastAsia="ru-RU"/>
        </w:rPr>
        <w:drawing>
          <wp:inline distT="0" distB="0" distL="0" distR="0" wp14:anchorId="2C63C5AA" wp14:editId="0AA2D251">
            <wp:extent cx="2720340" cy="1994560"/>
            <wp:effectExtent l="0" t="0" r="3810" b="571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23078" cy="199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2D27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C2D27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6B32D0" wp14:editId="628910AE">
            <wp:extent cx="2811780" cy="1983662"/>
            <wp:effectExtent l="0" t="0" r="762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586" cy="1984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103A" w:rsidRPr="00411725" w:rsidRDefault="009E103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6.Кок учитель предметник, выбрала   тему самообразования: «Развитие мышления учащихся на  уроках математики. Формирование мыслительных операций».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Прошло пять лет, мои ученики  обучаются в 11 классе. Думаю, вам будет интересно посмотреть на результаты в сравнении( 5-11 класс). Предлагаю полученные  результаты </w:t>
      </w:r>
      <w:r w:rsidR="00CF235A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исследования,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 в виде диаграмм, таб</w:t>
      </w:r>
      <w:r w:rsidR="00CF235A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ИЗУЧЕНИЕ СМЕШАННОЙ ПАМЯТИ НА СЛОВА (20 СЛОВ) 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(5 класс)</w:t>
      </w:r>
    </w:p>
    <w:p w:rsidR="00CF235A" w:rsidRPr="00411725" w:rsidRDefault="00CF235A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37728" w:rsidRPr="00411725" w:rsidRDefault="00CF23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noProof/>
          <w:sz w:val="24"/>
          <w:szCs w:val="24"/>
          <w:lang w:eastAsia="ru-RU"/>
        </w:rPr>
        <w:drawing>
          <wp:inline distT="0" distB="0" distL="0" distR="0" wp14:anchorId="3F51C91D" wp14:editId="3F9D3893">
            <wp:extent cx="3451860" cy="1196054"/>
            <wp:effectExtent l="0" t="0" r="0" b="444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1860" cy="119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902D7B" wp14:editId="6F2D857F">
                <wp:simplePos x="0" y="0"/>
                <wp:positionH relativeFrom="column">
                  <wp:posOffset>1920240</wp:posOffset>
                </wp:positionH>
                <wp:positionV relativeFrom="paragraph">
                  <wp:posOffset>374650</wp:posOffset>
                </wp:positionV>
                <wp:extent cx="800100" cy="228600"/>
                <wp:effectExtent l="0" t="0" r="0" b="0"/>
                <wp:wrapNone/>
                <wp:docPr id="84" name="Пол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Default="00E37728" w:rsidP="00E37728">
                            <w:r>
                              <w:t>22,7%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4" o:spid="_x0000_s1041" type="#_x0000_t202" style="position:absolute;margin-left:151.2pt;margin-top:29.5pt;width:63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" filled="f" stroked="f">
                <v:textbox>
                  <w:txbxContent>
                    <w:p w:rsidR="00E37728" w:rsidRDefault="00E37728" w:rsidP="00E37728">
                      <w:r>
                        <w:t>22,7%</w:t>
                      </w:r>
                    </w:p>
                  </w:txbxContent>
                </v:textbox>
              </v:shape>
            </w:pict>
          </mc:Fallback>
        </mc:AlternateConten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ИЗУЧЕНИЕ СМЕШАННОЙ ПАМЯТИ НА СЛОВА (20 СЛОВ) (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11 класс</w:t>
      </w: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F235A" w:rsidRPr="00411725" w:rsidRDefault="00CF23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noProof/>
          <w:sz w:val="24"/>
          <w:szCs w:val="24"/>
          <w:lang w:eastAsia="ru-RU"/>
        </w:rPr>
        <w:drawing>
          <wp:inline distT="0" distB="0" distL="0" distR="0" wp14:anchorId="406753B8" wp14:editId="570399FA">
            <wp:extent cx="3789529" cy="1066800"/>
            <wp:effectExtent l="0" t="0" r="1905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89529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Сравнительный анализ развития умственных способностей  учащихся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( 6 класс по сравнению с 11 классом).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8525" w:type="dxa"/>
        <w:tblLook w:val="01E0" w:firstRow="1" w:lastRow="1" w:firstColumn="1" w:lastColumn="1" w:noHBand="0" w:noVBand="0"/>
      </w:tblPr>
      <w:tblGrid>
        <w:gridCol w:w="1697"/>
        <w:gridCol w:w="1138"/>
        <w:gridCol w:w="1138"/>
        <w:gridCol w:w="1138"/>
        <w:gridCol w:w="1138"/>
        <w:gridCol w:w="1138"/>
        <w:gridCol w:w="1138"/>
      </w:tblGrid>
      <w:tr w:rsidR="00E37728" w:rsidRPr="00411725" w:rsidTr="00E37728">
        <w:trPr>
          <w:cantSplit/>
          <w:trHeight w:val="1134"/>
        </w:trPr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</w:p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Ф.И.учащихся</w:t>
            </w:r>
          </w:p>
          <w:p w:rsidR="00E37728" w:rsidRPr="00411725" w:rsidRDefault="00E37728" w:rsidP="00E37728">
            <w:pPr>
              <w:rPr>
                <w:sz w:val="24"/>
                <w:szCs w:val="24"/>
              </w:rPr>
            </w:pPr>
          </w:p>
          <w:p w:rsidR="00E37728" w:rsidRPr="00411725" w:rsidRDefault="00E37728" w:rsidP="00E37728">
            <w:pPr>
              <w:rPr>
                <w:sz w:val="24"/>
                <w:szCs w:val="24"/>
              </w:rPr>
            </w:pPr>
          </w:p>
          <w:p w:rsidR="00E37728" w:rsidRPr="00411725" w:rsidRDefault="00E37728" w:rsidP="00E37728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Слуховая память на цифры 12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Слуховая память на 10 слов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Слуховая память на 20 слов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Слуховая память на 30 слов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Зрительная память на 10 слов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E37728" w:rsidRPr="00411725" w:rsidRDefault="00E37728" w:rsidP="00E37728">
            <w:pPr>
              <w:ind w:right="113"/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 xml:space="preserve">Смешанная память 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А.Л.  6 класс</w:t>
            </w:r>
          </w:p>
        </w:tc>
        <w:tc>
          <w:tcPr>
            <w:tcW w:w="1138" w:type="dxa"/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А.Л   11 класс</w:t>
            </w:r>
          </w:p>
        </w:tc>
        <w:tc>
          <w:tcPr>
            <w:tcW w:w="1138" w:type="dxa"/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Г.А.  6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Г.А.  11 класс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Г.В.  6 класс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 xml:space="preserve">Выше среднего 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Г.В.  11 класс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З.И.  6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З.И.  11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Н.А.  6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Н.А  11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Ш.Л. 6 класс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1138" w:type="dxa"/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</w:tr>
      <w:tr w:rsidR="00E37728" w:rsidRPr="00411725" w:rsidTr="00E37728">
        <w:tc>
          <w:tcPr>
            <w:tcW w:w="1697" w:type="dxa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Ш.Л. 11 класс</w:t>
            </w:r>
          </w:p>
        </w:tc>
        <w:tc>
          <w:tcPr>
            <w:tcW w:w="1138" w:type="dxa"/>
            <w:shd w:val="clear" w:color="auto" w:fill="FF00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shd w:val="clear" w:color="auto" w:fill="00FF00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1138" w:type="dxa"/>
            <w:shd w:val="clear" w:color="auto" w:fill="00FF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Ниже среднего</w:t>
            </w:r>
          </w:p>
        </w:tc>
        <w:tc>
          <w:tcPr>
            <w:tcW w:w="1138" w:type="dxa"/>
            <w:shd w:val="clear" w:color="auto" w:fill="FF00FF"/>
          </w:tcPr>
          <w:p w:rsidR="00E37728" w:rsidRPr="00411725" w:rsidRDefault="00E37728" w:rsidP="00E37728">
            <w:pPr>
              <w:rPr>
                <w:sz w:val="24"/>
                <w:szCs w:val="24"/>
              </w:rPr>
            </w:pPr>
            <w:r w:rsidRPr="00411725">
              <w:rPr>
                <w:sz w:val="24"/>
                <w:szCs w:val="24"/>
              </w:rPr>
              <w:t>Выше среднего</w:t>
            </w:r>
          </w:p>
        </w:tc>
      </w:tr>
    </w:tbl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таблицы сравнительного  анализа развития умственных способностей  учащихся можно сделать вывод о том, что они  находятся в развитии. Некоторые способности учащихся  нам удалось развить, а некоторые им придется  развивать всю свою жизнь. Я привела примеры  успешных учащихся, тех, кто  очень стараются добиться высоких результатов и учатся на  3-4-5.Можно представить себе какие усилия дети  прикладывают, чтобы получить требуемый объем знаний. Как эта нагрузка влияет на здоровье учеников?! Если преподаватель не будет владеть информацией о придельных возможностях учащихся , то перегрузка организма неизбежна. Учитель для каждого ученика определяет  свою планку, что иногда, а может быть и часто, не совпадает со способностями ребенка. По этому необходимо планировать свою работу с учетом развития умственных способностей , подходить индивидуально к каждому ребенку и тогда мног</w:t>
      </w:r>
      <w:r w:rsidR="00B375CD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конфликтов удается избежать.</w:t>
      </w:r>
    </w:p>
    <w:p w:rsidR="00B375CD" w:rsidRPr="00411725" w:rsidRDefault="00B375CD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Формирование мыслительных операций.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3.1.Процесс мышления. Понятие о мыслительных операциях.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мышления представляет собой совокупность различных операций. Важное место среди них отводят анализу, синтезу, сравнению, обобщению и классификации. Правда, эти понятия  на ряду с другими включаются в группы, имеющие различные наименования: приемы, умственные действия, мыслительные операции, общие приемы умственной деятельности, и т.п.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Умственная деятельность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психическая деятельность человека, который усваивает уже известные знания или открывает новое.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Приемы умственной деятельности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способы, с помощью которых она выполняется и которые могут быть объективно выраженными в перечне определенных действий.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Умственное действие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самостоятельный элемент умственной деятельности, представляющий собой систему взаимосвязанных операций, направленных  на преобразование объекта из наличного состояния в намеченное.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Операция мышления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отдельные, законченные, устойчивые и повторяющиеся  мыслительные действия, посредством которых мышление приобретает исходную информацию. Операции представляют собой отдельные единицы  в целостном процессе  мышления. Эта формулировка,  предложенная К.К. Григоряном, по сути дела, объединяет определения, данные С.Л. Рубинштейном и А.Н. Леонтьевым. Все мыслительные операции тесно взаимосвязаны друг с другом. Так сравнение нельзя осуществить без анализа, обобщение – без абстрагирования, классификацию - без сравнения и т.д. Речь, таким образом, идет об отдельных действиях как о специфических элементах мышления (И.М.Сеченов), проявляющихся в том или ином мыслительном акте в тесной связи с другими элементами. Именно этот смысл вкладывается в характеристику операций мышления как «отдельных, законченных мыслительных действий». Мыслительные операции могут выступать в одних случаях в качестве цели, а в других – средства. Под приемом сравнения понимают процесс совместного установления учителем и учащимися в определенной последовательности признаков сходства и различия между парными объектами. Операции мышления: сравнение, анализ, синтез, обобщение и классификация. Как учитель математики я формирую общеучебные мыслительные умения  и навыки учащихся на уроке, чтобы развивать познавательную активность моих воспитанников. Учащиеся должны владеть теоретическими знаниями, быть знакомы с правилами анализа и его видами, алгоритмами сравнения, обобщать и систематизировать, определять и объяснять понятия, конкретизировать( проводить наблюдения, придумывать задачу по образцу, вопросы к тексту, рисунку, участвовать в практической работе), чтобы умело пр</w:t>
      </w:r>
      <w:r w:rsidR="0094056E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именять их при решении задач.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7728" w:rsidRPr="00411725" w:rsidRDefault="00E37728" w:rsidP="00E3772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Понятие о мыслительных операциях.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 остановлюсь на такой операции мышления, как анализ.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практическое или мысленное разложение изучаемого объекта на характерные для него составные элементы, выделение в нем отдельных сторон, изучение каждого элемента или стороны объекта как части целого.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первом этапе мы изучили определения анализа и синтеза, поэлементно формируя умение осуществлять: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соотношения целого и части.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Поэлементный анализ действий ( пошаговое расчленение сложного плана).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Функциональный анализ.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сходства и различия. 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связей и различий.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сходства и различий.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на наличие закономерностей.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предмета с разных сторон и позиций.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анализ.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Обобщающий анализ.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Классификационный анализ.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Систематизирующий анализ.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Анализ, направленный на поиск аргументов к доказательству.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вероятности, какого то события.</w:t>
      </w:r>
    </w:p>
    <w:p w:rsidR="00E37728" w:rsidRPr="00411725" w:rsidRDefault="00E37728" w:rsidP="00E3772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Анализ, направленный на проведение аналогии.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 на сегодняшний день , мы пока овладели не всеми умениями. Надо ещё многому научиться. Но когда учащиеся решают ту или иную задачу, они умеют выбирать вид анализа. Немаловажно уметь анализировать, соблюдая при этом правила анализа.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анализа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объект анализа.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аспект ( т.е. установить точку зрения, с которой будут определять существенные признаки объекта).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и количественное описание объекта.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пространственные и временные рамки объекта.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субординационные и координационные отношения между компонентами объекта, определить их функции.</w:t>
      </w:r>
    </w:p>
    <w:p w:rsidR="00E37728" w:rsidRPr="00411725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причинно – следственные связи между компонентами объекта.</w:t>
      </w:r>
    </w:p>
    <w:p w:rsidR="00E37728" w:rsidRPr="00B311B4" w:rsidRDefault="00E37728" w:rsidP="00E3772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с другими объектами.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Приведу примеры применения видов анализа, а тек же, предлагаю подборку задач, апробированных при изучении  темы « Степень» в 5 классе.(материалы открытых уроков)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36E762" wp14:editId="15577318">
                <wp:simplePos x="0" y="0"/>
                <wp:positionH relativeFrom="column">
                  <wp:posOffset>2628900</wp:posOffset>
                </wp:positionH>
                <wp:positionV relativeFrom="paragraph">
                  <wp:posOffset>457200</wp:posOffset>
                </wp:positionV>
                <wp:extent cx="228600" cy="228600"/>
                <wp:effectExtent l="0" t="0" r="0" b="4445"/>
                <wp:wrapNone/>
                <wp:docPr id="78" name="Поле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728" w:rsidRDefault="00E37728" w:rsidP="00E3772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8" o:spid="_x0000_s1042" type="#_x0000_t202" style="position:absolute;margin-left:207pt;margin-top:36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" filled="f" stroked="f">
                <v:textbox>
                  <w:txbxContent>
                    <w:p w:rsidR="00E37728" w:rsidRDefault="00E37728" w:rsidP="00E37728"/>
                  </w:txbxContent>
                </v:textbox>
              </v:shape>
            </w:pict>
          </mc:Fallback>
        </mc:AlternateContent>
      </w: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Пример 1. </w:t>
      </w:r>
      <w:r w:rsidRPr="004117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Анализ соотношений целого и  части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(часть, доля, пропорция, процент, соотношение «больше меньше» и др.).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вид  расчленительного анализа идет синхронно с синтезом и его результатам является ответ  на вопросы:</w:t>
      </w:r>
    </w:p>
    <w:p w:rsidR="00E37728" w:rsidRPr="00411725" w:rsidRDefault="00E37728" w:rsidP="00E3772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каких частей состоит предмет и как они связаны ( способ, теснота и характер связей)?</w:t>
      </w:r>
    </w:p>
    <w:p w:rsidR="00E37728" w:rsidRPr="00411725" w:rsidRDefault="00E37728" w:rsidP="00E3772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они упорядочены в системе? (структура системы)</w:t>
      </w:r>
    </w:p>
    <w:p w:rsidR="00E37728" w:rsidRPr="00411725" w:rsidRDefault="00E37728" w:rsidP="00E3772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Каковы их количественные и качественные отношения ( в том числе и отношения сходства и различия, аналогии, родства, цвета, размера, формы, времени, расстояния, причины следствия и д.р.).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Например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Определите:</w:t>
      </w:r>
    </w:p>
    <w:p w:rsidR="00E37728" w:rsidRPr="00411725" w:rsidRDefault="00E37728" w:rsidP="00E3772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часть тетрадей вы исписываете  за день? (в долях от всей тетради и страницах).</w:t>
      </w:r>
    </w:p>
    <w:p w:rsidR="00E37728" w:rsidRPr="00411725" w:rsidRDefault="00E37728" w:rsidP="00E3772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часть дня  вы слушаете других?</w:t>
      </w:r>
    </w:p>
    <w:p w:rsidR="00E37728" w:rsidRPr="00411725" w:rsidRDefault="00E37728" w:rsidP="00E3772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дробь, в которой числитель меньше знаменателя, быть равной дроби, в которой числитель больше знаменателя.</w:t>
      </w:r>
    </w:p>
    <w:p w:rsidR="00E37728" w:rsidRPr="00411725" w:rsidRDefault="00E37728" w:rsidP="00E3772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 делят 8 ведер кваса из большого бочонка. У них есть 2 пустых бочонка, в один входит 3 ведра, в другой 5. Как провести раздел?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 2.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Функциональный анализ.</w:t>
      </w:r>
    </w:p>
    <w:p w:rsidR="00E37728" w:rsidRPr="00411725" w:rsidRDefault="00E37728" w:rsidP="00E3772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является?  Какие функции выполняет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Например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7728" w:rsidRPr="00411725" w:rsidRDefault="00E37728" w:rsidP="00E37728">
      <w:pPr>
        <w:numPr>
          <w:ilvl w:val="0"/>
          <w:numId w:val="7"/>
        </w:num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функции выполняет деревянная часть карандаша, окружающая грифель?</w:t>
      </w:r>
    </w:p>
    <w:p w:rsidR="00E37728" w:rsidRPr="00411725" w:rsidRDefault="00E37728" w:rsidP="00E37728">
      <w:pPr>
        <w:numPr>
          <w:ilvl w:val="0"/>
          <w:numId w:val="7"/>
        </w:num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является корпус гитары для остальных ее частей?</w:t>
      </w:r>
    </w:p>
    <w:p w:rsidR="00E37728" w:rsidRPr="00411725" w:rsidRDefault="00E37728" w:rsidP="00E37728">
      <w:pPr>
        <w:numPr>
          <w:ilvl w:val="0"/>
          <w:numId w:val="7"/>
        </w:num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является ученик в классе? В столовой? В кровати?</w:t>
      </w:r>
    </w:p>
    <w:p w:rsidR="00E37728" w:rsidRPr="00411725" w:rsidRDefault="00E37728" w:rsidP="00E37728">
      <w:pPr>
        <w:numPr>
          <w:ilvl w:val="0"/>
          <w:numId w:val="7"/>
        </w:num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функции выполняет на уроке двойка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 3.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Анализ сходства и различия.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основе данного вида анализа лежит осуществление операции сравнения, необходимость проведения которой  может быть  выражена:</w:t>
      </w:r>
    </w:p>
    <w:p w:rsidR="00E37728" w:rsidRPr="00411725" w:rsidRDefault="00E37728" w:rsidP="00E3772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союзов  «как, словно, точно, будто».</w:t>
      </w:r>
    </w:p>
    <w:p w:rsidR="00E37728" w:rsidRPr="00411725" w:rsidRDefault="00E37728" w:rsidP="00E3772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слов «похоже, подобен».</w:t>
      </w:r>
    </w:p>
    <w:p w:rsidR="00E37728" w:rsidRPr="00411725" w:rsidRDefault="00E37728" w:rsidP="00E3772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Существительным в  творительном падеже («Громом грянули его слова»).</w:t>
      </w:r>
    </w:p>
    <w:p w:rsidR="00E37728" w:rsidRPr="00411725" w:rsidRDefault="00E37728" w:rsidP="00E3772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сравнительной формы наречия или прилагательного: «Ах, злые языки страшнее пистолета!» ( Грибоедов А.С. Горе от ума.)</w:t>
      </w:r>
    </w:p>
    <w:p w:rsidR="00B311B4" w:rsidRDefault="00B311B4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Например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7728" w:rsidRPr="00411725" w:rsidRDefault="00E37728" w:rsidP="00E3772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1.Что общего между рекой и часами?</w:t>
      </w:r>
    </w:p>
    <w:p w:rsidR="00E37728" w:rsidRPr="00411725" w:rsidRDefault="00E37728" w:rsidP="00E3772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общего между обманом и ошибкой?</w:t>
      </w:r>
    </w:p>
    <w:p w:rsidR="00E37728" w:rsidRPr="00411725" w:rsidRDefault="00E37728" w:rsidP="00E3772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чем различие между рекой и птицей и т.д.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 приведенные мной примеры, убеждают нас в том, что наши дети должны владеть техникой анализа, ведь это очень сложная логическая операция .Овладение выше изложенными видами анализа позволят решать более сложные задачи:</w:t>
      </w:r>
    </w:p>
    <w:p w:rsidR="00E37728" w:rsidRPr="00411725" w:rsidRDefault="00E37728" w:rsidP="00E377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на развитие воображения.</w:t>
      </w:r>
    </w:p>
    <w:p w:rsidR="00E37728" w:rsidRPr="00411725" w:rsidRDefault="00E37728" w:rsidP="00E377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на развитие логического и комбинаторного мышления.</w:t>
      </w:r>
    </w:p>
    <w:p w:rsidR="00E37728" w:rsidRPr="00411725" w:rsidRDefault="00E37728" w:rsidP="00E377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на развитие конструкторского мышления</w:t>
      </w:r>
    </w:p>
    <w:p w:rsidR="00E37728" w:rsidRPr="00411725" w:rsidRDefault="00E37728" w:rsidP="00E377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на развитие метафорического мышления, толкование переносных смыслов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того, как  виды анализа изучены .Необходимо перейти   к формированию на уроках  первоначального применения функциональных знаний и умений, таких, как:</w:t>
      </w:r>
    </w:p>
    <w:p w:rsidR="00E37728" w:rsidRPr="00411725" w:rsidRDefault="00E37728" w:rsidP="00E37728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объект анализа и синтеза.</w:t>
      </w:r>
    </w:p>
    <w:p w:rsidR="00E37728" w:rsidRPr="00411725" w:rsidRDefault="00E37728" w:rsidP="00E37728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аспект анализа и синтеза.</w:t>
      </w:r>
    </w:p>
    <w:p w:rsidR="00E37728" w:rsidRPr="00411725" w:rsidRDefault="00E37728" w:rsidP="00E37728">
      <w:pPr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существенные признаки объект.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 чтобы наши дети овладели этими умениями. Если мы,  </w:t>
      </w:r>
      <w:r w:rsidRPr="0041172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учителя, разных предметов, будем использовать единую терминологию, то мыслительные процессы будут протекать быстрее.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5 классе, при изучении темы: </w:t>
      </w: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«Степень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провела  с учащимися математи</w:t>
      </w:r>
      <w:r w:rsidR="0094056E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ческое исследование  задач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. Сформулировали правило умножения степеней с одинаковыми основаниями и записали их  формулами, а затем провели анализ :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анализа – степень.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Аспект анализа и синтеза, т.е. установление точки зрения, с которой будут определяться существенные признаки изучаемого объекта. – Мы решили выбрать аспектом анализа изучение  операции со степенями.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существенных признаков изучаемого объекта. Это признаки, без которого объект существовать не может! Становится другим объектом. Произведение одинаковых множителей записали в виде степени, запись степени.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описание объекта -  это определение свойств степени 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Количественное описание компонентов объектов предусматривают указание величины( длины, площади, объема и т. д.) Т.е. в нашем случае а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=а*а( площадь),а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=а*а*а(объем), а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=а( длина).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Пространственные связи. Назовем наиболее существенные пространственные отношения (связи), т.е. « вверх – вниз», «правое – левое», « внутреннее – внешнее», « впереди – сзади», « ближе – дальше».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Субординационные связи.</w:t>
      </w:r>
    </w:p>
    <w:p w:rsidR="00E37728" w:rsidRPr="00411725" w:rsidRDefault="00E37728" w:rsidP="00E377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Координационные связи ( в нашем случае надо указать  какую роль играет 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какую </w:t>
      </w:r>
      <w:r w:rsidRPr="0041172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).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 это не все этапы анализа изучаемого объекта. На данном уроке  нами были рассмотрены  примеры на определение видов анализа.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Задание. №1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Сравнить:1)    26/5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13/12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; 2)16/19 И 3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/19; 3) 8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+ 34  и 8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+34;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4) 6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*6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6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9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: 6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.При выполнении 1 задания применяется  анализ соотношений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всех этих неравенств. 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Применяем анализ сходства и различия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 общего у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этих неравенств?  Какое неравенство  лишнее? (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синтезируем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Задание. №2.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значение выражения</w:t>
      </w: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1) 5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+6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; 2)16-2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; 3)5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4) </w:t>
      </w:r>
      <w:r w:rsidRPr="004117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*9 + </w:t>
      </w:r>
      <w:r w:rsidRPr="004117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1, при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117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=3.Как изменится результат арифметических действий при изменении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компонента </w:t>
      </w:r>
      <w:r w:rsidRPr="004117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Применяется  функциональный анализ. </w:t>
      </w:r>
    </w:p>
    <w:p w:rsidR="00B311B4" w:rsidRDefault="00B311B4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Задание. №3.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Найдите НОД(а,в) и НОК (а,в) , если а=2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*3*5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*7; в=2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4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*3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*7 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Выделите главные и существенные отличия между НОД и НОК. </w:t>
      </w: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Выделение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главного  существенного.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Задание. №4.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Решите уравнение:       3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</w:t>
      </w:r>
      <w:r w:rsidRPr="004117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+ 3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3</w:t>
      </w:r>
      <w:r w:rsidRPr="004117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Применяется поэлементный анализ действий ( пошаговое расчленение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сложного  плана).</w:t>
      </w: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Задание. №1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Решите задачу: Найдите  объем прямоугольного параллелепипеда и  площадь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его нижней грани, если: а = </w:t>
      </w:r>
      <w:smartTag w:uri="urn:schemas-microsoft-com:office:smarttags" w:element="metricconverter">
        <w:smartTagPr>
          <w:attr w:name="ProductID" w:val="23 см"/>
        </w:smartTagP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ru-RU"/>
          </w:rPr>
          <w:t>3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см</w:t>
        </w:r>
      </w:smartTag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 в = </w:t>
      </w:r>
      <w:smartTag w:uri="urn:schemas-microsoft-com:office:smarttags" w:element="metricconverter">
        <w:smartTagPr>
          <w:attr w:name="ProductID" w:val="32 мм"/>
        </w:smartTagP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ru-RU"/>
          </w:rPr>
          <w:t>2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мм</w:t>
        </w:r>
      </w:smartTag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= </w:t>
      </w:r>
      <w:smartTag w:uri="urn:schemas-microsoft-com:office:smarttags" w:element="metricconverter">
        <w:smartTagPr>
          <w:attr w:name="ProductID" w:val="52 мм"/>
        </w:smartTagP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ru-RU"/>
          </w:rPr>
          <w:t>2</w:t>
        </w:r>
        <w:r w:rsidRPr="004117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мм</w:t>
        </w:r>
      </w:smartTag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7728" w:rsidRPr="00411725" w:rsidRDefault="00946C7F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Какой аспект анализа можно выбрать?</w:t>
      </w:r>
    </w:p>
    <w:p w:rsidR="00E37728" w:rsidRPr="00411725" w:rsidRDefault="00946C7F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E7270D" wp14:editId="7CD1F490">
                <wp:simplePos x="0" y="0"/>
                <wp:positionH relativeFrom="column">
                  <wp:posOffset>640080</wp:posOffset>
                </wp:positionH>
                <wp:positionV relativeFrom="paragraph">
                  <wp:posOffset>65405</wp:posOffset>
                </wp:positionV>
                <wp:extent cx="845820" cy="1158240"/>
                <wp:effectExtent l="57150" t="209550" r="201930" b="4191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820" cy="1158240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9525">
                          <a:miter lim="800000"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00CCFF"/>
                          </a:extrusion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7" o:spid="_x0000_s1026" style="position:absolute;margin-left:50.4pt;margin-top:5.15pt;width:66.6pt;height:91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" fillcolor="#0cf">
                <o:extrusion v:ext="view" color="#0cf" on="t"/>
              </v:rect>
            </w:pict>
          </mc:Fallback>
        </mc:AlternateContent>
      </w:r>
      <w:r w:rsidR="00E37728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Применяем  </w:t>
      </w:r>
      <w:r w:rsidR="00E37728"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анализ предмета с разных сторон и   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позиций.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Приведу примеры выбора учащимися аспекта анализа: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измерений.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Единицы измерения.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Плоскую или объемную фигуры.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поверхности, граней.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математическую запись  формул.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плоских  фигур  в гранях.</w:t>
      </w:r>
    </w:p>
    <w:p w:rsidR="00E37728" w:rsidRPr="00411725" w:rsidRDefault="00E37728" w:rsidP="00E377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Сравнение количества вершин, ребер, граней, и т.д. </w:t>
      </w:r>
    </w:p>
    <w:p w:rsidR="00E3772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Конечно, решить эту задачу, можно ответив лишь на главный вопрос, а можно подойти творче</w:t>
      </w:r>
      <w:r w:rsidR="002E1BB3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ски, моим ученикам это удается.</w:t>
      </w:r>
    </w:p>
    <w:p w:rsidR="00E37728" w:rsidRPr="00411725" w:rsidRDefault="00CD12F7" w:rsidP="00CD12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</w:t>
      </w:r>
      <w:r w:rsidR="00E37728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вовлекаю  родителей в оценке  учебного  труда ребят.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 сотрудничество с родителями позволяет создать ситуацию успеха для каждого ребёнка. </w:t>
      </w:r>
    </w:p>
    <w:p w:rsidR="00AC765A" w:rsidRPr="00411725" w:rsidRDefault="00AC76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7728" w:rsidRPr="00411725" w:rsidRDefault="00CD12F7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37728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воспитанники составляют кроссворды, изготавливают книжки- малышки с логическими заданиями, сочиняют сказки, пишут стихи, составляют вопросы для уроков контроля знаний умений и навыков, составляют задачи и не только по математике, но и с физическим, химическим содержанием на практике устанавливают истинность законов механики, молекулярно- кинетической теории.</w:t>
      </w:r>
    </w:p>
    <w:p w:rsidR="00AC765A" w:rsidRPr="00411725" w:rsidRDefault="00AC76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BB3" w:rsidRPr="00411725" w:rsidRDefault="002E1BB3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A02629" wp14:editId="23E4B150">
            <wp:extent cx="2682240" cy="1609096"/>
            <wp:effectExtent l="0" t="0" r="381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609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73094E" wp14:editId="3338B480">
            <wp:extent cx="2552700" cy="1560666"/>
            <wp:effectExtent l="0" t="0" r="0" b="190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60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1BB3" w:rsidRPr="00411725" w:rsidRDefault="00411725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4800" behindDoc="1" locked="0" layoutInCell="1" allowOverlap="1" wp14:anchorId="21717110" wp14:editId="180B2F22">
            <wp:simplePos x="0" y="0"/>
            <wp:positionH relativeFrom="column">
              <wp:posOffset>2861945</wp:posOffset>
            </wp:positionH>
            <wp:positionV relativeFrom="paragraph">
              <wp:posOffset>151765</wp:posOffset>
            </wp:positionV>
            <wp:extent cx="2671445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410" y="21304"/>
                <wp:lineTo x="21410" y="0"/>
                <wp:lineTo x="0" y="0"/>
              </wp:wrapPolygon>
            </wp:wrapThrough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BB3" w:rsidRPr="00411725" w:rsidRDefault="002E1BB3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1BE74C" wp14:editId="49850E13">
            <wp:extent cx="2636520" cy="1390126"/>
            <wp:effectExtent l="0" t="0" r="0" b="63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435" cy="139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F1E90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F1E90" w:rsidRPr="00411725" w:rsidRDefault="00234D1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21728" behindDoc="1" locked="0" layoutInCell="1" allowOverlap="1" wp14:anchorId="1079C2FA" wp14:editId="2A39AB0B">
            <wp:simplePos x="0" y="0"/>
            <wp:positionH relativeFrom="column">
              <wp:posOffset>2865120</wp:posOffset>
            </wp:positionH>
            <wp:positionV relativeFrom="paragraph">
              <wp:posOffset>205105</wp:posOffset>
            </wp:positionV>
            <wp:extent cx="2537460" cy="1235075"/>
            <wp:effectExtent l="0" t="0" r="0" b="3175"/>
            <wp:wrapThrough wrapText="bothSides">
              <wp:wrapPolygon edited="0">
                <wp:start x="0" y="0"/>
                <wp:lineTo x="0" y="21322"/>
                <wp:lineTo x="21405" y="21322"/>
                <wp:lineTo x="21405" y="0"/>
                <wp:lineTo x="0" y="0"/>
              </wp:wrapPolygon>
            </wp:wrapThrough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23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E90" w:rsidRPr="00411725" w:rsidRDefault="00AC76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2752" behindDoc="1" locked="0" layoutInCell="1" allowOverlap="1" wp14:anchorId="01637DA5" wp14:editId="60D7E2B4">
            <wp:simplePos x="0" y="0"/>
            <wp:positionH relativeFrom="column">
              <wp:posOffset>2865120</wp:posOffset>
            </wp:positionH>
            <wp:positionV relativeFrom="paragraph">
              <wp:posOffset>1330325</wp:posOffset>
            </wp:positionV>
            <wp:extent cx="2523490" cy="1051560"/>
            <wp:effectExtent l="0" t="0" r="0" b="0"/>
            <wp:wrapThrough wrapText="bothSides">
              <wp:wrapPolygon edited="0">
                <wp:start x="0" y="0"/>
                <wp:lineTo x="0" y="21130"/>
                <wp:lineTo x="21361" y="21130"/>
                <wp:lineTo x="21361" y="0"/>
                <wp:lineTo x="0" y="0"/>
              </wp:wrapPolygon>
            </wp:wrapThrough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3776" behindDoc="1" locked="0" layoutInCell="1" allowOverlap="1" wp14:anchorId="0B6C6843" wp14:editId="58E876AE">
            <wp:simplePos x="0" y="0"/>
            <wp:positionH relativeFrom="column">
              <wp:posOffset>-635</wp:posOffset>
            </wp:positionH>
            <wp:positionV relativeFrom="paragraph">
              <wp:posOffset>2214245</wp:posOffset>
            </wp:positionV>
            <wp:extent cx="2711450" cy="1714500"/>
            <wp:effectExtent l="0" t="0" r="0" b="0"/>
            <wp:wrapThrough wrapText="bothSides">
              <wp:wrapPolygon edited="0">
                <wp:start x="0" y="0"/>
                <wp:lineTo x="0" y="21360"/>
                <wp:lineTo x="21398" y="21360"/>
                <wp:lineTo x="21398" y="0"/>
                <wp:lineTo x="0" y="0"/>
              </wp:wrapPolygon>
            </wp:wrapThrough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E90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9B5551" wp14:editId="1D24F379">
            <wp:extent cx="2739064" cy="2034540"/>
            <wp:effectExtent l="0" t="0" r="4445" b="381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12" cy="2036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C7068"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4D18" w:rsidRPr="00411725" w:rsidRDefault="00AC765A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7FB59D" wp14:editId="6667235F">
            <wp:extent cx="1949631" cy="1457171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75" cy="1460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2E6" w:rsidRPr="004117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C4DD76" wp14:editId="2470CB90">
            <wp:extent cx="1030281" cy="1687483"/>
            <wp:effectExtent l="0" t="0" r="0" b="825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01" cy="168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1FCB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результаты, спросите вы? Конечно, есть.</w:t>
      </w:r>
      <w:r w:rsidR="00B91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Главное-желание учиться и быть успешным.</w:t>
      </w:r>
    </w:p>
    <w:p w:rsidR="00B375CD" w:rsidRDefault="00B375CD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5CD" w:rsidRDefault="000D457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137E72">
            <wp:extent cx="2678204" cy="1394460"/>
            <wp:effectExtent l="0" t="0" r="8255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306" cy="1393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445945">
            <wp:extent cx="2612390" cy="1393672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393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75CD" w:rsidRDefault="00B375CD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5CD" w:rsidRDefault="00B77509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7DFBC3" wp14:editId="5B4EC224">
            <wp:extent cx="872837" cy="12392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82756" cy="125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F6979">
        <w:rPr>
          <w:noProof/>
          <w:lang w:eastAsia="ru-RU"/>
        </w:rPr>
        <w:drawing>
          <wp:inline distT="0" distB="0" distL="0" distR="0" wp14:anchorId="3CFC3251" wp14:editId="32233474">
            <wp:extent cx="881149" cy="1246294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83663" cy="124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79">
        <w:rPr>
          <w:noProof/>
          <w:lang w:eastAsia="ru-RU"/>
        </w:rPr>
        <w:drawing>
          <wp:inline distT="0" distB="0" distL="0" distR="0" wp14:anchorId="4C26282A" wp14:editId="1656A5E1">
            <wp:extent cx="856211" cy="1218028"/>
            <wp:effectExtent l="0" t="0" r="1270" b="127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858317" cy="12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F6979">
        <w:rPr>
          <w:noProof/>
          <w:lang w:eastAsia="ru-RU"/>
        </w:rPr>
        <w:drawing>
          <wp:inline distT="0" distB="0" distL="0" distR="0" wp14:anchorId="72C89718" wp14:editId="46C0F67B">
            <wp:extent cx="881149" cy="1254562"/>
            <wp:effectExtent l="0" t="0" r="0" b="317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81742" cy="125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79">
        <w:rPr>
          <w:noProof/>
          <w:lang w:eastAsia="ru-RU"/>
        </w:rPr>
        <w:drawing>
          <wp:inline distT="0" distB="0" distL="0" distR="0" wp14:anchorId="22594DBB" wp14:editId="5707C717">
            <wp:extent cx="897775" cy="1269128"/>
            <wp:effectExtent l="0" t="0" r="0" b="762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98306" cy="126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F6979">
        <w:rPr>
          <w:noProof/>
          <w:lang w:eastAsia="ru-RU"/>
        </w:rPr>
        <w:drawing>
          <wp:inline distT="0" distB="0" distL="0" distR="0" wp14:anchorId="7B74EF20" wp14:editId="2A1350A9">
            <wp:extent cx="910483" cy="1288473"/>
            <wp:effectExtent l="0" t="0" r="4445" b="698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09718" cy="128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5BE3">
        <w:rPr>
          <w:noProof/>
          <w:lang w:eastAsia="ru-RU"/>
        </w:rPr>
        <w:drawing>
          <wp:inline distT="0" distB="0" distL="0" distR="0" wp14:anchorId="3664C182" wp14:editId="52606F25">
            <wp:extent cx="822960" cy="1251065"/>
            <wp:effectExtent l="0" t="0" r="0" b="635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BE3" w:rsidRDefault="00245BE3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B00E122" wp14:editId="5BC9987D">
            <wp:extent cx="5602778" cy="1303153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04197" cy="130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0229DEC" wp14:editId="6B113ACD">
            <wp:extent cx="889462" cy="1172472"/>
            <wp:effectExtent l="0" t="0" r="6350" b="889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888904" cy="117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572" w:rsidRDefault="00B91572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5BE3" w:rsidRPr="00411725" w:rsidRDefault="00245BE3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D18" w:rsidRPr="00411725" w:rsidRDefault="00E37728" w:rsidP="00E37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71FCB" w:rsidRPr="00A71FCB" w:rsidRDefault="00245BE3" w:rsidP="00A71FCB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</w:t>
      </w:r>
      <w:r w:rsidR="00A71FCB" w:rsidRPr="00A71FCB">
        <w:rPr>
          <w:rFonts w:ascii="Times New Roman" w:eastAsia="Calibri" w:hAnsi="Times New Roman" w:cs="Times New Roman"/>
          <w:sz w:val="24"/>
          <w:szCs w:val="24"/>
        </w:rPr>
        <w:t>Участие учащихся в конкурсах и олимпиадах и конкурсах (название, город, результаты)</w:t>
      </w:r>
    </w:p>
    <w:p w:rsidR="00A71FCB" w:rsidRPr="00A71FCB" w:rsidRDefault="00A71FCB" w:rsidP="00A71FCB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5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4"/>
        <w:gridCol w:w="2354"/>
        <w:gridCol w:w="1447"/>
        <w:gridCol w:w="3001"/>
      </w:tblGrid>
      <w:tr w:rsidR="00A71FCB" w:rsidRPr="00A71FCB" w:rsidTr="00B311B4">
        <w:trPr>
          <w:trHeight w:val="769"/>
        </w:trPr>
        <w:tc>
          <w:tcPr>
            <w:tcW w:w="376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Уровень (город, РБ, РФ, международный)</w:t>
            </w:r>
          </w:p>
        </w:tc>
        <w:tc>
          <w:tcPr>
            <w:tcW w:w="1447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71FCB" w:rsidRPr="00A71FCB" w:rsidTr="00B311B4">
        <w:trPr>
          <w:trHeight w:val="1527"/>
        </w:trPr>
        <w:tc>
          <w:tcPr>
            <w:tcW w:w="3764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57-оя Выездная физико-математическая олимпиада МФТИ по математике 5-11 классов) и физике (7-11 классов)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447" w:type="dxa"/>
          </w:tcPr>
          <w:p w:rsidR="00A71FCB" w:rsidRPr="00A71FCB" w:rsidRDefault="00A71FCB" w:rsidP="00A71FC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Победителей- 7    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Диплом 1 степени-2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степени-3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3 степени-2 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Поощрительная грамота-1</w:t>
            </w:r>
          </w:p>
        </w:tc>
      </w:tr>
      <w:tr w:rsidR="00A71FCB" w:rsidRPr="00A71FCB" w:rsidTr="00B311B4">
        <w:trPr>
          <w:trHeight w:val="1281"/>
        </w:trPr>
        <w:tc>
          <w:tcPr>
            <w:tcW w:w="3764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« Круговорот знаний».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проекта 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konkurs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info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Предмет: Математика.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354" w:type="dxa"/>
          </w:tcPr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Международный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7" w:type="dxa"/>
          </w:tcPr>
          <w:p w:rsidR="00A71FCB" w:rsidRPr="00A71FCB" w:rsidRDefault="00A71FCB" w:rsidP="002D19A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01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Победителей- 10    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 место-6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2 место-1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место-3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71FCB" w:rsidRPr="00A71FCB" w:rsidTr="00B311B4">
        <w:trPr>
          <w:trHeight w:val="1537"/>
        </w:trPr>
        <w:tc>
          <w:tcPr>
            <w:tcW w:w="3764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« Копилка знаний»-дистанционная олимпиада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проекта 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МЕТО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KOPILKA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Учебный центр «ПРОФЕССИОНАЛ» г. Москва</w:t>
            </w:r>
          </w:p>
        </w:tc>
        <w:tc>
          <w:tcPr>
            <w:tcW w:w="2354" w:type="dxa"/>
          </w:tcPr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447" w:type="dxa"/>
          </w:tcPr>
          <w:p w:rsidR="00A71FCB" w:rsidRPr="00A71FCB" w:rsidRDefault="00A71FCB" w:rsidP="002D19A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01" w:type="dxa"/>
          </w:tcPr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Победителей- 16  </w:t>
            </w:r>
          </w:p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 место-11</w:t>
            </w:r>
          </w:p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2 место-3</w:t>
            </w:r>
          </w:p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место-2 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1FCB" w:rsidRPr="00A71FCB" w:rsidTr="00B311B4">
        <w:trPr>
          <w:trHeight w:val="1793"/>
        </w:trPr>
        <w:tc>
          <w:tcPr>
            <w:tcW w:w="3764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конкурс« Мир практики»-дистанционная олимпиада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проекта 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mir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praktiki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Учебный центр. Республика Беларусь.</w:t>
            </w:r>
          </w:p>
        </w:tc>
        <w:tc>
          <w:tcPr>
            <w:tcW w:w="2354" w:type="dxa"/>
          </w:tcPr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447" w:type="dxa"/>
          </w:tcPr>
          <w:p w:rsidR="00A71FCB" w:rsidRPr="00A71FCB" w:rsidRDefault="00A71FCB" w:rsidP="002D19A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01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Победителей- 8  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2 место-4</w:t>
            </w:r>
          </w:p>
          <w:p w:rsidR="00A71FCB" w:rsidRPr="00A71FCB" w:rsidRDefault="00A71FCB" w:rsidP="002D19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3 место-4</w:t>
            </w:r>
          </w:p>
        </w:tc>
      </w:tr>
      <w:tr w:rsidR="00A71FCB" w:rsidRPr="00A71FCB" w:rsidTr="00B311B4">
        <w:trPr>
          <w:trHeight w:val="1170"/>
        </w:trPr>
        <w:tc>
          <w:tcPr>
            <w:tcW w:w="3764" w:type="dxa"/>
          </w:tcPr>
          <w:p w:rsidR="00A71FCB" w:rsidRPr="00A71FCB" w:rsidRDefault="00A71FCB" w:rsidP="00A71FC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Конкурс «Кенгуру-выпускникам». ИИПО СЗО РАО академии РАО МОСКВА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447" w:type="dxa"/>
          </w:tcPr>
          <w:p w:rsidR="00A71FCB" w:rsidRPr="00A71FCB" w:rsidRDefault="00A71FCB" w:rsidP="00A71FC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1FCB" w:rsidRPr="00A71FCB" w:rsidTr="00B311B4">
        <w:trPr>
          <w:trHeight w:val="1537"/>
        </w:trPr>
        <w:tc>
          <w:tcPr>
            <w:tcW w:w="3764" w:type="dxa"/>
          </w:tcPr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Конкурс –игра «Кенгуру 2018» Институт продуктивного обучения РАО центр технологии тестирования «КЕНГУРУ ПЛЮС»197198 Г. Санкт-Петербург.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447" w:type="dxa"/>
          </w:tcPr>
          <w:p w:rsidR="00A71FCB" w:rsidRPr="00A71FCB" w:rsidRDefault="00A71FCB" w:rsidP="00A71FC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38 </w:t>
            </w:r>
          </w:p>
          <w:p w:rsidR="00A71FCB" w:rsidRPr="00A71FCB" w:rsidRDefault="00A71FCB" w:rsidP="00A71FC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7б-1место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10а-1 место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6а-2место</w:t>
            </w:r>
            <w:r w:rsidRPr="00A71FCB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7б-2,3 место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8в-3 место</w:t>
            </w:r>
          </w:p>
          <w:p w:rsidR="00A71FCB" w:rsidRPr="00A71FCB" w:rsidRDefault="00A71FCB" w:rsidP="002D19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10а-2,3 место</w:t>
            </w:r>
          </w:p>
        </w:tc>
      </w:tr>
      <w:tr w:rsidR="00A71FCB" w:rsidRPr="00A71FCB" w:rsidTr="00B311B4">
        <w:trPr>
          <w:trHeight w:val="1025"/>
        </w:trPr>
        <w:tc>
          <w:tcPr>
            <w:tcW w:w="3764" w:type="dxa"/>
          </w:tcPr>
          <w:p w:rsidR="00A71FCB" w:rsidRPr="00A71FCB" w:rsidRDefault="00A71FCB" w:rsidP="002731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математический конкурс « Ребус». Весна 2018</w:t>
            </w:r>
            <w:r w:rsidRPr="00A71FC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konkurs-uebus.ru</w:t>
            </w:r>
          </w:p>
        </w:tc>
        <w:tc>
          <w:tcPr>
            <w:tcW w:w="2354" w:type="dxa"/>
          </w:tcPr>
          <w:p w:rsidR="00A71FCB" w:rsidRPr="00A71FCB" w:rsidRDefault="007F2DCF" w:rsidP="002731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F2DCF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447" w:type="dxa"/>
          </w:tcPr>
          <w:p w:rsidR="00A71FCB" w:rsidRPr="00A71FCB" w:rsidRDefault="00A71FCB" w:rsidP="002731A6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A71F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A71FCB" w:rsidRPr="00A71FCB" w:rsidRDefault="00A71FCB" w:rsidP="002731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A71FCB" w:rsidRPr="00A71FCB" w:rsidRDefault="00A71FCB" w:rsidP="002731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Диплом 2 степени,</w:t>
            </w:r>
          </w:p>
          <w:p w:rsidR="00A71FCB" w:rsidRPr="00A71FCB" w:rsidRDefault="00527754" w:rsidP="002731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725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  <w:r w:rsidR="00A71FCB"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11725">
              <w:rPr>
                <w:rFonts w:ascii="Times New Roman" w:eastAsia="Calibri" w:hAnsi="Times New Roman" w:cs="Times New Roman"/>
                <w:sz w:val="24"/>
                <w:szCs w:val="24"/>
              </w:rPr>
              <w:t>-2</w:t>
            </w:r>
          </w:p>
          <w:p w:rsidR="00527754" w:rsidRPr="00411725" w:rsidRDefault="00A71FCB" w:rsidP="002731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Диплом 3 степени</w:t>
            </w:r>
            <w:r w:rsidR="00527754" w:rsidRPr="00411725">
              <w:rPr>
                <w:rFonts w:ascii="Times New Roman" w:eastAsia="Calibri" w:hAnsi="Times New Roman" w:cs="Times New Roman"/>
                <w:sz w:val="24"/>
                <w:szCs w:val="24"/>
              </w:rPr>
              <w:t>-2</w:t>
            </w:r>
          </w:p>
          <w:p w:rsidR="00A71FCB" w:rsidRPr="00A71FCB" w:rsidRDefault="00A71FCB" w:rsidP="002731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1FCB" w:rsidRPr="00A71FCB" w:rsidTr="00B311B4">
        <w:trPr>
          <w:trHeight w:val="512"/>
        </w:trPr>
        <w:tc>
          <w:tcPr>
            <w:tcW w:w="3764" w:type="dxa"/>
          </w:tcPr>
          <w:p w:rsidR="00A71FCB" w:rsidRPr="007F2DCF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2D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Обучение в МФТИ г. Москва 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A71FCB" w:rsidRPr="00A71FCB" w:rsidRDefault="00A71FCB" w:rsidP="00A71F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Обучение-2 года</w:t>
            </w:r>
          </w:p>
        </w:tc>
      </w:tr>
      <w:tr w:rsidR="00A71FCB" w:rsidRPr="00A71FCB" w:rsidTr="00B311B4">
        <w:trPr>
          <w:trHeight w:val="1259"/>
        </w:trPr>
        <w:tc>
          <w:tcPr>
            <w:tcW w:w="3764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Республиканская поли олимпиада   </w:t>
            </w:r>
          </w:p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« ОРБИТА-2018»</w:t>
            </w:r>
          </w:p>
          <w:p w:rsidR="00A71FCB" w:rsidRPr="00A71FCB" w:rsidRDefault="00A71FCB" w:rsidP="00A71FC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ОТ 22.04.2018</w:t>
            </w:r>
          </w:p>
        </w:tc>
        <w:tc>
          <w:tcPr>
            <w:tcW w:w="2354" w:type="dxa"/>
          </w:tcPr>
          <w:p w:rsidR="00A71FCB" w:rsidRPr="00A71FCB" w:rsidRDefault="00A71FCB" w:rsidP="00A71F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447" w:type="dxa"/>
          </w:tcPr>
          <w:p w:rsidR="00A71FCB" w:rsidRPr="00A71FCB" w:rsidRDefault="00A71FCB" w:rsidP="00A71F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FC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01" w:type="dxa"/>
          </w:tcPr>
          <w:p w:rsidR="00A71FCB" w:rsidRPr="00A71FCB" w:rsidRDefault="00A71FCB" w:rsidP="00A71F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37728" w:rsidRPr="00481AE5" w:rsidRDefault="00E37728" w:rsidP="004117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Надеюсь, что и вас читатель заинтересует </w:t>
      </w:r>
      <w:r w:rsid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тема: </w:t>
      </w:r>
      <w:r w:rsidR="00481AE5" w:rsidRP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>« Развитие  мышления учащихся на  уроках</w:t>
      </w:r>
      <w:r w:rsid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математики, с учетом  учебных</w:t>
      </w:r>
      <w:r w:rsidR="00481AE5" w:rsidRP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</w:t>
      </w:r>
      <w:r w:rsid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остей и умственной одаренности»,</w:t>
      </w:r>
      <w:r w:rsidR="007F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то малое о чем я  вам поведала, пригодиться в вашей работе. Желаю </w:t>
      </w:r>
      <w:r w:rsidR="00481AE5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 у</w:t>
      </w:r>
      <w:r w:rsidRPr="00411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спехов! </w:t>
      </w:r>
    </w:p>
    <w:sectPr w:rsidR="00E37728" w:rsidRPr="00481AE5" w:rsidSect="00E37728">
      <w:pgSz w:w="11906" w:h="16838"/>
      <w:pgMar w:top="1079" w:right="746" w:bottom="89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CB7" w:rsidRDefault="00B14CB7" w:rsidP="004A2F2F">
      <w:pPr>
        <w:spacing w:after="0" w:line="240" w:lineRule="auto"/>
      </w:pPr>
      <w:r>
        <w:separator/>
      </w:r>
    </w:p>
  </w:endnote>
  <w:endnote w:type="continuationSeparator" w:id="0">
    <w:p w:rsidR="00B14CB7" w:rsidRDefault="00B14CB7" w:rsidP="004A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CB7" w:rsidRDefault="00B14CB7" w:rsidP="004A2F2F">
      <w:pPr>
        <w:spacing w:after="0" w:line="240" w:lineRule="auto"/>
      </w:pPr>
      <w:r>
        <w:separator/>
      </w:r>
    </w:p>
  </w:footnote>
  <w:footnote w:type="continuationSeparator" w:id="0">
    <w:p w:rsidR="00B14CB7" w:rsidRDefault="00B14CB7" w:rsidP="004A2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345A"/>
    <w:multiLevelType w:val="multilevel"/>
    <w:tmpl w:val="C16E0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05BB7801"/>
    <w:multiLevelType w:val="hybridMultilevel"/>
    <w:tmpl w:val="FC7229D4"/>
    <w:lvl w:ilvl="0" w:tplc="0419000F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60"/>
        </w:tabs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80"/>
        </w:tabs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2">
    <w:nsid w:val="0C0D0B9C"/>
    <w:multiLevelType w:val="hybridMultilevel"/>
    <w:tmpl w:val="283A9E4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C6D6F57"/>
    <w:multiLevelType w:val="hybridMultilevel"/>
    <w:tmpl w:val="5ACE1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AE273A"/>
    <w:multiLevelType w:val="hybridMultilevel"/>
    <w:tmpl w:val="98022B04"/>
    <w:lvl w:ilvl="0" w:tplc="26CA76A2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>
    <w:nsid w:val="283C526A"/>
    <w:multiLevelType w:val="multilevel"/>
    <w:tmpl w:val="EB1078B6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>
    <w:nsid w:val="300D1FE2"/>
    <w:multiLevelType w:val="hybridMultilevel"/>
    <w:tmpl w:val="C270C00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053683C"/>
    <w:multiLevelType w:val="hybridMultilevel"/>
    <w:tmpl w:val="485C733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4F1D5379"/>
    <w:multiLevelType w:val="hybridMultilevel"/>
    <w:tmpl w:val="F8045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839111C"/>
    <w:multiLevelType w:val="hybridMultilevel"/>
    <w:tmpl w:val="3E4A11D2"/>
    <w:lvl w:ilvl="0" w:tplc="041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10">
    <w:nsid w:val="6C1111B6"/>
    <w:multiLevelType w:val="multilevel"/>
    <w:tmpl w:val="2AF6A8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1">
    <w:nsid w:val="74C16BD3"/>
    <w:multiLevelType w:val="hybridMultilevel"/>
    <w:tmpl w:val="DC100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403B34"/>
    <w:multiLevelType w:val="hybridMultilevel"/>
    <w:tmpl w:val="E072040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F99C910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7CB618F0"/>
    <w:multiLevelType w:val="hybridMultilevel"/>
    <w:tmpl w:val="AF4C94DA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4">
    <w:nsid w:val="7D655AC8"/>
    <w:multiLevelType w:val="hybridMultilevel"/>
    <w:tmpl w:val="F0243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13"/>
  </w:num>
  <w:num w:numId="9">
    <w:abstractNumId w:val="12"/>
  </w:num>
  <w:num w:numId="10">
    <w:abstractNumId w:val="2"/>
  </w:num>
  <w:num w:numId="11">
    <w:abstractNumId w:val="14"/>
  </w:num>
  <w:num w:numId="12">
    <w:abstractNumId w:val="9"/>
  </w:num>
  <w:num w:numId="13">
    <w:abstractNumId w:val="11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728"/>
    <w:rsid w:val="000762E6"/>
    <w:rsid w:val="000D4578"/>
    <w:rsid w:val="001E354A"/>
    <w:rsid w:val="00234D18"/>
    <w:rsid w:val="00245BE3"/>
    <w:rsid w:val="002731A6"/>
    <w:rsid w:val="002C0FF8"/>
    <w:rsid w:val="002D19AD"/>
    <w:rsid w:val="002E1BB3"/>
    <w:rsid w:val="002F1CA9"/>
    <w:rsid w:val="002F2DA9"/>
    <w:rsid w:val="00387DAF"/>
    <w:rsid w:val="00396D36"/>
    <w:rsid w:val="003B0AE9"/>
    <w:rsid w:val="003C7068"/>
    <w:rsid w:val="00411725"/>
    <w:rsid w:val="00467D46"/>
    <w:rsid w:val="00481AE5"/>
    <w:rsid w:val="004A2F2F"/>
    <w:rsid w:val="00516E97"/>
    <w:rsid w:val="00527754"/>
    <w:rsid w:val="005E2D4C"/>
    <w:rsid w:val="005E79AE"/>
    <w:rsid w:val="006614EA"/>
    <w:rsid w:val="006C2D27"/>
    <w:rsid w:val="006E65AC"/>
    <w:rsid w:val="0077338B"/>
    <w:rsid w:val="007907F9"/>
    <w:rsid w:val="007F1E90"/>
    <w:rsid w:val="007F2DCF"/>
    <w:rsid w:val="0094056E"/>
    <w:rsid w:val="00946C7F"/>
    <w:rsid w:val="009E103A"/>
    <w:rsid w:val="00A71FCB"/>
    <w:rsid w:val="00AC765A"/>
    <w:rsid w:val="00AF6979"/>
    <w:rsid w:val="00B14CB7"/>
    <w:rsid w:val="00B311B4"/>
    <w:rsid w:val="00B375CD"/>
    <w:rsid w:val="00B64F84"/>
    <w:rsid w:val="00B77509"/>
    <w:rsid w:val="00B91572"/>
    <w:rsid w:val="00CD12F7"/>
    <w:rsid w:val="00CD2E9B"/>
    <w:rsid w:val="00CF235A"/>
    <w:rsid w:val="00DE1599"/>
    <w:rsid w:val="00DE1D0D"/>
    <w:rsid w:val="00E202EF"/>
    <w:rsid w:val="00E37728"/>
    <w:rsid w:val="00E43F68"/>
    <w:rsid w:val="00FA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80"/>
    <o:shapelayout v:ext="edit">
      <o:idmap v:ext="edit" data="1"/>
      <o:rules v:ext="edit">
        <o:r id="V:Rule1" type="connector" idref="#_s1069">
          <o:proxy start="" idref="#_s1071" connectloc="0"/>
          <o:proxy end="" idref="#_s1070" connectloc="2"/>
        </o:r>
        <o:r id="V:Rule2" type="connector" idref="#_s1067">
          <o:proxy start="" idref="#_s1073" connectloc="0"/>
          <o:proxy end="" idref="#_s1070" connectloc="2"/>
        </o:r>
        <o:r id="V:Rule3" type="connector" idref="#_s1068">
          <o:proxy start="" idref="#_s1072" connectloc="0"/>
          <o:proxy end="" idref="#_s1070" connectloc="2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E37728"/>
  </w:style>
  <w:style w:type="table" w:styleId="a3">
    <w:name w:val="Table Grid"/>
    <w:basedOn w:val="a1"/>
    <w:rsid w:val="00E37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37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3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E37728"/>
  </w:style>
  <w:style w:type="paragraph" w:styleId="a7">
    <w:name w:val="Balloon Text"/>
    <w:basedOn w:val="a"/>
    <w:link w:val="a8"/>
    <w:uiPriority w:val="99"/>
    <w:semiHidden/>
    <w:unhideWhenUsed/>
    <w:rsid w:val="00E37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772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A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A2F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E37728"/>
  </w:style>
  <w:style w:type="table" w:styleId="a3">
    <w:name w:val="Table Grid"/>
    <w:basedOn w:val="a1"/>
    <w:rsid w:val="00E37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37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3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E37728"/>
  </w:style>
  <w:style w:type="paragraph" w:styleId="a7">
    <w:name w:val="Balloon Text"/>
    <w:basedOn w:val="a"/>
    <w:link w:val="a8"/>
    <w:uiPriority w:val="99"/>
    <w:semiHidden/>
    <w:unhideWhenUsed/>
    <w:rsid w:val="00E37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772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A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A2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chart" Target="charts/chart3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668769716088342E-2"/>
          <c:y val="0.12785388127853881"/>
          <c:w val="0.64984227129337535"/>
          <c:h val="0.74885844748858443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22уч</c:v>
                </c:pt>
              </c:strCache>
            </c:strRef>
          </c:tx>
          <c:spPr>
            <a:solidFill>
              <a:srgbClr val="9999FF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0</c:v>
                </c:pt>
                <c:pt idx="1">
                  <c:v>9</c:v>
                </c:pt>
                <c:pt idx="2">
                  <c:v>50</c:v>
                </c:pt>
                <c:pt idx="3">
                  <c:v>40.1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2714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7917981072555209"/>
          <c:y val="0.25570776255707761"/>
          <c:w val="0.21451104100946372"/>
          <c:h val="0.48401826484018257"/>
        </c:manualLayout>
      </c:layout>
      <c:overlay val="0"/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736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6347305389221562E-2"/>
          <c:y val="0.11872146118721462"/>
          <c:w val="0.63622754491017974"/>
          <c:h val="0.77168949771689499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22уч</c:v>
                </c:pt>
              </c:strCache>
            </c:strRef>
          </c:tx>
          <c:spPr>
            <a:solidFill>
              <a:srgbClr val="9999FF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0</c:v>
                </c:pt>
                <c:pt idx="1">
                  <c:v>22.7</c:v>
                </c:pt>
                <c:pt idx="2">
                  <c:v>68.2</c:v>
                </c:pt>
                <c:pt idx="3">
                  <c:v>9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dPt>
            <c:idx val="4"/>
            <c:bubble3D val="0"/>
            <c:spPr>
              <a:solidFill>
                <a:srgbClr val="6600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4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2714">
          <a:solidFill>
            <a:srgbClr val="808080"/>
          </a:solidFill>
          <a:prstDash val="solid"/>
        </a:ln>
      </c:spPr>
    </c:plotArea>
    <c:legend>
      <c:legendPos val="r"/>
      <c:legendEntry>
        <c:idx val="0"/>
        <c:txPr>
          <a:bodyPr/>
          <a:lstStyle/>
          <a:p>
            <a:pPr>
              <a:defRPr sz="826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21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</c:legendEntry>
      <c:layout>
        <c:manualLayout>
          <c:xMode val="edge"/>
          <c:yMode val="edge"/>
          <c:x val="0.72155688622754499"/>
          <c:y val="0.22374429223744291"/>
          <c:w val="0.27395209580838326"/>
          <c:h val="0.54337899543378998"/>
        </c:manualLayout>
      </c:layout>
      <c:overlay val="0"/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826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011379800853488E-2"/>
          <c:y val="0.23642172523961663"/>
          <c:w val="0.59317211948790893"/>
          <c:h val="0.53035143769968041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22уч</c:v>
                </c:pt>
              </c:strCache>
            </c:strRef>
          </c:tx>
          <c:spPr>
            <a:solidFill>
              <a:srgbClr val="9999FF"/>
            </a:solidFill>
            <a:ln w="12729">
              <a:solidFill>
                <a:srgbClr val="000000"/>
              </a:solidFill>
              <a:prstDash val="solid"/>
            </a:ln>
          </c:spPr>
          <c:explosion val="4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explosion val="34"/>
            <c:spPr>
              <a:solidFill>
                <a:srgbClr val="CCFF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0</c:v>
                </c:pt>
                <c:pt idx="1">
                  <c:v>4.5</c:v>
                </c:pt>
                <c:pt idx="2">
                  <c:v>22.7</c:v>
                </c:pt>
                <c:pt idx="3">
                  <c:v>59</c:v>
                </c:pt>
                <c:pt idx="4">
                  <c:v>13.6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2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2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72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dPt>
            <c:idx val="4"/>
            <c:bubble3D val="0"/>
            <c:spPr>
              <a:solidFill>
                <a:srgbClr val="6600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2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29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272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183499288762446"/>
          <c:y val="0.2651757188498402"/>
          <c:w val="0.28165007112375534"/>
          <c:h val="0.4600638977635782"/>
        </c:manualLayout>
      </c:layout>
      <c:overlay val="0"/>
      <c:spPr>
        <a:noFill/>
        <a:ln w="3182">
          <a:solidFill>
            <a:srgbClr val="000000"/>
          </a:solidFill>
          <a:prstDash val="solid"/>
        </a:ln>
      </c:spPr>
      <c:txPr>
        <a:bodyPr/>
        <a:lstStyle/>
        <a:p>
          <a:pPr>
            <a:defRPr sz="101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0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238363892806768E-2"/>
          <c:y val="0.22929936305732482"/>
          <c:w val="0.60930888575458397"/>
          <c:h val="0.54777070063694266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22 уч</c:v>
                </c:pt>
              </c:strCache>
            </c:strRef>
          </c:tx>
          <c:spPr>
            <a:solidFill>
              <a:srgbClr val="9999FF"/>
            </a:solidFill>
            <a:ln w="12710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18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1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1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71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dPt>
            <c:idx val="4"/>
            <c:bubble3D val="0"/>
            <c:spPr>
              <a:solidFill>
                <a:srgbClr val="6600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1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1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</c:dPt>
          <c:cat>
            <c:strRef>
              <c:f>Sheet1!$B$1:$F$1</c:f>
              <c:strCache>
                <c:ptCount val="5"/>
                <c:pt idx="0">
                  <c:v>высокий уровень</c:v>
                </c:pt>
                <c:pt idx="1">
                  <c:v>выше среднего</c:v>
                </c:pt>
                <c:pt idx="2">
                  <c:v>средний уровень</c:v>
                </c:pt>
                <c:pt idx="3">
                  <c:v>ниже среднего</c:v>
                </c:pt>
                <c:pt idx="4">
                  <c:v>низкий уровень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271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2778561354019744"/>
          <c:y val="0.2929936305732484"/>
          <c:w val="0.26657263751763044"/>
          <c:h val="0.41719745222929933"/>
        </c:manualLayout>
      </c:layout>
      <c:overlay val="0"/>
      <c:spPr>
        <a:noFill/>
        <a:ln w="3177">
          <a:solidFill>
            <a:srgbClr val="000000"/>
          </a:solidFill>
          <a:prstDash val="solid"/>
        </a:ln>
      </c:spPr>
      <c:txPr>
        <a:bodyPr/>
        <a:lstStyle/>
        <a:p>
          <a:pPr>
            <a:defRPr sz="1011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3515</Words>
  <Characters>20041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2018-09-27T21:16:00Z</dcterms:created>
  <dcterms:modified xsi:type="dcterms:W3CDTF">2018-09-27T21:16:00Z</dcterms:modified>
</cp:coreProperties>
</file>