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BB9" w:rsidRPr="000E7C4C" w:rsidRDefault="00C60BB9" w:rsidP="00C60BB9">
      <w:pPr>
        <w:jc w:val="center"/>
        <w:rPr>
          <w:rFonts w:ascii="Times New Roman" w:hAnsi="Times New Roman" w:cs="Times New Roman"/>
          <w:sz w:val="28"/>
          <w:szCs w:val="28"/>
        </w:rPr>
      </w:pPr>
      <w:r>
        <w:rPr>
          <w:rFonts w:ascii="Times New Roman" w:hAnsi="Times New Roman" w:cs="Times New Roman"/>
          <w:sz w:val="28"/>
          <w:szCs w:val="28"/>
        </w:rPr>
        <w:t>Муниципал</w:t>
      </w:r>
      <w:r w:rsidRPr="000E7C4C">
        <w:rPr>
          <w:rFonts w:ascii="Times New Roman" w:hAnsi="Times New Roman" w:cs="Times New Roman"/>
          <w:sz w:val="28"/>
          <w:szCs w:val="28"/>
        </w:rPr>
        <w:t xml:space="preserve">ьное </w:t>
      </w:r>
      <w:r w:rsidR="00C76E59">
        <w:rPr>
          <w:rFonts w:ascii="Times New Roman" w:hAnsi="Times New Roman" w:cs="Times New Roman"/>
          <w:sz w:val="28"/>
          <w:szCs w:val="28"/>
        </w:rPr>
        <w:t>автономное</w:t>
      </w:r>
      <w:r w:rsidRPr="000E7C4C">
        <w:rPr>
          <w:rFonts w:ascii="Times New Roman" w:hAnsi="Times New Roman" w:cs="Times New Roman"/>
          <w:sz w:val="28"/>
          <w:szCs w:val="28"/>
        </w:rPr>
        <w:t xml:space="preserve"> учреждение</w:t>
      </w:r>
    </w:p>
    <w:p w:rsidR="00C60BB9" w:rsidRDefault="00C60BB9" w:rsidP="00C60BB9">
      <w:pPr>
        <w:jc w:val="center"/>
        <w:rPr>
          <w:rFonts w:ascii="Times New Roman" w:hAnsi="Times New Roman" w:cs="Times New Roman"/>
          <w:sz w:val="28"/>
          <w:szCs w:val="28"/>
        </w:rPr>
      </w:pPr>
      <w:r w:rsidRPr="000E7C4C">
        <w:rPr>
          <w:rFonts w:ascii="Times New Roman" w:hAnsi="Times New Roman" w:cs="Times New Roman"/>
          <w:sz w:val="28"/>
          <w:szCs w:val="28"/>
        </w:rPr>
        <w:t>дополнительного образования «</w:t>
      </w:r>
      <w:r>
        <w:rPr>
          <w:rFonts w:ascii="Times New Roman" w:hAnsi="Times New Roman" w:cs="Times New Roman"/>
          <w:sz w:val="28"/>
          <w:szCs w:val="28"/>
        </w:rPr>
        <w:t>Север</w:t>
      </w:r>
      <w:r w:rsidRPr="000E7C4C">
        <w:rPr>
          <w:rFonts w:ascii="Times New Roman" w:hAnsi="Times New Roman" w:cs="Times New Roman"/>
          <w:sz w:val="28"/>
          <w:szCs w:val="28"/>
        </w:rPr>
        <w:t>о</w:t>
      </w:r>
      <w:r>
        <w:rPr>
          <w:rFonts w:ascii="Times New Roman" w:hAnsi="Times New Roman" w:cs="Times New Roman"/>
          <w:sz w:val="28"/>
          <w:szCs w:val="28"/>
        </w:rPr>
        <w:t>у</w:t>
      </w:r>
      <w:r w:rsidRPr="000E7C4C">
        <w:rPr>
          <w:rFonts w:ascii="Times New Roman" w:hAnsi="Times New Roman" w:cs="Times New Roman"/>
          <w:sz w:val="28"/>
          <w:szCs w:val="28"/>
        </w:rPr>
        <w:t>ральская</w:t>
      </w:r>
      <w:r>
        <w:rPr>
          <w:rFonts w:ascii="Times New Roman" w:hAnsi="Times New Roman" w:cs="Times New Roman"/>
          <w:sz w:val="28"/>
          <w:szCs w:val="28"/>
        </w:rPr>
        <w:t xml:space="preserve"> детская</w:t>
      </w:r>
      <w:r w:rsidRPr="000E7C4C">
        <w:rPr>
          <w:rFonts w:ascii="Times New Roman" w:hAnsi="Times New Roman" w:cs="Times New Roman"/>
          <w:sz w:val="28"/>
          <w:szCs w:val="28"/>
        </w:rPr>
        <w:t xml:space="preserve"> школа искусств»</w:t>
      </w:r>
    </w:p>
    <w:p w:rsidR="00C60BB9" w:rsidRDefault="00C60BB9" w:rsidP="00C60BB9">
      <w:pPr>
        <w:jc w:val="center"/>
        <w:rPr>
          <w:rFonts w:ascii="Times New Roman" w:hAnsi="Times New Roman" w:cs="Times New Roman"/>
          <w:sz w:val="28"/>
          <w:szCs w:val="28"/>
        </w:rPr>
      </w:pPr>
    </w:p>
    <w:p w:rsidR="00C60BB9" w:rsidRDefault="00C60BB9" w:rsidP="00C60BB9">
      <w:pPr>
        <w:jc w:val="center"/>
        <w:rPr>
          <w:rFonts w:ascii="Times New Roman" w:hAnsi="Times New Roman" w:cs="Times New Roman"/>
          <w:sz w:val="28"/>
          <w:szCs w:val="28"/>
        </w:rPr>
      </w:pPr>
    </w:p>
    <w:p w:rsidR="00C60BB9" w:rsidRDefault="00C60BB9" w:rsidP="00C60BB9">
      <w:pPr>
        <w:jc w:val="center"/>
        <w:rPr>
          <w:rFonts w:ascii="Times New Roman" w:hAnsi="Times New Roman" w:cs="Times New Roman"/>
          <w:sz w:val="28"/>
          <w:szCs w:val="28"/>
        </w:rPr>
      </w:pPr>
    </w:p>
    <w:p w:rsidR="00C60BB9" w:rsidRDefault="00C60BB9" w:rsidP="00C60BB9">
      <w:pPr>
        <w:rPr>
          <w:rFonts w:ascii="Times New Roman" w:hAnsi="Times New Roman" w:cs="Times New Roman"/>
          <w:sz w:val="28"/>
          <w:szCs w:val="28"/>
        </w:rPr>
      </w:pPr>
    </w:p>
    <w:p w:rsidR="00C60BB9" w:rsidRDefault="00C60BB9" w:rsidP="00C60BB9">
      <w:pPr>
        <w:rPr>
          <w:rFonts w:ascii="Times New Roman" w:hAnsi="Times New Roman" w:cs="Times New Roman"/>
          <w:sz w:val="28"/>
          <w:szCs w:val="28"/>
        </w:rPr>
      </w:pPr>
    </w:p>
    <w:p w:rsidR="00C60BB9" w:rsidRDefault="00C60BB9" w:rsidP="00C60BB9">
      <w:pPr>
        <w:rPr>
          <w:rFonts w:ascii="Times New Roman" w:hAnsi="Times New Roman" w:cs="Times New Roman"/>
          <w:sz w:val="28"/>
          <w:szCs w:val="28"/>
        </w:rPr>
      </w:pPr>
    </w:p>
    <w:p w:rsidR="00C60BB9" w:rsidRDefault="00C60BB9" w:rsidP="00C60BB9">
      <w:pPr>
        <w:rPr>
          <w:rFonts w:ascii="Times New Roman" w:hAnsi="Times New Roman" w:cs="Times New Roman"/>
          <w:sz w:val="28"/>
          <w:szCs w:val="28"/>
        </w:rPr>
      </w:pPr>
    </w:p>
    <w:p w:rsidR="00C60BB9" w:rsidRDefault="00C60BB9" w:rsidP="00C60BB9">
      <w:pPr>
        <w:rPr>
          <w:rFonts w:ascii="Times New Roman" w:hAnsi="Times New Roman" w:cs="Times New Roman"/>
          <w:sz w:val="28"/>
          <w:szCs w:val="28"/>
        </w:rPr>
      </w:pPr>
    </w:p>
    <w:p w:rsidR="00C60BB9" w:rsidRDefault="00C60BB9" w:rsidP="00C60BB9">
      <w:pPr>
        <w:rPr>
          <w:rFonts w:ascii="Times New Roman" w:hAnsi="Times New Roman" w:cs="Times New Roman"/>
          <w:sz w:val="28"/>
          <w:szCs w:val="28"/>
        </w:rPr>
      </w:pPr>
    </w:p>
    <w:p w:rsidR="00C60BB9" w:rsidRDefault="00C60BB9" w:rsidP="00C60BB9">
      <w:pPr>
        <w:rPr>
          <w:rFonts w:ascii="Times New Roman" w:hAnsi="Times New Roman" w:cs="Times New Roman"/>
          <w:sz w:val="28"/>
          <w:szCs w:val="28"/>
        </w:rPr>
      </w:pPr>
    </w:p>
    <w:p w:rsidR="00C60BB9" w:rsidRDefault="00C60BB9" w:rsidP="00C60BB9">
      <w:pPr>
        <w:rPr>
          <w:rFonts w:ascii="Times New Roman" w:hAnsi="Times New Roman" w:cs="Times New Roman"/>
          <w:sz w:val="28"/>
          <w:szCs w:val="28"/>
        </w:rPr>
      </w:pPr>
    </w:p>
    <w:p w:rsidR="00C60BB9" w:rsidRDefault="00C60BB9" w:rsidP="00C60BB9">
      <w:pPr>
        <w:jc w:val="center"/>
        <w:rPr>
          <w:rFonts w:ascii="Times New Roman" w:hAnsi="Times New Roman" w:cs="Times New Roman"/>
          <w:b/>
          <w:sz w:val="40"/>
          <w:szCs w:val="40"/>
        </w:rPr>
      </w:pPr>
      <w:r w:rsidRPr="000E7C4C">
        <w:rPr>
          <w:rFonts w:ascii="Times New Roman" w:hAnsi="Times New Roman" w:cs="Times New Roman"/>
          <w:b/>
          <w:sz w:val="40"/>
          <w:szCs w:val="40"/>
        </w:rPr>
        <w:t xml:space="preserve">Работа с ансамблем в классе скрипки и </w:t>
      </w:r>
    </w:p>
    <w:p w:rsidR="00C60BB9" w:rsidRDefault="00C60BB9" w:rsidP="00C60BB9">
      <w:pPr>
        <w:jc w:val="center"/>
        <w:rPr>
          <w:rFonts w:ascii="Times New Roman" w:hAnsi="Times New Roman" w:cs="Times New Roman"/>
          <w:b/>
          <w:sz w:val="40"/>
          <w:szCs w:val="40"/>
        </w:rPr>
      </w:pPr>
      <w:r w:rsidRPr="000E7C4C">
        <w:rPr>
          <w:rFonts w:ascii="Times New Roman" w:hAnsi="Times New Roman" w:cs="Times New Roman"/>
          <w:b/>
          <w:sz w:val="40"/>
          <w:szCs w:val="40"/>
        </w:rPr>
        <w:t>виолончели</w:t>
      </w:r>
      <w:r>
        <w:rPr>
          <w:rFonts w:ascii="Times New Roman" w:hAnsi="Times New Roman" w:cs="Times New Roman"/>
          <w:b/>
          <w:sz w:val="40"/>
          <w:szCs w:val="40"/>
        </w:rPr>
        <w:t xml:space="preserve"> в</w:t>
      </w:r>
      <w:r w:rsidRPr="000E7C4C">
        <w:rPr>
          <w:rFonts w:ascii="Times New Roman" w:hAnsi="Times New Roman" w:cs="Times New Roman"/>
          <w:b/>
          <w:sz w:val="40"/>
          <w:szCs w:val="40"/>
        </w:rPr>
        <w:t xml:space="preserve"> ДМШ и ДШИ</w:t>
      </w:r>
    </w:p>
    <w:p w:rsidR="00C76E59" w:rsidRDefault="00C76E59" w:rsidP="00C60BB9">
      <w:pPr>
        <w:jc w:val="center"/>
        <w:rPr>
          <w:rFonts w:ascii="Times New Roman" w:hAnsi="Times New Roman" w:cs="Times New Roman"/>
          <w:b/>
          <w:sz w:val="40"/>
          <w:szCs w:val="40"/>
        </w:rPr>
      </w:pPr>
      <w:r>
        <w:rPr>
          <w:rFonts w:ascii="Times New Roman" w:hAnsi="Times New Roman" w:cs="Times New Roman"/>
          <w:b/>
          <w:sz w:val="40"/>
          <w:szCs w:val="40"/>
        </w:rPr>
        <w:t>(методическая разработка для преподавателей ДМШ и ДШИ)</w:t>
      </w:r>
    </w:p>
    <w:p w:rsidR="00C60BB9" w:rsidRDefault="00C60BB9" w:rsidP="00C60BB9">
      <w:pPr>
        <w:jc w:val="center"/>
        <w:rPr>
          <w:rFonts w:ascii="Times New Roman" w:hAnsi="Times New Roman" w:cs="Times New Roman"/>
          <w:b/>
          <w:sz w:val="40"/>
          <w:szCs w:val="40"/>
        </w:rPr>
      </w:pPr>
    </w:p>
    <w:p w:rsidR="00C60BB9" w:rsidRDefault="00C60BB9" w:rsidP="00C60BB9">
      <w:pPr>
        <w:rPr>
          <w:rFonts w:ascii="Times New Roman" w:hAnsi="Times New Roman" w:cs="Times New Roman"/>
          <w:b/>
          <w:sz w:val="40"/>
          <w:szCs w:val="40"/>
        </w:rPr>
      </w:pPr>
    </w:p>
    <w:p w:rsidR="00C60BB9" w:rsidRDefault="00C60BB9" w:rsidP="00C60BB9">
      <w:pPr>
        <w:rPr>
          <w:rFonts w:ascii="Times New Roman" w:hAnsi="Times New Roman" w:cs="Times New Roman"/>
          <w:b/>
          <w:sz w:val="40"/>
          <w:szCs w:val="40"/>
        </w:rPr>
      </w:pPr>
    </w:p>
    <w:p w:rsidR="00C60BB9" w:rsidRDefault="00C60BB9" w:rsidP="00C60BB9">
      <w:pPr>
        <w:rPr>
          <w:rFonts w:ascii="Times New Roman" w:hAnsi="Times New Roman" w:cs="Times New Roman"/>
          <w:b/>
          <w:sz w:val="40"/>
          <w:szCs w:val="40"/>
        </w:rPr>
      </w:pPr>
    </w:p>
    <w:p w:rsidR="00C60BB9" w:rsidRDefault="00C60BB9" w:rsidP="00C60BB9">
      <w:pPr>
        <w:rPr>
          <w:rFonts w:ascii="Times New Roman" w:hAnsi="Times New Roman" w:cs="Times New Roman"/>
          <w:b/>
          <w:sz w:val="40"/>
          <w:szCs w:val="40"/>
        </w:rPr>
      </w:pPr>
    </w:p>
    <w:p w:rsidR="00C60BB9" w:rsidRDefault="00C60BB9" w:rsidP="00C60BB9">
      <w:pPr>
        <w:rPr>
          <w:rFonts w:ascii="Times New Roman" w:hAnsi="Times New Roman" w:cs="Times New Roman"/>
          <w:b/>
          <w:sz w:val="40"/>
          <w:szCs w:val="40"/>
        </w:rPr>
      </w:pPr>
    </w:p>
    <w:p w:rsidR="00C60BB9" w:rsidRPr="00C76E59" w:rsidRDefault="00C60BB9" w:rsidP="00C60BB9">
      <w:pPr>
        <w:jc w:val="right"/>
        <w:rPr>
          <w:rFonts w:ascii="Times New Roman" w:hAnsi="Times New Roman" w:cs="Times New Roman"/>
          <w:sz w:val="28"/>
          <w:szCs w:val="28"/>
        </w:rPr>
      </w:pPr>
      <w:r w:rsidRPr="00C76E59">
        <w:rPr>
          <w:rFonts w:ascii="Times New Roman" w:hAnsi="Times New Roman" w:cs="Times New Roman"/>
          <w:sz w:val="28"/>
          <w:szCs w:val="28"/>
        </w:rPr>
        <w:t>Разработчики:</w:t>
      </w:r>
    </w:p>
    <w:p w:rsidR="00C60BB9" w:rsidRPr="00C76E59" w:rsidRDefault="00C60BB9" w:rsidP="00C60BB9">
      <w:pPr>
        <w:jc w:val="right"/>
        <w:rPr>
          <w:rFonts w:ascii="Times New Roman" w:hAnsi="Times New Roman" w:cs="Times New Roman"/>
          <w:sz w:val="28"/>
          <w:szCs w:val="28"/>
        </w:rPr>
      </w:pPr>
      <w:r w:rsidRPr="00C76E59">
        <w:rPr>
          <w:rFonts w:ascii="Times New Roman" w:hAnsi="Times New Roman" w:cs="Times New Roman"/>
          <w:sz w:val="28"/>
          <w:szCs w:val="28"/>
        </w:rPr>
        <w:t>Шлотгауэр Ольга Владимировна</w:t>
      </w:r>
      <w:r w:rsidR="00C76E59">
        <w:rPr>
          <w:rFonts w:ascii="Times New Roman" w:hAnsi="Times New Roman" w:cs="Times New Roman"/>
          <w:sz w:val="28"/>
          <w:szCs w:val="28"/>
        </w:rPr>
        <w:t>,</w:t>
      </w:r>
    </w:p>
    <w:p w:rsidR="00C60BB9" w:rsidRPr="00C76E59" w:rsidRDefault="00C60BB9" w:rsidP="00C60BB9">
      <w:pPr>
        <w:jc w:val="right"/>
        <w:rPr>
          <w:rFonts w:ascii="Times New Roman" w:hAnsi="Times New Roman" w:cs="Times New Roman"/>
          <w:sz w:val="28"/>
          <w:szCs w:val="28"/>
        </w:rPr>
      </w:pPr>
      <w:r w:rsidRPr="00C76E59">
        <w:rPr>
          <w:rFonts w:ascii="Times New Roman" w:hAnsi="Times New Roman" w:cs="Times New Roman"/>
          <w:sz w:val="28"/>
          <w:szCs w:val="28"/>
        </w:rPr>
        <w:t>преподаватель первой категории по классу виолончели</w:t>
      </w:r>
    </w:p>
    <w:p w:rsidR="00C60BB9" w:rsidRPr="00C76E59" w:rsidRDefault="00C60BB9" w:rsidP="00C60BB9">
      <w:pPr>
        <w:jc w:val="right"/>
        <w:rPr>
          <w:rFonts w:ascii="Times New Roman" w:hAnsi="Times New Roman" w:cs="Times New Roman"/>
          <w:sz w:val="28"/>
          <w:szCs w:val="28"/>
        </w:rPr>
      </w:pPr>
      <w:r w:rsidRPr="00C76E59">
        <w:rPr>
          <w:rFonts w:ascii="Times New Roman" w:hAnsi="Times New Roman" w:cs="Times New Roman"/>
          <w:sz w:val="28"/>
          <w:szCs w:val="28"/>
        </w:rPr>
        <w:t>Загроцкая Оксана Николаевна</w:t>
      </w:r>
      <w:r w:rsidR="00C76E59">
        <w:rPr>
          <w:rFonts w:ascii="Times New Roman" w:hAnsi="Times New Roman" w:cs="Times New Roman"/>
          <w:sz w:val="28"/>
          <w:szCs w:val="28"/>
        </w:rPr>
        <w:t>,</w:t>
      </w:r>
    </w:p>
    <w:p w:rsidR="00C60BB9" w:rsidRPr="00C76E59" w:rsidRDefault="00C60BB9" w:rsidP="00C60BB9">
      <w:pPr>
        <w:jc w:val="right"/>
        <w:rPr>
          <w:rFonts w:ascii="Times New Roman" w:hAnsi="Times New Roman" w:cs="Times New Roman"/>
          <w:sz w:val="28"/>
          <w:szCs w:val="28"/>
        </w:rPr>
      </w:pPr>
      <w:r w:rsidRPr="00C76E59">
        <w:rPr>
          <w:rFonts w:ascii="Times New Roman" w:hAnsi="Times New Roman" w:cs="Times New Roman"/>
          <w:sz w:val="28"/>
          <w:szCs w:val="28"/>
        </w:rPr>
        <w:t>преподаватель первой категории по классу скрипки</w:t>
      </w:r>
    </w:p>
    <w:p w:rsidR="00C60BB9" w:rsidRDefault="00C60BB9" w:rsidP="00C60BB9">
      <w:pPr>
        <w:jc w:val="right"/>
        <w:rPr>
          <w:rFonts w:ascii="Times New Roman" w:hAnsi="Times New Roman" w:cs="Times New Roman"/>
          <w:sz w:val="28"/>
          <w:szCs w:val="28"/>
        </w:rPr>
      </w:pPr>
    </w:p>
    <w:p w:rsidR="00C60BB9" w:rsidRDefault="00C60BB9" w:rsidP="00C60BB9">
      <w:pPr>
        <w:jc w:val="right"/>
        <w:rPr>
          <w:rFonts w:ascii="Times New Roman" w:hAnsi="Times New Roman" w:cs="Times New Roman"/>
          <w:sz w:val="28"/>
          <w:szCs w:val="28"/>
        </w:rPr>
      </w:pPr>
    </w:p>
    <w:p w:rsidR="00C60BB9" w:rsidRDefault="00C60BB9" w:rsidP="00C60BB9">
      <w:pPr>
        <w:jc w:val="right"/>
        <w:rPr>
          <w:rFonts w:ascii="Times New Roman" w:hAnsi="Times New Roman" w:cs="Times New Roman"/>
          <w:sz w:val="28"/>
          <w:szCs w:val="28"/>
        </w:rPr>
      </w:pPr>
    </w:p>
    <w:p w:rsidR="00C60BB9" w:rsidRDefault="00C60BB9" w:rsidP="00C60BB9">
      <w:pPr>
        <w:jc w:val="right"/>
        <w:rPr>
          <w:rFonts w:ascii="Times New Roman" w:hAnsi="Times New Roman" w:cs="Times New Roman"/>
          <w:sz w:val="28"/>
          <w:szCs w:val="28"/>
        </w:rPr>
      </w:pPr>
    </w:p>
    <w:p w:rsidR="00C60BB9" w:rsidRDefault="00C60BB9" w:rsidP="00C60BB9">
      <w:pPr>
        <w:jc w:val="right"/>
        <w:rPr>
          <w:rFonts w:ascii="Times New Roman" w:hAnsi="Times New Roman" w:cs="Times New Roman"/>
          <w:sz w:val="28"/>
          <w:szCs w:val="28"/>
        </w:rPr>
      </w:pPr>
    </w:p>
    <w:p w:rsidR="00C60BB9" w:rsidRDefault="00C60BB9" w:rsidP="00C60BB9">
      <w:pPr>
        <w:jc w:val="right"/>
        <w:rPr>
          <w:rFonts w:ascii="Times New Roman" w:hAnsi="Times New Roman" w:cs="Times New Roman"/>
          <w:sz w:val="28"/>
          <w:szCs w:val="28"/>
        </w:rPr>
      </w:pPr>
    </w:p>
    <w:p w:rsidR="00C60BB9" w:rsidRDefault="00C60BB9" w:rsidP="00C60BB9">
      <w:pPr>
        <w:jc w:val="right"/>
        <w:rPr>
          <w:rFonts w:ascii="Times New Roman" w:hAnsi="Times New Roman" w:cs="Times New Roman"/>
          <w:sz w:val="28"/>
          <w:szCs w:val="28"/>
        </w:rPr>
      </w:pPr>
    </w:p>
    <w:p w:rsidR="00C60BB9" w:rsidRDefault="00C60BB9" w:rsidP="00C60BB9">
      <w:pPr>
        <w:jc w:val="right"/>
        <w:rPr>
          <w:rFonts w:ascii="Times New Roman" w:hAnsi="Times New Roman" w:cs="Times New Roman"/>
          <w:sz w:val="28"/>
          <w:szCs w:val="28"/>
        </w:rPr>
      </w:pPr>
    </w:p>
    <w:p w:rsidR="00C60BB9" w:rsidRDefault="00C60BB9" w:rsidP="00C60BB9">
      <w:pPr>
        <w:jc w:val="right"/>
        <w:rPr>
          <w:rFonts w:ascii="Times New Roman" w:hAnsi="Times New Roman" w:cs="Times New Roman"/>
          <w:sz w:val="28"/>
          <w:szCs w:val="28"/>
        </w:rPr>
      </w:pPr>
    </w:p>
    <w:p w:rsidR="00C60BB9" w:rsidRDefault="00C60BB9" w:rsidP="00C60BB9">
      <w:pPr>
        <w:jc w:val="right"/>
        <w:rPr>
          <w:rFonts w:ascii="Times New Roman" w:hAnsi="Times New Roman" w:cs="Times New Roman"/>
          <w:sz w:val="28"/>
          <w:szCs w:val="28"/>
        </w:rPr>
      </w:pPr>
    </w:p>
    <w:p w:rsidR="00C60BB9" w:rsidRDefault="00C60BB9" w:rsidP="00C60BB9">
      <w:pPr>
        <w:jc w:val="right"/>
        <w:rPr>
          <w:rFonts w:ascii="Times New Roman" w:hAnsi="Times New Roman" w:cs="Times New Roman"/>
          <w:sz w:val="28"/>
          <w:szCs w:val="28"/>
        </w:rPr>
      </w:pPr>
    </w:p>
    <w:p w:rsidR="00C60BB9" w:rsidRDefault="00C60BB9" w:rsidP="00C60BB9">
      <w:pPr>
        <w:jc w:val="right"/>
        <w:rPr>
          <w:rFonts w:ascii="Times New Roman" w:hAnsi="Times New Roman" w:cs="Times New Roman"/>
          <w:sz w:val="28"/>
          <w:szCs w:val="28"/>
        </w:rPr>
      </w:pPr>
    </w:p>
    <w:p w:rsidR="00C60BB9" w:rsidRDefault="00C76E59" w:rsidP="00C60BB9">
      <w:pPr>
        <w:jc w:val="center"/>
        <w:rPr>
          <w:rFonts w:ascii="Times New Roman" w:hAnsi="Times New Roman" w:cs="Times New Roman"/>
          <w:sz w:val="28"/>
          <w:szCs w:val="28"/>
        </w:rPr>
      </w:pPr>
      <w:r>
        <w:rPr>
          <w:rFonts w:ascii="Times New Roman" w:hAnsi="Times New Roman" w:cs="Times New Roman"/>
          <w:sz w:val="28"/>
          <w:szCs w:val="28"/>
        </w:rPr>
        <w:t>2018</w:t>
      </w:r>
      <w:r w:rsidR="00C60BB9">
        <w:rPr>
          <w:rFonts w:ascii="Times New Roman" w:hAnsi="Times New Roman" w:cs="Times New Roman"/>
          <w:sz w:val="28"/>
          <w:szCs w:val="28"/>
        </w:rPr>
        <w:t xml:space="preserve"> год</w:t>
      </w:r>
    </w:p>
    <w:p w:rsidR="00110AA8" w:rsidRDefault="00C76E59" w:rsidP="00C60BB9">
      <w:pPr>
        <w:jc w:val="center"/>
        <w:rPr>
          <w:rFonts w:ascii="Times New Roman" w:hAnsi="Times New Roman" w:cs="Times New Roman"/>
          <w:sz w:val="28"/>
          <w:szCs w:val="28"/>
        </w:rPr>
      </w:pPr>
      <w:r>
        <w:rPr>
          <w:rFonts w:ascii="Times New Roman" w:hAnsi="Times New Roman" w:cs="Times New Roman"/>
          <w:sz w:val="28"/>
          <w:szCs w:val="28"/>
        </w:rPr>
        <w:t xml:space="preserve">г. </w:t>
      </w:r>
      <w:r w:rsidR="00C60BB9">
        <w:rPr>
          <w:rFonts w:ascii="Times New Roman" w:hAnsi="Times New Roman" w:cs="Times New Roman"/>
          <w:sz w:val="28"/>
          <w:szCs w:val="28"/>
        </w:rPr>
        <w:t>Североуральск</w:t>
      </w:r>
    </w:p>
    <w:p w:rsidR="00C60BB9" w:rsidRPr="00C60BB9" w:rsidRDefault="00C60BB9" w:rsidP="00C60BB9">
      <w:pPr>
        <w:jc w:val="center"/>
        <w:rPr>
          <w:rFonts w:ascii="Times New Roman" w:hAnsi="Times New Roman" w:cs="Times New Roman"/>
          <w:sz w:val="28"/>
          <w:szCs w:val="28"/>
        </w:rPr>
      </w:pPr>
    </w:p>
    <w:p w:rsidR="00AE41C1" w:rsidRPr="00FE4DE2" w:rsidRDefault="00C76E59" w:rsidP="00AE41C1">
      <w:pPr>
        <w:pStyle w:val="120"/>
        <w:keepNext/>
        <w:keepLines/>
        <w:shd w:val="clear" w:color="auto" w:fill="auto"/>
        <w:spacing w:after="0" w:line="290" w:lineRule="exact"/>
        <w:ind w:left="20"/>
        <w:jc w:val="center"/>
        <w:rPr>
          <w:b/>
          <w:sz w:val="28"/>
          <w:szCs w:val="28"/>
        </w:rPr>
      </w:pPr>
      <w:r>
        <w:rPr>
          <w:b/>
          <w:sz w:val="28"/>
          <w:szCs w:val="28"/>
        </w:rPr>
        <w:lastRenderedPageBreak/>
        <w:t>ОГЛАВЛЕНИЕ</w:t>
      </w:r>
    </w:p>
    <w:p w:rsidR="00AE41C1" w:rsidRPr="00FE4DE2" w:rsidRDefault="00AE41C1" w:rsidP="00AE41C1">
      <w:pPr>
        <w:pStyle w:val="120"/>
        <w:keepNext/>
        <w:keepLines/>
        <w:shd w:val="clear" w:color="auto" w:fill="auto"/>
        <w:spacing w:after="0" w:line="290" w:lineRule="exact"/>
        <w:ind w:left="20"/>
        <w:jc w:val="center"/>
        <w:rPr>
          <w:b/>
          <w:sz w:val="28"/>
          <w:szCs w:val="28"/>
        </w:rPr>
      </w:pPr>
    </w:p>
    <w:p w:rsidR="00AE41C1" w:rsidRPr="00FE4DE2" w:rsidRDefault="00C76E59" w:rsidP="00AE41C1">
      <w:pPr>
        <w:spacing w:after="200" w:line="60" w:lineRule="atLeast"/>
        <w:jc w:val="both"/>
        <w:rPr>
          <w:rFonts w:ascii="Times New Roman" w:hAnsi="Times New Roman" w:cs="Times New Roman"/>
          <w:sz w:val="28"/>
          <w:szCs w:val="28"/>
        </w:rPr>
      </w:pPr>
      <w:r>
        <w:rPr>
          <w:rFonts w:ascii="Times New Roman" w:hAnsi="Times New Roman" w:cs="Times New Roman"/>
          <w:sz w:val="28"/>
          <w:szCs w:val="28"/>
        </w:rPr>
        <w:t>Пояснительная записка…………………………………………</w:t>
      </w:r>
      <w:r w:rsidR="00AE41C1">
        <w:rPr>
          <w:rFonts w:ascii="Times New Roman" w:hAnsi="Times New Roman" w:cs="Times New Roman"/>
          <w:sz w:val="28"/>
          <w:szCs w:val="28"/>
        </w:rPr>
        <w:t xml:space="preserve"> </w:t>
      </w:r>
      <w:r>
        <w:rPr>
          <w:rFonts w:ascii="Times New Roman" w:hAnsi="Times New Roman" w:cs="Times New Roman"/>
          <w:sz w:val="28"/>
          <w:szCs w:val="28"/>
        </w:rPr>
        <w:t>.</w:t>
      </w:r>
      <w:r w:rsidR="00AE41C1" w:rsidRPr="00FE4DE2">
        <w:rPr>
          <w:rFonts w:ascii="Times New Roman" w:hAnsi="Times New Roman" w:cs="Times New Roman"/>
          <w:sz w:val="28"/>
          <w:szCs w:val="28"/>
        </w:rPr>
        <w:t>……………</w:t>
      </w:r>
      <w:r w:rsidR="00AE41C1">
        <w:rPr>
          <w:rFonts w:ascii="Times New Roman" w:hAnsi="Times New Roman" w:cs="Times New Roman"/>
          <w:sz w:val="28"/>
          <w:szCs w:val="28"/>
        </w:rPr>
        <w:t>..</w:t>
      </w:r>
      <w:r w:rsidR="00AE41C1" w:rsidRPr="00FE4DE2">
        <w:rPr>
          <w:rFonts w:ascii="Times New Roman" w:hAnsi="Times New Roman" w:cs="Times New Roman"/>
          <w:sz w:val="28"/>
          <w:szCs w:val="28"/>
        </w:rPr>
        <w:t>….3</w:t>
      </w:r>
    </w:p>
    <w:p w:rsidR="00AE41C1" w:rsidRPr="00FE4DE2" w:rsidRDefault="00AE41C1" w:rsidP="00AE41C1">
      <w:pPr>
        <w:spacing w:after="200" w:line="60" w:lineRule="atLeast"/>
        <w:jc w:val="both"/>
        <w:rPr>
          <w:rFonts w:ascii="Times New Roman" w:hAnsi="Times New Roman" w:cs="Times New Roman"/>
          <w:b/>
          <w:sz w:val="28"/>
          <w:szCs w:val="28"/>
        </w:rPr>
      </w:pPr>
      <w:r w:rsidRPr="00FE4DE2">
        <w:rPr>
          <w:rFonts w:ascii="Times New Roman" w:hAnsi="Times New Roman" w:cs="Times New Roman"/>
          <w:b/>
          <w:sz w:val="28"/>
          <w:szCs w:val="28"/>
        </w:rPr>
        <w:t xml:space="preserve">Глава </w:t>
      </w:r>
      <w:r w:rsidRPr="00FE4DE2">
        <w:rPr>
          <w:rFonts w:ascii="Times New Roman" w:hAnsi="Times New Roman" w:cs="Times New Roman"/>
          <w:b/>
          <w:sz w:val="28"/>
          <w:szCs w:val="28"/>
          <w:lang w:val="en-US"/>
        </w:rPr>
        <w:t>I</w:t>
      </w:r>
      <w:r w:rsidRPr="00FE4DE2">
        <w:rPr>
          <w:rFonts w:ascii="Times New Roman" w:hAnsi="Times New Roman" w:cs="Times New Roman"/>
          <w:b/>
          <w:sz w:val="28"/>
          <w:szCs w:val="28"/>
        </w:rPr>
        <w:t>. Руководство коллективом учащихся как психолого-педагогическая проблема</w:t>
      </w:r>
    </w:p>
    <w:p w:rsidR="00AE41C1" w:rsidRPr="00FE4DE2" w:rsidRDefault="00AE41C1" w:rsidP="00AE41C1">
      <w:pPr>
        <w:spacing w:after="200" w:line="60" w:lineRule="atLeast"/>
        <w:jc w:val="both"/>
        <w:rPr>
          <w:rFonts w:ascii="Times New Roman" w:hAnsi="Times New Roman" w:cs="Times New Roman"/>
          <w:sz w:val="28"/>
          <w:szCs w:val="28"/>
        </w:rPr>
      </w:pPr>
      <w:r w:rsidRPr="00FE4DE2">
        <w:rPr>
          <w:rFonts w:ascii="Times New Roman" w:hAnsi="Times New Roman" w:cs="Times New Roman"/>
          <w:sz w:val="28"/>
          <w:szCs w:val="28"/>
        </w:rPr>
        <w:t>1.1. Психологические особенн</w:t>
      </w:r>
      <w:r>
        <w:rPr>
          <w:rFonts w:ascii="Times New Roman" w:hAnsi="Times New Roman" w:cs="Times New Roman"/>
          <w:sz w:val="28"/>
          <w:szCs w:val="28"/>
        </w:rPr>
        <w:t>ости групповой деятельности……</w:t>
      </w:r>
      <w:r w:rsidRPr="00FE4DE2">
        <w:rPr>
          <w:rFonts w:ascii="Times New Roman" w:hAnsi="Times New Roman" w:cs="Times New Roman"/>
          <w:sz w:val="28"/>
          <w:szCs w:val="28"/>
        </w:rPr>
        <w:t>……………….4</w:t>
      </w:r>
    </w:p>
    <w:p w:rsidR="00AE41C1" w:rsidRPr="00FE4DE2" w:rsidRDefault="00AE41C1" w:rsidP="00AE41C1">
      <w:pPr>
        <w:spacing w:after="200" w:line="60" w:lineRule="atLeast"/>
        <w:jc w:val="both"/>
        <w:rPr>
          <w:rFonts w:ascii="Times New Roman" w:eastAsia="Times New Roman" w:hAnsi="Times New Roman" w:cs="Times New Roman"/>
          <w:color w:val="auto"/>
          <w:sz w:val="28"/>
          <w:szCs w:val="28"/>
          <w:lang w:eastAsia="en-US"/>
        </w:rPr>
      </w:pPr>
      <w:r w:rsidRPr="00FE4DE2">
        <w:rPr>
          <w:rFonts w:ascii="Times New Roman" w:eastAsia="Times New Roman" w:hAnsi="Times New Roman" w:cs="Times New Roman"/>
          <w:color w:val="auto"/>
          <w:sz w:val="28"/>
          <w:szCs w:val="28"/>
          <w:lang w:eastAsia="en-US"/>
        </w:rPr>
        <w:t xml:space="preserve">1.2. Руководитель. Стили педагогического </w:t>
      </w:r>
      <w:r>
        <w:rPr>
          <w:rFonts w:ascii="Times New Roman" w:eastAsia="Times New Roman" w:hAnsi="Times New Roman" w:cs="Times New Roman"/>
          <w:color w:val="auto"/>
          <w:sz w:val="28"/>
          <w:szCs w:val="28"/>
          <w:lang w:eastAsia="en-US"/>
        </w:rPr>
        <w:t>направления………</w:t>
      </w:r>
      <w:r w:rsidRPr="00FE4DE2">
        <w:rPr>
          <w:rFonts w:ascii="Times New Roman" w:eastAsia="Times New Roman" w:hAnsi="Times New Roman" w:cs="Times New Roman"/>
          <w:color w:val="auto"/>
          <w:sz w:val="28"/>
          <w:szCs w:val="28"/>
          <w:lang w:eastAsia="en-US"/>
        </w:rPr>
        <w:t>…………………7</w:t>
      </w:r>
    </w:p>
    <w:p w:rsidR="00AE41C1" w:rsidRPr="00FE4DE2" w:rsidRDefault="00AE41C1" w:rsidP="00AE41C1">
      <w:pPr>
        <w:spacing w:after="200" w:line="60" w:lineRule="atLeast"/>
        <w:jc w:val="both"/>
        <w:rPr>
          <w:rFonts w:ascii="Times New Roman" w:eastAsia="Times New Roman" w:hAnsi="Times New Roman" w:cs="Times New Roman"/>
          <w:b/>
          <w:color w:val="auto"/>
          <w:sz w:val="28"/>
          <w:szCs w:val="28"/>
          <w:lang w:eastAsia="en-US"/>
        </w:rPr>
      </w:pPr>
      <w:r w:rsidRPr="00FE4DE2">
        <w:rPr>
          <w:rFonts w:ascii="Times New Roman" w:eastAsia="Times New Roman" w:hAnsi="Times New Roman" w:cs="Times New Roman"/>
          <w:b/>
          <w:color w:val="auto"/>
          <w:sz w:val="28"/>
          <w:szCs w:val="28"/>
          <w:lang w:eastAsia="en-US"/>
        </w:rPr>
        <w:t xml:space="preserve">Глава </w:t>
      </w:r>
      <w:r w:rsidRPr="00FE4DE2">
        <w:rPr>
          <w:rFonts w:ascii="Times New Roman" w:eastAsia="Times New Roman" w:hAnsi="Times New Roman" w:cs="Times New Roman"/>
          <w:b/>
          <w:color w:val="auto"/>
          <w:sz w:val="28"/>
          <w:szCs w:val="28"/>
          <w:lang w:val="en-US" w:eastAsia="en-US"/>
        </w:rPr>
        <w:t>II</w:t>
      </w:r>
      <w:r w:rsidRPr="00FE4DE2">
        <w:rPr>
          <w:rFonts w:ascii="Times New Roman" w:eastAsia="Times New Roman" w:hAnsi="Times New Roman" w:cs="Times New Roman"/>
          <w:b/>
          <w:color w:val="auto"/>
          <w:sz w:val="28"/>
          <w:szCs w:val="28"/>
          <w:lang w:eastAsia="en-US"/>
        </w:rPr>
        <w:t>. Организационные аспекты взаимоотношений руководителя с коллективом</w:t>
      </w:r>
    </w:p>
    <w:p w:rsidR="00AE41C1" w:rsidRPr="00FE4DE2" w:rsidRDefault="00AE41C1" w:rsidP="00AE41C1">
      <w:pPr>
        <w:spacing w:after="200" w:line="60" w:lineRule="atLeast"/>
        <w:jc w:val="both"/>
        <w:rPr>
          <w:rFonts w:ascii="Times New Roman" w:eastAsia="Times New Roman" w:hAnsi="Times New Roman" w:cs="Times New Roman"/>
          <w:color w:val="auto"/>
          <w:sz w:val="28"/>
          <w:szCs w:val="28"/>
          <w:lang w:eastAsia="en-US"/>
        </w:rPr>
      </w:pPr>
      <w:r w:rsidRPr="00FE4DE2">
        <w:rPr>
          <w:rFonts w:ascii="Times New Roman" w:eastAsia="Times New Roman" w:hAnsi="Times New Roman" w:cs="Times New Roman"/>
          <w:color w:val="auto"/>
          <w:sz w:val="28"/>
          <w:szCs w:val="28"/>
          <w:lang w:eastAsia="en-US"/>
        </w:rPr>
        <w:t>2.1. Специфика совместного исполнительства в классе ансамбля струнно-</w:t>
      </w:r>
      <w:r>
        <w:rPr>
          <w:rFonts w:ascii="Times New Roman" w:eastAsia="Times New Roman" w:hAnsi="Times New Roman" w:cs="Times New Roman"/>
          <w:color w:val="auto"/>
          <w:sz w:val="28"/>
          <w:szCs w:val="28"/>
          <w:lang w:eastAsia="en-US"/>
        </w:rPr>
        <w:t>смычковых инструментов…………………</w:t>
      </w:r>
      <w:r w:rsidR="00D12F60">
        <w:rPr>
          <w:rFonts w:ascii="Times New Roman" w:eastAsia="Times New Roman" w:hAnsi="Times New Roman" w:cs="Times New Roman"/>
          <w:color w:val="auto"/>
          <w:sz w:val="28"/>
          <w:szCs w:val="28"/>
          <w:lang w:eastAsia="en-US"/>
        </w:rPr>
        <w:t>…………………………………………………….10</w:t>
      </w:r>
    </w:p>
    <w:p w:rsidR="00AE41C1" w:rsidRPr="00FE4DE2" w:rsidRDefault="00AE41C1" w:rsidP="00AE41C1">
      <w:pPr>
        <w:spacing w:after="200" w:line="60" w:lineRule="atLeast"/>
        <w:jc w:val="both"/>
        <w:rPr>
          <w:rFonts w:ascii="Times New Roman" w:eastAsia="Times New Roman" w:hAnsi="Times New Roman" w:cs="Times New Roman"/>
          <w:color w:val="auto"/>
          <w:sz w:val="28"/>
          <w:szCs w:val="28"/>
          <w:lang w:eastAsia="en-US"/>
        </w:rPr>
      </w:pPr>
      <w:r w:rsidRPr="00FE4DE2">
        <w:rPr>
          <w:rFonts w:ascii="Times New Roman" w:eastAsia="Times New Roman" w:hAnsi="Times New Roman" w:cs="Times New Roman"/>
          <w:color w:val="auto"/>
          <w:sz w:val="28"/>
          <w:szCs w:val="28"/>
          <w:lang w:eastAsia="en-US"/>
        </w:rPr>
        <w:t>2.2. Основные этапы и формы педагогической работы с коллективом ансамбля струнно-смыч</w:t>
      </w:r>
      <w:r>
        <w:rPr>
          <w:rFonts w:ascii="Times New Roman" w:eastAsia="Times New Roman" w:hAnsi="Times New Roman" w:cs="Times New Roman"/>
          <w:color w:val="auto"/>
          <w:sz w:val="28"/>
          <w:szCs w:val="28"/>
          <w:lang w:eastAsia="en-US"/>
        </w:rPr>
        <w:t>ковых иснтрументов……………………………</w:t>
      </w:r>
      <w:r w:rsidRPr="00FE4DE2">
        <w:rPr>
          <w:rFonts w:ascii="Times New Roman" w:eastAsia="Times New Roman" w:hAnsi="Times New Roman" w:cs="Times New Roman"/>
          <w:color w:val="auto"/>
          <w:sz w:val="28"/>
          <w:szCs w:val="28"/>
          <w:lang w:eastAsia="en-US"/>
        </w:rPr>
        <w:t>…………………..1</w:t>
      </w:r>
      <w:r w:rsidR="00D12F60">
        <w:rPr>
          <w:rFonts w:ascii="Times New Roman" w:eastAsia="Times New Roman" w:hAnsi="Times New Roman" w:cs="Times New Roman"/>
          <w:color w:val="auto"/>
          <w:sz w:val="28"/>
          <w:szCs w:val="28"/>
          <w:lang w:eastAsia="en-US"/>
        </w:rPr>
        <w:t>2</w:t>
      </w:r>
    </w:p>
    <w:p w:rsidR="00AE41C1" w:rsidRPr="00FE4DE2" w:rsidRDefault="00AE41C1" w:rsidP="00AE41C1">
      <w:pPr>
        <w:spacing w:after="200" w:line="60" w:lineRule="atLeast"/>
        <w:jc w:val="both"/>
        <w:rPr>
          <w:rFonts w:ascii="Times New Roman" w:eastAsia="Times New Roman" w:hAnsi="Times New Roman" w:cs="Times New Roman"/>
          <w:color w:val="auto"/>
          <w:sz w:val="28"/>
          <w:szCs w:val="28"/>
          <w:lang w:eastAsia="en-US"/>
        </w:rPr>
      </w:pPr>
      <w:r w:rsidRPr="00FE4DE2">
        <w:rPr>
          <w:rFonts w:ascii="Times New Roman" w:eastAsia="Times New Roman" w:hAnsi="Times New Roman" w:cs="Times New Roman"/>
          <w:color w:val="auto"/>
          <w:sz w:val="28"/>
          <w:szCs w:val="28"/>
          <w:lang w:eastAsia="en-US"/>
        </w:rPr>
        <w:t>2.3. Особенности организации работы с коллективом ансамбля струнно-смычковых инструментов, подбор репертуара,</w:t>
      </w:r>
      <w:r>
        <w:rPr>
          <w:rFonts w:ascii="Times New Roman" w:eastAsia="Times New Roman" w:hAnsi="Times New Roman" w:cs="Times New Roman"/>
          <w:color w:val="auto"/>
          <w:sz w:val="28"/>
          <w:szCs w:val="28"/>
          <w:lang w:eastAsia="en-US"/>
        </w:rPr>
        <w:t xml:space="preserve"> преодоление трудностей</w:t>
      </w:r>
      <w:r w:rsidRPr="00FE4DE2">
        <w:rPr>
          <w:rFonts w:ascii="Times New Roman" w:eastAsia="Times New Roman" w:hAnsi="Times New Roman" w:cs="Times New Roman"/>
          <w:color w:val="auto"/>
          <w:sz w:val="28"/>
          <w:szCs w:val="28"/>
          <w:lang w:eastAsia="en-US"/>
        </w:rPr>
        <w:t>…</w:t>
      </w:r>
      <w:r>
        <w:rPr>
          <w:rFonts w:ascii="Times New Roman" w:eastAsia="Times New Roman" w:hAnsi="Times New Roman" w:cs="Times New Roman"/>
          <w:color w:val="auto"/>
          <w:sz w:val="28"/>
          <w:szCs w:val="28"/>
          <w:lang w:eastAsia="en-US"/>
        </w:rPr>
        <w:t>...</w:t>
      </w:r>
      <w:r w:rsidRPr="00FE4DE2">
        <w:rPr>
          <w:rFonts w:ascii="Times New Roman" w:eastAsia="Times New Roman" w:hAnsi="Times New Roman" w:cs="Times New Roman"/>
          <w:color w:val="auto"/>
          <w:sz w:val="28"/>
          <w:szCs w:val="28"/>
          <w:lang w:eastAsia="en-US"/>
        </w:rPr>
        <w:t>...1</w:t>
      </w:r>
      <w:r w:rsidR="00D12F60">
        <w:rPr>
          <w:rFonts w:ascii="Times New Roman" w:eastAsia="Times New Roman" w:hAnsi="Times New Roman" w:cs="Times New Roman"/>
          <w:color w:val="auto"/>
          <w:sz w:val="28"/>
          <w:szCs w:val="28"/>
          <w:lang w:eastAsia="en-US"/>
        </w:rPr>
        <w:t>6</w:t>
      </w:r>
    </w:p>
    <w:p w:rsidR="00AE41C1" w:rsidRDefault="00AE41C1" w:rsidP="00AE41C1">
      <w:pPr>
        <w:spacing w:after="200" w:line="60" w:lineRule="atLeast"/>
        <w:jc w:val="both"/>
        <w:rPr>
          <w:rFonts w:ascii="Times New Roman" w:eastAsia="Times New Roman" w:hAnsi="Times New Roman" w:cs="Times New Roman"/>
          <w:color w:val="auto"/>
          <w:sz w:val="28"/>
          <w:szCs w:val="28"/>
          <w:lang w:eastAsia="en-US"/>
        </w:rPr>
      </w:pPr>
      <w:r w:rsidRPr="00FE4DE2">
        <w:rPr>
          <w:rFonts w:ascii="Times New Roman" w:eastAsia="Times New Roman" w:hAnsi="Times New Roman" w:cs="Times New Roman"/>
          <w:color w:val="auto"/>
          <w:sz w:val="28"/>
          <w:szCs w:val="28"/>
          <w:lang w:eastAsia="en-US"/>
        </w:rPr>
        <w:t>Заключ</w:t>
      </w:r>
      <w:r>
        <w:rPr>
          <w:rFonts w:ascii="Times New Roman" w:eastAsia="Times New Roman" w:hAnsi="Times New Roman" w:cs="Times New Roman"/>
          <w:color w:val="auto"/>
          <w:sz w:val="28"/>
          <w:szCs w:val="28"/>
          <w:lang w:eastAsia="en-US"/>
        </w:rPr>
        <w:t>ение…………</w:t>
      </w:r>
      <w:r w:rsidRPr="00FE4DE2">
        <w:rPr>
          <w:rFonts w:ascii="Times New Roman" w:eastAsia="Times New Roman" w:hAnsi="Times New Roman" w:cs="Times New Roman"/>
          <w:color w:val="auto"/>
          <w:sz w:val="28"/>
          <w:szCs w:val="28"/>
          <w:lang w:eastAsia="en-US"/>
        </w:rPr>
        <w:t>……………………………………………………………….2</w:t>
      </w:r>
      <w:r w:rsidR="00D12F60">
        <w:rPr>
          <w:rFonts w:ascii="Times New Roman" w:eastAsia="Times New Roman" w:hAnsi="Times New Roman" w:cs="Times New Roman"/>
          <w:color w:val="auto"/>
          <w:sz w:val="28"/>
          <w:szCs w:val="28"/>
          <w:lang w:eastAsia="en-US"/>
        </w:rPr>
        <w:t>4</w:t>
      </w:r>
    </w:p>
    <w:p w:rsidR="00C76E59" w:rsidRPr="00FE4DE2" w:rsidRDefault="00C76E59" w:rsidP="00AE41C1">
      <w:pPr>
        <w:spacing w:after="200" w:line="60" w:lineRule="atLeast"/>
        <w:jc w:val="both"/>
        <w:rPr>
          <w:rFonts w:ascii="Times New Roman" w:eastAsia="Times New Roman" w:hAnsi="Times New Roman" w:cs="Times New Roman"/>
          <w:color w:val="auto"/>
          <w:sz w:val="28"/>
          <w:szCs w:val="28"/>
          <w:lang w:eastAsia="en-US"/>
        </w:rPr>
      </w:pPr>
      <w:r>
        <w:rPr>
          <w:rFonts w:ascii="Times New Roman" w:eastAsia="Times New Roman" w:hAnsi="Times New Roman" w:cs="Times New Roman"/>
          <w:color w:val="auto"/>
          <w:sz w:val="28"/>
          <w:szCs w:val="28"/>
          <w:lang w:eastAsia="en-US"/>
        </w:rPr>
        <w:t>Перечень учебно-методического обеспечения………………………………….25</w:t>
      </w:r>
    </w:p>
    <w:p w:rsidR="00AE41C1" w:rsidRDefault="00C76E59" w:rsidP="00AE41C1">
      <w:pPr>
        <w:spacing w:after="200" w:line="60" w:lineRule="atLeast"/>
        <w:jc w:val="both"/>
        <w:rPr>
          <w:rFonts w:ascii="Times New Roman" w:eastAsia="Times New Roman" w:hAnsi="Times New Roman" w:cs="Times New Roman"/>
          <w:color w:val="auto"/>
          <w:sz w:val="28"/>
          <w:szCs w:val="28"/>
          <w:lang w:eastAsia="en-US"/>
        </w:rPr>
      </w:pPr>
      <w:r>
        <w:rPr>
          <w:rFonts w:ascii="Times New Roman" w:eastAsia="Times New Roman" w:hAnsi="Times New Roman" w:cs="Times New Roman"/>
          <w:color w:val="auto"/>
          <w:sz w:val="28"/>
          <w:szCs w:val="28"/>
          <w:lang w:eastAsia="en-US"/>
        </w:rPr>
        <w:t>Список литературы….</w:t>
      </w:r>
      <w:r w:rsidR="00AE41C1">
        <w:rPr>
          <w:rFonts w:ascii="Times New Roman" w:eastAsia="Times New Roman" w:hAnsi="Times New Roman" w:cs="Times New Roman"/>
          <w:color w:val="auto"/>
          <w:sz w:val="28"/>
          <w:szCs w:val="28"/>
          <w:lang w:eastAsia="en-US"/>
        </w:rPr>
        <w:t>…………………………………………………...</w:t>
      </w:r>
      <w:r w:rsidR="00AE41C1" w:rsidRPr="00FE4DE2">
        <w:rPr>
          <w:rFonts w:ascii="Times New Roman" w:eastAsia="Times New Roman" w:hAnsi="Times New Roman" w:cs="Times New Roman"/>
          <w:color w:val="auto"/>
          <w:sz w:val="28"/>
          <w:szCs w:val="28"/>
          <w:lang w:eastAsia="en-US"/>
        </w:rPr>
        <w:t>…</w:t>
      </w:r>
      <w:r w:rsidR="00AE41C1">
        <w:rPr>
          <w:rFonts w:ascii="Times New Roman" w:eastAsia="Times New Roman" w:hAnsi="Times New Roman" w:cs="Times New Roman"/>
          <w:color w:val="auto"/>
          <w:sz w:val="28"/>
          <w:szCs w:val="28"/>
          <w:lang w:eastAsia="en-US"/>
        </w:rPr>
        <w:t>…</w:t>
      </w:r>
      <w:r w:rsidR="00AE41C1" w:rsidRPr="00FE4DE2">
        <w:rPr>
          <w:rFonts w:ascii="Times New Roman" w:eastAsia="Times New Roman" w:hAnsi="Times New Roman" w:cs="Times New Roman"/>
          <w:color w:val="auto"/>
          <w:sz w:val="28"/>
          <w:szCs w:val="28"/>
          <w:lang w:eastAsia="en-US"/>
        </w:rPr>
        <w:t>…..2</w:t>
      </w:r>
      <w:r>
        <w:rPr>
          <w:rFonts w:ascii="Times New Roman" w:eastAsia="Times New Roman" w:hAnsi="Times New Roman" w:cs="Times New Roman"/>
          <w:color w:val="auto"/>
          <w:sz w:val="28"/>
          <w:szCs w:val="28"/>
          <w:lang w:eastAsia="en-US"/>
        </w:rPr>
        <w:t>6</w:t>
      </w:r>
    </w:p>
    <w:p w:rsidR="00C76E59" w:rsidRPr="00FE4DE2" w:rsidRDefault="00C76E59" w:rsidP="00AE41C1">
      <w:pPr>
        <w:spacing w:after="200" w:line="60" w:lineRule="atLeast"/>
        <w:jc w:val="both"/>
        <w:rPr>
          <w:rFonts w:ascii="Times New Roman" w:eastAsia="Times New Roman" w:hAnsi="Times New Roman" w:cs="Times New Roman"/>
          <w:color w:val="auto"/>
          <w:sz w:val="28"/>
          <w:szCs w:val="28"/>
          <w:lang w:eastAsia="en-US"/>
        </w:rPr>
      </w:pPr>
      <w:r>
        <w:rPr>
          <w:rFonts w:ascii="Times New Roman" w:eastAsia="Times New Roman" w:hAnsi="Times New Roman" w:cs="Times New Roman"/>
          <w:color w:val="auto"/>
          <w:sz w:val="28"/>
          <w:szCs w:val="28"/>
          <w:lang w:eastAsia="en-US"/>
        </w:rPr>
        <w:t>Сведения об авторах……………………………………………………………….27</w:t>
      </w:r>
    </w:p>
    <w:p w:rsidR="00110AA8" w:rsidRDefault="00110AA8" w:rsidP="00110AA8">
      <w:pPr>
        <w:pStyle w:val="120"/>
        <w:keepNext/>
        <w:keepLines/>
        <w:shd w:val="clear" w:color="auto" w:fill="auto"/>
        <w:spacing w:after="0" w:line="290" w:lineRule="exact"/>
        <w:ind w:left="20"/>
        <w:jc w:val="center"/>
        <w:rPr>
          <w:b/>
        </w:rPr>
      </w:pPr>
    </w:p>
    <w:p w:rsidR="00110AA8" w:rsidRDefault="00110AA8" w:rsidP="00110AA8">
      <w:pPr>
        <w:pStyle w:val="120"/>
        <w:keepNext/>
        <w:keepLines/>
        <w:shd w:val="clear" w:color="auto" w:fill="auto"/>
        <w:spacing w:after="0" w:line="290" w:lineRule="exact"/>
        <w:ind w:left="20"/>
        <w:jc w:val="center"/>
        <w:rPr>
          <w:b/>
        </w:rPr>
      </w:pPr>
    </w:p>
    <w:p w:rsidR="00110AA8" w:rsidRDefault="00110AA8" w:rsidP="00110AA8">
      <w:pPr>
        <w:pStyle w:val="120"/>
        <w:keepNext/>
        <w:keepLines/>
        <w:shd w:val="clear" w:color="auto" w:fill="auto"/>
        <w:spacing w:after="0" w:line="290" w:lineRule="exact"/>
        <w:ind w:left="20"/>
        <w:jc w:val="center"/>
        <w:rPr>
          <w:b/>
        </w:rPr>
      </w:pPr>
    </w:p>
    <w:p w:rsidR="00110AA8" w:rsidRDefault="00110AA8" w:rsidP="00110AA8">
      <w:pPr>
        <w:pStyle w:val="120"/>
        <w:keepNext/>
        <w:keepLines/>
        <w:shd w:val="clear" w:color="auto" w:fill="auto"/>
        <w:spacing w:after="0" w:line="290" w:lineRule="exact"/>
        <w:ind w:left="20"/>
        <w:jc w:val="center"/>
        <w:rPr>
          <w:b/>
        </w:rPr>
      </w:pPr>
    </w:p>
    <w:p w:rsidR="00110AA8" w:rsidRDefault="00110AA8" w:rsidP="00110AA8">
      <w:pPr>
        <w:pStyle w:val="120"/>
        <w:keepNext/>
        <w:keepLines/>
        <w:shd w:val="clear" w:color="auto" w:fill="auto"/>
        <w:spacing w:after="0" w:line="290" w:lineRule="exact"/>
        <w:ind w:left="20"/>
        <w:jc w:val="center"/>
        <w:rPr>
          <w:b/>
        </w:rPr>
      </w:pPr>
    </w:p>
    <w:p w:rsidR="00110AA8" w:rsidRDefault="00110AA8" w:rsidP="00110AA8">
      <w:pPr>
        <w:pStyle w:val="120"/>
        <w:keepNext/>
        <w:keepLines/>
        <w:shd w:val="clear" w:color="auto" w:fill="auto"/>
        <w:spacing w:after="0" w:line="290" w:lineRule="exact"/>
        <w:ind w:left="20"/>
        <w:jc w:val="center"/>
        <w:rPr>
          <w:b/>
        </w:rPr>
      </w:pPr>
    </w:p>
    <w:p w:rsidR="00110AA8" w:rsidRDefault="00110AA8" w:rsidP="00110AA8">
      <w:pPr>
        <w:pStyle w:val="120"/>
        <w:keepNext/>
        <w:keepLines/>
        <w:shd w:val="clear" w:color="auto" w:fill="auto"/>
        <w:spacing w:after="0" w:line="290" w:lineRule="exact"/>
        <w:ind w:left="20"/>
        <w:jc w:val="center"/>
        <w:rPr>
          <w:b/>
        </w:rPr>
      </w:pPr>
    </w:p>
    <w:p w:rsidR="00110AA8" w:rsidRDefault="00110AA8" w:rsidP="00110AA8">
      <w:pPr>
        <w:pStyle w:val="120"/>
        <w:keepNext/>
        <w:keepLines/>
        <w:shd w:val="clear" w:color="auto" w:fill="auto"/>
        <w:spacing w:after="0" w:line="290" w:lineRule="exact"/>
        <w:ind w:left="20"/>
        <w:jc w:val="center"/>
        <w:rPr>
          <w:b/>
        </w:rPr>
      </w:pPr>
    </w:p>
    <w:p w:rsidR="00110AA8" w:rsidRDefault="00110AA8" w:rsidP="00110AA8">
      <w:pPr>
        <w:pStyle w:val="120"/>
        <w:keepNext/>
        <w:keepLines/>
        <w:shd w:val="clear" w:color="auto" w:fill="auto"/>
        <w:spacing w:after="0" w:line="290" w:lineRule="exact"/>
        <w:ind w:left="20"/>
        <w:jc w:val="center"/>
        <w:rPr>
          <w:b/>
        </w:rPr>
      </w:pPr>
    </w:p>
    <w:p w:rsidR="00110AA8" w:rsidRDefault="00110AA8" w:rsidP="00110AA8">
      <w:pPr>
        <w:pStyle w:val="120"/>
        <w:keepNext/>
        <w:keepLines/>
        <w:shd w:val="clear" w:color="auto" w:fill="auto"/>
        <w:spacing w:after="0" w:line="290" w:lineRule="exact"/>
        <w:ind w:left="20"/>
        <w:jc w:val="center"/>
        <w:rPr>
          <w:b/>
        </w:rPr>
      </w:pPr>
    </w:p>
    <w:p w:rsidR="00110AA8" w:rsidRDefault="00110AA8" w:rsidP="00110AA8">
      <w:pPr>
        <w:pStyle w:val="120"/>
        <w:keepNext/>
        <w:keepLines/>
        <w:shd w:val="clear" w:color="auto" w:fill="auto"/>
        <w:spacing w:after="0" w:line="290" w:lineRule="exact"/>
        <w:ind w:left="20"/>
        <w:jc w:val="center"/>
        <w:rPr>
          <w:b/>
        </w:rPr>
      </w:pPr>
    </w:p>
    <w:p w:rsidR="00110AA8" w:rsidRDefault="00110AA8" w:rsidP="00110AA8">
      <w:pPr>
        <w:pStyle w:val="120"/>
        <w:keepNext/>
        <w:keepLines/>
        <w:shd w:val="clear" w:color="auto" w:fill="auto"/>
        <w:spacing w:after="0" w:line="290" w:lineRule="exact"/>
        <w:ind w:left="20"/>
        <w:jc w:val="center"/>
        <w:rPr>
          <w:b/>
        </w:rPr>
      </w:pPr>
    </w:p>
    <w:p w:rsidR="00110AA8" w:rsidRDefault="00110AA8" w:rsidP="00110AA8">
      <w:pPr>
        <w:pStyle w:val="120"/>
        <w:keepNext/>
        <w:keepLines/>
        <w:shd w:val="clear" w:color="auto" w:fill="auto"/>
        <w:spacing w:after="0" w:line="290" w:lineRule="exact"/>
        <w:ind w:left="20"/>
        <w:jc w:val="center"/>
        <w:rPr>
          <w:b/>
        </w:rPr>
      </w:pPr>
    </w:p>
    <w:p w:rsidR="00110AA8" w:rsidRDefault="00110AA8" w:rsidP="00110AA8">
      <w:pPr>
        <w:pStyle w:val="120"/>
        <w:keepNext/>
        <w:keepLines/>
        <w:shd w:val="clear" w:color="auto" w:fill="auto"/>
        <w:spacing w:after="0" w:line="290" w:lineRule="exact"/>
        <w:ind w:left="20"/>
        <w:jc w:val="center"/>
        <w:rPr>
          <w:b/>
        </w:rPr>
      </w:pPr>
    </w:p>
    <w:p w:rsidR="00110AA8" w:rsidRDefault="00110AA8" w:rsidP="00AE41C1">
      <w:pPr>
        <w:pStyle w:val="120"/>
        <w:keepNext/>
        <w:keepLines/>
        <w:shd w:val="clear" w:color="auto" w:fill="auto"/>
        <w:spacing w:after="0" w:line="290" w:lineRule="exact"/>
        <w:ind w:firstLine="0"/>
        <w:rPr>
          <w:b/>
        </w:rPr>
      </w:pPr>
    </w:p>
    <w:p w:rsidR="00AE41C1" w:rsidRDefault="00AE41C1" w:rsidP="00AE41C1">
      <w:pPr>
        <w:pStyle w:val="120"/>
        <w:keepNext/>
        <w:keepLines/>
        <w:shd w:val="clear" w:color="auto" w:fill="auto"/>
        <w:spacing w:after="0" w:line="290" w:lineRule="exact"/>
        <w:ind w:firstLine="0"/>
        <w:rPr>
          <w:b/>
        </w:rPr>
      </w:pPr>
    </w:p>
    <w:p w:rsidR="00AE41C1" w:rsidRDefault="00AE41C1" w:rsidP="00AE41C1">
      <w:pPr>
        <w:pStyle w:val="120"/>
        <w:keepNext/>
        <w:keepLines/>
        <w:shd w:val="clear" w:color="auto" w:fill="auto"/>
        <w:spacing w:after="0" w:line="290" w:lineRule="exact"/>
        <w:ind w:firstLine="0"/>
        <w:rPr>
          <w:b/>
        </w:rPr>
      </w:pPr>
    </w:p>
    <w:p w:rsidR="00AE41C1" w:rsidRDefault="00AE41C1" w:rsidP="00AE41C1">
      <w:pPr>
        <w:pStyle w:val="120"/>
        <w:keepNext/>
        <w:keepLines/>
        <w:shd w:val="clear" w:color="auto" w:fill="auto"/>
        <w:spacing w:after="0" w:line="290" w:lineRule="exact"/>
        <w:ind w:firstLine="0"/>
        <w:rPr>
          <w:b/>
        </w:rPr>
      </w:pPr>
    </w:p>
    <w:p w:rsidR="00AE41C1" w:rsidRDefault="00AE41C1" w:rsidP="00AE41C1">
      <w:pPr>
        <w:pStyle w:val="120"/>
        <w:keepNext/>
        <w:keepLines/>
        <w:shd w:val="clear" w:color="auto" w:fill="auto"/>
        <w:spacing w:after="0" w:line="290" w:lineRule="exact"/>
        <w:ind w:firstLine="0"/>
        <w:rPr>
          <w:b/>
        </w:rPr>
      </w:pPr>
    </w:p>
    <w:p w:rsidR="00AE41C1" w:rsidRDefault="00AE41C1" w:rsidP="00AE41C1">
      <w:pPr>
        <w:pStyle w:val="120"/>
        <w:keepNext/>
        <w:keepLines/>
        <w:shd w:val="clear" w:color="auto" w:fill="auto"/>
        <w:spacing w:after="0" w:line="290" w:lineRule="exact"/>
        <w:ind w:firstLine="0"/>
        <w:rPr>
          <w:b/>
        </w:rPr>
      </w:pPr>
    </w:p>
    <w:p w:rsidR="00110AA8" w:rsidRPr="00AE41C1" w:rsidRDefault="00110AA8" w:rsidP="00AE41C1"/>
    <w:p w:rsidR="00110AA8" w:rsidRDefault="00110AA8" w:rsidP="00C76E59">
      <w:pPr>
        <w:pStyle w:val="120"/>
        <w:keepNext/>
        <w:keepLines/>
        <w:shd w:val="clear" w:color="auto" w:fill="auto"/>
        <w:spacing w:after="0" w:line="290" w:lineRule="exact"/>
        <w:ind w:firstLine="0"/>
        <w:rPr>
          <w:b/>
        </w:rPr>
      </w:pPr>
    </w:p>
    <w:p w:rsidR="00110AA8" w:rsidRPr="001801EF" w:rsidRDefault="003C79C2" w:rsidP="00110AA8">
      <w:pPr>
        <w:pStyle w:val="120"/>
        <w:keepNext/>
        <w:keepLines/>
        <w:shd w:val="clear" w:color="auto" w:fill="auto"/>
        <w:spacing w:after="0" w:line="290" w:lineRule="exact"/>
        <w:ind w:left="20"/>
        <w:jc w:val="center"/>
        <w:rPr>
          <w:b/>
          <w:sz w:val="28"/>
          <w:szCs w:val="28"/>
        </w:rPr>
      </w:pPr>
      <w:r>
        <w:rPr>
          <w:b/>
          <w:sz w:val="28"/>
          <w:szCs w:val="28"/>
        </w:rPr>
        <w:t>ПОЯСНИТЕЛЬНАЯ ЗАПИСКА</w:t>
      </w:r>
    </w:p>
    <w:p w:rsidR="00110AA8" w:rsidRPr="001801EF" w:rsidRDefault="00110AA8" w:rsidP="00110AA8">
      <w:pPr>
        <w:pStyle w:val="120"/>
        <w:keepNext/>
        <w:keepLines/>
        <w:shd w:val="clear" w:color="auto" w:fill="auto"/>
        <w:spacing w:after="0" w:line="290" w:lineRule="exact"/>
        <w:ind w:left="20"/>
        <w:jc w:val="center"/>
        <w:rPr>
          <w:b/>
          <w:sz w:val="28"/>
          <w:szCs w:val="28"/>
        </w:rPr>
      </w:pPr>
    </w:p>
    <w:p w:rsidR="00110AA8" w:rsidRPr="001801EF" w:rsidRDefault="00110AA8" w:rsidP="0024697C">
      <w:pPr>
        <w:pStyle w:val="40"/>
        <w:shd w:val="clear" w:color="auto" w:fill="auto"/>
        <w:spacing w:line="240" w:lineRule="auto"/>
        <w:ind w:left="23" w:right="23" w:firstLine="709"/>
        <w:jc w:val="both"/>
        <w:rPr>
          <w:sz w:val="28"/>
          <w:szCs w:val="28"/>
        </w:rPr>
      </w:pPr>
      <w:r w:rsidRPr="001801EF">
        <w:rPr>
          <w:rStyle w:val="413pt"/>
          <w:sz w:val="28"/>
          <w:szCs w:val="28"/>
        </w:rPr>
        <w:t>Воспитание сплочённого музыкального коллектива - это задача, которая встаёт перед многими руководителями различных по составу ансамблей и ди</w:t>
      </w:r>
      <w:r w:rsidRPr="001801EF">
        <w:rPr>
          <w:rStyle w:val="413pt"/>
          <w:sz w:val="28"/>
          <w:szCs w:val="28"/>
        </w:rPr>
        <w:softHyphen/>
        <w:t>рижёрами оркестров, решение этой задачи помимо чисто музыкальных проблем включает в себя и некоторые психологические, связанные с закономерностями общения людей друг с другом.</w:t>
      </w:r>
    </w:p>
    <w:p w:rsidR="00110AA8" w:rsidRPr="001801EF" w:rsidRDefault="00110AA8" w:rsidP="0024697C">
      <w:pPr>
        <w:pStyle w:val="40"/>
        <w:shd w:val="clear" w:color="auto" w:fill="auto"/>
        <w:spacing w:line="240" w:lineRule="auto"/>
        <w:ind w:left="20" w:right="20" w:firstLine="709"/>
        <w:jc w:val="both"/>
        <w:rPr>
          <w:sz w:val="28"/>
          <w:szCs w:val="28"/>
        </w:rPr>
      </w:pPr>
      <w:r w:rsidRPr="001801EF">
        <w:rPr>
          <w:rStyle w:val="413pt"/>
          <w:sz w:val="28"/>
          <w:szCs w:val="28"/>
        </w:rPr>
        <w:t>Исполнение музыкального произведения коллективом музыкантов требует огромного взаимопонимания и умения подчинить свои действия единой воле дирижёра, отвечающего за конечный результат усилий многих музыкантов. Таинственная притягательность дирижёрского искусства заключается в его не</w:t>
      </w:r>
      <w:r w:rsidRPr="001801EF">
        <w:rPr>
          <w:rStyle w:val="413pt"/>
          <w:sz w:val="28"/>
          <w:szCs w:val="28"/>
        </w:rPr>
        <w:softHyphen/>
        <w:t>ординарности, непохожести на другие виды искусства. А главное, в умении ди</w:t>
      </w:r>
      <w:r w:rsidRPr="001801EF">
        <w:rPr>
          <w:rStyle w:val="413pt"/>
          <w:sz w:val="28"/>
          <w:szCs w:val="28"/>
        </w:rPr>
        <w:softHyphen/>
        <w:t>рижёра подчинять, воздействовать на большую массу исполнителей - оркестр.</w:t>
      </w:r>
    </w:p>
    <w:p w:rsidR="00110AA8" w:rsidRPr="001801EF" w:rsidRDefault="00110AA8" w:rsidP="0024697C">
      <w:pPr>
        <w:pStyle w:val="40"/>
        <w:shd w:val="clear" w:color="auto" w:fill="auto"/>
        <w:spacing w:line="240" w:lineRule="auto"/>
        <w:ind w:left="20" w:right="20" w:firstLine="709"/>
        <w:jc w:val="both"/>
        <w:rPr>
          <w:sz w:val="28"/>
          <w:szCs w:val="28"/>
        </w:rPr>
      </w:pPr>
      <w:r w:rsidRPr="001801EF">
        <w:rPr>
          <w:rStyle w:val="413pt"/>
          <w:sz w:val="28"/>
          <w:szCs w:val="28"/>
        </w:rPr>
        <w:t>Помимо большой музыкальной одарённости и специальной дирижёрской подготовки - овладения профессиональными знаниями, умениями и навыками, - не менее важными, а иногда и решающими, являются психологические каче</w:t>
      </w:r>
      <w:r w:rsidRPr="001801EF">
        <w:rPr>
          <w:rStyle w:val="413pt"/>
          <w:sz w:val="28"/>
          <w:szCs w:val="28"/>
        </w:rPr>
        <w:softHyphen/>
        <w:t>ства дирижёра, умение найти контакт с коллективом музыкантов и выработать с ними систему рабочего творческого общения, наличие волевых и суггестив</w:t>
      </w:r>
      <w:r w:rsidRPr="001801EF">
        <w:rPr>
          <w:rStyle w:val="413pt"/>
          <w:sz w:val="28"/>
          <w:szCs w:val="28"/>
        </w:rPr>
        <w:softHyphen/>
        <w:t>ных (</w:t>
      </w:r>
      <w:r w:rsidRPr="001801EF">
        <w:rPr>
          <w:rStyle w:val="413pt0"/>
          <w:sz w:val="28"/>
          <w:szCs w:val="28"/>
        </w:rPr>
        <w:t>суггестивность</w:t>
      </w:r>
      <w:r w:rsidRPr="001801EF">
        <w:rPr>
          <w:rStyle w:val="413pt"/>
          <w:sz w:val="28"/>
          <w:szCs w:val="28"/>
        </w:rPr>
        <w:t xml:space="preserve"> -</w:t>
      </w:r>
      <w:r w:rsidRPr="001801EF">
        <w:rPr>
          <w:rStyle w:val="413pt1"/>
          <w:sz w:val="28"/>
          <w:szCs w:val="28"/>
        </w:rPr>
        <w:t xml:space="preserve"> способность внушать, воздействовать, убеждать)</w:t>
      </w:r>
      <w:r w:rsidRPr="001801EF">
        <w:rPr>
          <w:rStyle w:val="413pt"/>
          <w:sz w:val="28"/>
          <w:szCs w:val="28"/>
        </w:rPr>
        <w:t xml:space="preserve"> ка</w:t>
      </w:r>
      <w:r w:rsidRPr="001801EF">
        <w:rPr>
          <w:rStyle w:val="413pt"/>
          <w:sz w:val="28"/>
          <w:szCs w:val="28"/>
        </w:rPr>
        <w:softHyphen/>
        <w:t>чества, которые в совокупности оправдывают его руководящее положение как у профессиональных музыкантов, так и у публики.</w:t>
      </w:r>
    </w:p>
    <w:p w:rsidR="00110AA8" w:rsidRPr="001801EF" w:rsidRDefault="00110AA8" w:rsidP="0024697C">
      <w:pPr>
        <w:pStyle w:val="40"/>
        <w:shd w:val="clear" w:color="auto" w:fill="auto"/>
        <w:spacing w:line="240" w:lineRule="auto"/>
        <w:ind w:left="20" w:right="20" w:firstLine="709"/>
        <w:jc w:val="both"/>
        <w:rPr>
          <w:sz w:val="28"/>
          <w:szCs w:val="28"/>
        </w:rPr>
      </w:pPr>
      <w:r w:rsidRPr="001801EF">
        <w:rPr>
          <w:rStyle w:val="413pt"/>
          <w:sz w:val="28"/>
          <w:szCs w:val="28"/>
        </w:rPr>
        <w:t>В круг вопросов социальной психологии входят разработка проблемы взаимоотношения руководителя с подчинёнными и специальные вопросы управления коллективом.</w:t>
      </w:r>
    </w:p>
    <w:p w:rsidR="00110AA8" w:rsidRPr="001801EF" w:rsidRDefault="00110AA8" w:rsidP="0024697C">
      <w:pPr>
        <w:pStyle w:val="40"/>
        <w:shd w:val="clear" w:color="auto" w:fill="auto"/>
        <w:spacing w:line="240" w:lineRule="auto"/>
        <w:ind w:left="20" w:right="20" w:firstLine="709"/>
        <w:jc w:val="both"/>
        <w:rPr>
          <w:sz w:val="28"/>
          <w:szCs w:val="28"/>
        </w:rPr>
      </w:pPr>
      <w:r w:rsidRPr="001801EF">
        <w:rPr>
          <w:rStyle w:val="413pt2"/>
          <w:sz w:val="28"/>
          <w:szCs w:val="28"/>
        </w:rPr>
        <w:t>Целью</w:t>
      </w:r>
      <w:r w:rsidRPr="001801EF">
        <w:rPr>
          <w:rStyle w:val="413pt"/>
          <w:sz w:val="28"/>
          <w:szCs w:val="28"/>
        </w:rPr>
        <w:t xml:space="preserve"> данной работы является определение особенностей работы руково</w:t>
      </w:r>
      <w:r w:rsidRPr="001801EF">
        <w:rPr>
          <w:rStyle w:val="413pt"/>
          <w:sz w:val="28"/>
          <w:szCs w:val="28"/>
        </w:rPr>
        <w:softHyphen/>
        <w:t>дителя с ансамблем струнных смычковых инструментов и ее наиболее целесо</w:t>
      </w:r>
      <w:r w:rsidRPr="001801EF">
        <w:rPr>
          <w:rStyle w:val="413pt"/>
          <w:sz w:val="28"/>
          <w:szCs w:val="28"/>
        </w:rPr>
        <w:softHyphen/>
        <w:t>образные варианты для достижения педагогического результата.</w:t>
      </w:r>
    </w:p>
    <w:p w:rsidR="00110AA8" w:rsidRPr="001801EF" w:rsidRDefault="00110AA8" w:rsidP="0024697C">
      <w:pPr>
        <w:pStyle w:val="40"/>
        <w:shd w:val="clear" w:color="auto" w:fill="auto"/>
        <w:spacing w:line="240" w:lineRule="auto"/>
        <w:ind w:left="20" w:right="20" w:firstLine="709"/>
        <w:jc w:val="both"/>
        <w:rPr>
          <w:rStyle w:val="413pt2"/>
          <w:sz w:val="28"/>
          <w:szCs w:val="28"/>
        </w:rPr>
      </w:pPr>
      <w:r w:rsidRPr="001801EF">
        <w:rPr>
          <w:rStyle w:val="413pt"/>
          <w:sz w:val="28"/>
          <w:szCs w:val="28"/>
        </w:rPr>
        <w:t>В связи с этим необходимо решить следующие</w:t>
      </w:r>
      <w:r w:rsidRPr="001801EF">
        <w:rPr>
          <w:rStyle w:val="413pt2"/>
          <w:sz w:val="28"/>
          <w:szCs w:val="28"/>
        </w:rPr>
        <w:t xml:space="preserve"> задачи:</w:t>
      </w:r>
    </w:p>
    <w:p w:rsidR="00110AA8" w:rsidRPr="001801EF" w:rsidRDefault="00110AA8" w:rsidP="0024697C">
      <w:pPr>
        <w:pStyle w:val="40"/>
        <w:numPr>
          <w:ilvl w:val="0"/>
          <w:numId w:val="1"/>
        </w:numPr>
        <w:shd w:val="clear" w:color="auto" w:fill="auto"/>
        <w:tabs>
          <w:tab w:val="left" w:pos="284"/>
        </w:tabs>
        <w:spacing w:line="240" w:lineRule="auto"/>
        <w:ind w:right="20" w:firstLine="709"/>
        <w:jc w:val="both"/>
        <w:rPr>
          <w:sz w:val="28"/>
          <w:szCs w:val="28"/>
        </w:rPr>
      </w:pPr>
      <w:r w:rsidRPr="001801EF">
        <w:rPr>
          <w:rStyle w:val="413pt"/>
          <w:sz w:val="28"/>
          <w:szCs w:val="28"/>
        </w:rPr>
        <w:t>рассмотреть ансамбль струнных смычковых инструментов в аспекте психологических взаимоотношений руководителя и коллектива;</w:t>
      </w:r>
    </w:p>
    <w:p w:rsidR="00110AA8" w:rsidRPr="001801EF" w:rsidRDefault="00110AA8" w:rsidP="0024697C">
      <w:pPr>
        <w:pStyle w:val="50"/>
        <w:numPr>
          <w:ilvl w:val="0"/>
          <w:numId w:val="1"/>
        </w:numPr>
        <w:shd w:val="clear" w:color="auto" w:fill="auto"/>
        <w:spacing w:line="240" w:lineRule="auto"/>
        <w:ind w:firstLine="709"/>
        <w:rPr>
          <w:sz w:val="28"/>
          <w:szCs w:val="28"/>
        </w:rPr>
      </w:pPr>
      <w:r w:rsidRPr="001801EF">
        <w:rPr>
          <w:sz w:val="28"/>
          <w:szCs w:val="28"/>
        </w:rPr>
        <w:t>определить специфику совместного исполнительства в ансамбле струнных смычковых инструментов;</w:t>
      </w:r>
    </w:p>
    <w:p w:rsidR="00110AA8" w:rsidRPr="001801EF" w:rsidRDefault="00110AA8" w:rsidP="0024697C">
      <w:pPr>
        <w:pStyle w:val="50"/>
        <w:numPr>
          <w:ilvl w:val="0"/>
          <w:numId w:val="1"/>
        </w:numPr>
        <w:shd w:val="clear" w:color="auto" w:fill="auto"/>
        <w:spacing w:line="240" w:lineRule="auto"/>
        <w:ind w:firstLine="709"/>
        <w:rPr>
          <w:sz w:val="28"/>
          <w:szCs w:val="28"/>
        </w:rPr>
      </w:pPr>
      <w:r w:rsidRPr="001801EF">
        <w:rPr>
          <w:sz w:val="28"/>
          <w:szCs w:val="28"/>
        </w:rPr>
        <w:t>выявить основные задачи и формы работы руководителя с детским кол</w:t>
      </w:r>
      <w:r w:rsidRPr="001801EF">
        <w:rPr>
          <w:sz w:val="28"/>
          <w:szCs w:val="28"/>
        </w:rPr>
        <w:softHyphen/>
        <w:t>лективом струнного ансамбля;</w:t>
      </w:r>
    </w:p>
    <w:p w:rsidR="00110AA8" w:rsidRPr="001801EF" w:rsidRDefault="00110AA8" w:rsidP="0024697C">
      <w:pPr>
        <w:pStyle w:val="50"/>
        <w:shd w:val="clear" w:color="auto" w:fill="auto"/>
        <w:spacing w:line="240" w:lineRule="auto"/>
        <w:ind w:left="360" w:firstLine="709"/>
        <w:rPr>
          <w:sz w:val="28"/>
          <w:szCs w:val="28"/>
        </w:rPr>
      </w:pPr>
    </w:p>
    <w:p w:rsidR="00110AA8" w:rsidRPr="001801EF" w:rsidRDefault="00110AA8" w:rsidP="0024697C">
      <w:pPr>
        <w:pStyle w:val="50"/>
        <w:shd w:val="clear" w:color="auto" w:fill="auto"/>
        <w:spacing w:line="240" w:lineRule="auto"/>
        <w:ind w:left="360" w:firstLine="709"/>
        <w:rPr>
          <w:sz w:val="28"/>
          <w:szCs w:val="28"/>
        </w:rPr>
      </w:pPr>
    </w:p>
    <w:p w:rsidR="00110AA8" w:rsidRPr="001801EF" w:rsidRDefault="00110AA8" w:rsidP="0024697C">
      <w:pPr>
        <w:pStyle w:val="50"/>
        <w:shd w:val="clear" w:color="auto" w:fill="auto"/>
        <w:spacing w:line="240" w:lineRule="auto"/>
        <w:ind w:left="360" w:firstLine="709"/>
        <w:rPr>
          <w:sz w:val="28"/>
          <w:szCs w:val="28"/>
        </w:rPr>
      </w:pPr>
    </w:p>
    <w:p w:rsidR="00110AA8" w:rsidRPr="001801EF" w:rsidRDefault="00110AA8" w:rsidP="0024697C">
      <w:pPr>
        <w:pStyle w:val="50"/>
        <w:shd w:val="clear" w:color="auto" w:fill="auto"/>
        <w:spacing w:line="240" w:lineRule="auto"/>
        <w:ind w:left="360" w:firstLine="709"/>
        <w:rPr>
          <w:sz w:val="28"/>
          <w:szCs w:val="28"/>
        </w:rPr>
      </w:pPr>
    </w:p>
    <w:p w:rsidR="00110AA8" w:rsidRPr="001801EF" w:rsidRDefault="00110AA8" w:rsidP="0024697C">
      <w:pPr>
        <w:pStyle w:val="50"/>
        <w:shd w:val="clear" w:color="auto" w:fill="auto"/>
        <w:spacing w:line="240" w:lineRule="auto"/>
        <w:ind w:left="360" w:firstLine="709"/>
        <w:rPr>
          <w:sz w:val="28"/>
          <w:szCs w:val="28"/>
        </w:rPr>
      </w:pPr>
    </w:p>
    <w:p w:rsidR="00110AA8" w:rsidRPr="001801EF" w:rsidRDefault="00110AA8" w:rsidP="0024697C">
      <w:pPr>
        <w:pStyle w:val="50"/>
        <w:shd w:val="clear" w:color="auto" w:fill="auto"/>
        <w:spacing w:line="240" w:lineRule="auto"/>
        <w:ind w:left="360" w:firstLine="709"/>
        <w:rPr>
          <w:sz w:val="28"/>
          <w:szCs w:val="28"/>
        </w:rPr>
      </w:pPr>
    </w:p>
    <w:p w:rsidR="00110AA8" w:rsidRPr="001801EF" w:rsidRDefault="00110AA8" w:rsidP="0024697C">
      <w:pPr>
        <w:pStyle w:val="50"/>
        <w:shd w:val="clear" w:color="auto" w:fill="auto"/>
        <w:spacing w:line="240" w:lineRule="auto"/>
        <w:ind w:left="360" w:firstLine="709"/>
        <w:rPr>
          <w:sz w:val="28"/>
          <w:szCs w:val="28"/>
        </w:rPr>
      </w:pPr>
    </w:p>
    <w:p w:rsidR="00110AA8" w:rsidRPr="001801EF" w:rsidRDefault="00110AA8" w:rsidP="0024697C">
      <w:pPr>
        <w:pStyle w:val="50"/>
        <w:shd w:val="clear" w:color="auto" w:fill="auto"/>
        <w:spacing w:line="240" w:lineRule="auto"/>
        <w:ind w:left="360" w:firstLine="709"/>
        <w:rPr>
          <w:sz w:val="28"/>
          <w:szCs w:val="28"/>
        </w:rPr>
      </w:pPr>
    </w:p>
    <w:p w:rsidR="00110AA8" w:rsidRPr="001801EF" w:rsidRDefault="00110AA8" w:rsidP="0024697C">
      <w:pPr>
        <w:pStyle w:val="50"/>
        <w:shd w:val="clear" w:color="auto" w:fill="auto"/>
        <w:spacing w:line="240" w:lineRule="auto"/>
        <w:ind w:left="360" w:firstLine="709"/>
        <w:rPr>
          <w:sz w:val="28"/>
          <w:szCs w:val="28"/>
        </w:rPr>
      </w:pPr>
    </w:p>
    <w:p w:rsidR="00110AA8" w:rsidRPr="001801EF" w:rsidRDefault="00110AA8" w:rsidP="0024697C">
      <w:pPr>
        <w:pStyle w:val="50"/>
        <w:shd w:val="clear" w:color="auto" w:fill="auto"/>
        <w:spacing w:line="240" w:lineRule="auto"/>
        <w:ind w:left="360" w:firstLine="709"/>
        <w:rPr>
          <w:sz w:val="28"/>
          <w:szCs w:val="28"/>
        </w:rPr>
      </w:pPr>
    </w:p>
    <w:p w:rsidR="00110AA8" w:rsidRPr="001801EF" w:rsidRDefault="00110AA8" w:rsidP="0024697C">
      <w:pPr>
        <w:pStyle w:val="120"/>
        <w:keepNext/>
        <w:keepLines/>
        <w:shd w:val="clear" w:color="auto" w:fill="auto"/>
        <w:spacing w:after="459" w:line="240" w:lineRule="auto"/>
        <w:ind w:left="40" w:right="60" w:firstLine="709"/>
        <w:rPr>
          <w:b/>
          <w:sz w:val="28"/>
          <w:szCs w:val="28"/>
        </w:rPr>
      </w:pPr>
      <w:r w:rsidRPr="001801EF">
        <w:rPr>
          <w:rStyle w:val="1215pt"/>
          <w:b/>
          <w:sz w:val="28"/>
          <w:szCs w:val="28"/>
        </w:rPr>
        <w:lastRenderedPageBreak/>
        <w:t>Глава I. Руководство коллективом учащихся как психолго - педагогическая проблема.</w:t>
      </w:r>
    </w:p>
    <w:p w:rsidR="00110AA8" w:rsidRPr="001801EF" w:rsidRDefault="00110AA8" w:rsidP="0024697C">
      <w:pPr>
        <w:pStyle w:val="22"/>
        <w:keepNext/>
        <w:keepLines/>
        <w:shd w:val="clear" w:color="auto" w:fill="auto"/>
        <w:spacing w:before="0" w:line="240" w:lineRule="auto"/>
        <w:ind w:firstLine="709"/>
        <w:rPr>
          <w:b/>
          <w:sz w:val="28"/>
          <w:szCs w:val="28"/>
        </w:rPr>
      </w:pPr>
      <w:bookmarkStart w:id="0" w:name="bookmark1"/>
      <w:r w:rsidRPr="001801EF">
        <w:rPr>
          <w:b/>
          <w:sz w:val="28"/>
          <w:szCs w:val="28"/>
        </w:rPr>
        <w:t>1.1 Психологические особенности групповой деятельности</w:t>
      </w:r>
      <w:bookmarkEnd w:id="0"/>
    </w:p>
    <w:p w:rsidR="00110AA8" w:rsidRPr="001801EF" w:rsidRDefault="00110AA8" w:rsidP="0024697C">
      <w:pPr>
        <w:pStyle w:val="60"/>
        <w:shd w:val="clear" w:color="auto" w:fill="auto"/>
        <w:spacing w:line="240" w:lineRule="auto"/>
        <w:ind w:left="40" w:right="60" w:firstLine="709"/>
        <w:rPr>
          <w:sz w:val="28"/>
          <w:szCs w:val="28"/>
        </w:rPr>
      </w:pPr>
      <w:r w:rsidRPr="001801EF">
        <w:rPr>
          <w:sz w:val="28"/>
          <w:szCs w:val="28"/>
        </w:rPr>
        <w:t>С точки зрения психологии коллектив есть группа людей, объединяющих свои усилия для выполнения общественно полезной деятельности. Различают несколько этапов становления коллектива из группы людей:</w:t>
      </w:r>
    </w:p>
    <w:p w:rsidR="00110AA8" w:rsidRPr="001801EF" w:rsidRDefault="00110AA8" w:rsidP="0024697C">
      <w:pPr>
        <w:pStyle w:val="60"/>
        <w:numPr>
          <w:ilvl w:val="0"/>
          <w:numId w:val="2"/>
        </w:numPr>
        <w:shd w:val="clear" w:color="auto" w:fill="auto"/>
        <w:tabs>
          <w:tab w:val="left" w:pos="906"/>
        </w:tabs>
        <w:spacing w:line="240" w:lineRule="auto"/>
        <w:ind w:right="60" w:firstLine="709"/>
        <w:rPr>
          <w:sz w:val="28"/>
          <w:szCs w:val="28"/>
        </w:rPr>
      </w:pPr>
      <w:r w:rsidRPr="001801EF">
        <w:rPr>
          <w:sz w:val="28"/>
          <w:szCs w:val="28"/>
        </w:rPr>
        <w:t>диффузную группу, в которой отношения людей не связаны содержани</w:t>
      </w:r>
      <w:r w:rsidRPr="001801EF">
        <w:rPr>
          <w:sz w:val="28"/>
          <w:szCs w:val="28"/>
        </w:rPr>
        <w:softHyphen/>
        <w:t>ем общей деятельности. Таковой группой могут стать жильцы много</w:t>
      </w:r>
      <w:r w:rsidRPr="001801EF">
        <w:rPr>
          <w:sz w:val="28"/>
          <w:szCs w:val="28"/>
        </w:rPr>
        <w:softHyphen/>
        <w:t>квартирного дома или пассажиры пригородной электрички;</w:t>
      </w:r>
    </w:p>
    <w:p w:rsidR="00110AA8" w:rsidRPr="001801EF" w:rsidRDefault="00110AA8" w:rsidP="0024697C">
      <w:pPr>
        <w:pStyle w:val="60"/>
        <w:numPr>
          <w:ilvl w:val="0"/>
          <w:numId w:val="2"/>
        </w:numPr>
        <w:shd w:val="clear" w:color="auto" w:fill="auto"/>
        <w:tabs>
          <w:tab w:val="left" w:pos="915"/>
        </w:tabs>
        <w:spacing w:line="240" w:lineRule="auto"/>
        <w:ind w:right="60" w:firstLine="709"/>
        <w:rPr>
          <w:sz w:val="28"/>
          <w:szCs w:val="28"/>
        </w:rPr>
      </w:pPr>
      <w:r w:rsidRPr="001801EF">
        <w:rPr>
          <w:sz w:val="28"/>
          <w:szCs w:val="28"/>
        </w:rPr>
        <w:t>ассоциацию - группу, в которой межличностные отношения связаны с общей деятельностью, но эти отношения не проникают вглубь личности. Таковы клубы любителей по интересам, болельщики одной спортивной команды, школьники одной школы;</w:t>
      </w:r>
    </w:p>
    <w:p w:rsidR="00110AA8" w:rsidRPr="001801EF" w:rsidRDefault="00110AA8" w:rsidP="0024697C">
      <w:pPr>
        <w:pStyle w:val="60"/>
        <w:numPr>
          <w:ilvl w:val="0"/>
          <w:numId w:val="2"/>
        </w:numPr>
        <w:shd w:val="clear" w:color="auto" w:fill="auto"/>
        <w:tabs>
          <w:tab w:val="left" w:pos="915"/>
        </w:tabs>
        <w:spacing w:line="240" w:lineRule="auto"/>
        <w:ind w:right="60" w:firstLine="709"/>
        <w:rPr>
          <w:sz w:val="28"/>
          <w:szCs w:val="28"/>
        </w:rPr>
      </w:pPr>
      <w:r w:rsidRPr="001801EF">
        <w:rPr>
          <w:sz w:val="28"/>
          <w:szCs w:val="28"/>
        </w:rPr>
        <w:t>корпорацию - группу, в которой члены тесно объединены друг с другом, однако деятельность преследует узкокорпорационные цели, имеющие антиобщественную направленность.</w:t>
      </w:r>
    </w:p>
    <w:p w:rsidR="00110AA8" w:rsidRPr="001801EF" w:rsidRDefault="00110AA8" w:rsidP="0024697C">
      <w:pPr>
        <w:pStyle w:val="60"/>
        <w:shd w:val="clear" w:color="auto" w:fill="auto"/>
        <w:spacing w:line="240" w:lineRule="auto"/>
        <w:ind w:left="40" w:right="60" w:firstLine="709"/>
        <w:rPr>
          <w:sz w:val="28"/>
          <w:szCs w:val="28"/>
        </w:rPr>
      </w:pPr>
      <w:r w:rsidRPr="001801EF">
        <w:rPr>
          <w:sz w:val="28"/>
          <w:szCs w:val="28"/>
        </w:rPr>
        <w:t>Попадая в общество других людей, человек может довольно значительно поменять своё поведение. Ещё В.М. Бехтерев установил, что коллектив может действовать на людей трояко: либо он будет усиливать личность и увеличивать её возможности, либо она останется безразличной к коллективу, либо коллек</w:t>
      </w:r>
      <w:r w:rsidRPr="001801EF">
        <w:rPr>
          <w:sz w:val="28"/>
          <w:szCs w:val="28"/>
        </w:rPr>
        <w:softHyphen/>
        <w:t>тив выступит в роли тормоза для проявления потенций личности. Каков будет результат взаимодействия, зависит от исходных установок, как коллектива, так и личности. Если мысли и чувства индивида идут в направлении основных дел коллектива, то попавший в неё индивид будет острее чувствовать, и глубже мыслить; если же установки индивида будут идти вразрез с коллективом, то по</w:t>
      </w:r>
      <w:r w:rsidRPr="001801EF">
        <w:rPr>
          <w:sz w:val="28"/>
          <w:szCs w:val="28"/>
        </w:rPr>
        <w:softHyphen/>
        <w:t>следний будет оказывать тормозящее действие на индивида.</w:t>
      </w:r>
    </w:p>
    <w:p w:rsidR="00110AA8" w:rsidRPr="001801EF" w:rsidRDefault="00110AA8" w:rsidP="0024697C">
      <w:pPr>
        <w:pStyle w:val="90"/>
        <w:shd w:val="clear" w:color="auto" w:fill="auto"/>
        <w:spacing w:before="0" w:line="240" w:lineRule="auto"/>
        <w:ind w:left="40" w:right="40" w:firstLine="709"/>
        <w:rPr>
          <w:sz w:val="28"/>
          <w:szCs w:val="28"/>
        </w:rPr>
      </w:pPr>
      <w:r w:rsidRPr="001801EF">
        <w:rPr>
          <w:sz w:val="28"/>
          <w:szCs w:val="28"/>
        </w:rPr>
        <w:t>Одним из наиболее существенных психологических явлений, которое можно наблюдать в группе - это</w:t>
      </w:r>
      <w:r w:rsidRPr="001801EF">
        <w:rPr>
          <w:rStyle w:val="61"/>
          <w:sz w:val="28"/>
          <w:szCs w:val="28"/>
        </w:rPr>
        <w:t xml:space="preserve"> конформность,</w:t>
      </w:r>
      <w:r w:rsidRPr="001801EF">
        <w:rPr>
          <w:sz w:val="28"/>
          <w:szCs w:val="28"/>
        </w:rPr>
        <w:t xml:space="preserve"> под которой понимается </w:t>
      </w:r>
      <w:r w:rsidRPr="001801EF">
        <w:rPr>
          <w:rStyle w:val="6135pt"/>
          <w:sz w:val="28"/>
          <w:szCs w:val="28"/>
        </w:rPr>
        <w:t>свойственная человеку черта, выражающаяся в его податливости давлению со</w:t>
      </w:r>
      <w:r w:rsidRPr="001801EF">
        <w:rPr>
          <w:sz w:val="28"/>
          <w:szCs w:val="28"/>
        </w:rPr>
        <w:t xml:space="preserve"> стороны группы в ситуации конфликта, когда между его мнением и мнением группы имеется расхождение.</w:t>
      </w:r>
    </w:p>
    <w:p w:rsidR="00110AA8" w:rsidRPr="001801EF" w:rsidRDefault="00110AA8" w:rsidP="0024697C">
      <w:pPr>
        <w:pStyle w:val="60"/>
        <w:shd w:val="clear" w:color="auto" w:fill="auto"/>
        <w:spacing w:line="240" w:lineRule="auto"/>
        <w:ind w:left="40" w:right="40" w:firstLine="709"/>
        <w:rPr>
          <w:sz w:val="28"/>
          <w:szCs w:val="28"/>
        </w:rPr>
      </w:pPr>
      <w:r w:rsidRPr="001801EF">
        <w:rPr>
          <w:sz w:val="28"/>
          <w:szCs w:val="28"/>
        </w:rPr>
        <w:t>Конформное поведение может играть в развитии личности человека двоя</w:t>
      </w:r>
      <w:r w:rsidRPr="001801EF">
        <w:rPr>
          <w:sz w:val="28"/>
          <w:szCs w:val="28"/>
        </w:rPr>
        <w:softHyphen/>
        <w:t>кую роль. Если индивид находится на более низкой стадии морального и интеллектуального развития, чем группа, то оно будет выступать как положи</w:t>
      </w:r>
      <w:r w:rsidRPr="001801EF">
        <w:rPr>
          <w:sz w:val="28"/>
          <w:szCs w:val="28"/>
        </w:rPr>
        <w:softHyphen/>
        <w:t>тельный фактор. Если же индивид по своим качествам будет превосходить в каком-либо отношении коллектив, то давление коллектива будет оказывать на личность разрушающее влияние. Так хороший музыкант, попав в оркестр, от</w:t>
      </w:r>
      <w:r w:rsidRPr="001801EF">
        <w:rPr>
          <w:sz w:val="28"/>
          <w:szCs w:val="28"/>
        </w:rPr>
        <w:softHyphen/>
        <w:t>личающийся неряшливостью игры и отсутствием интересного репертуара, мо</w:t>
      </w:r>
      <w:r w:rsidRPr="001801EF">
        <w:rPr>
          <w:sz w:val="28"/>
          <w:szCs w:val="28"/>
        </w:rPr>
        <w:softHyphen/>
        <w:t>жет потерять многие профессионально ценные качества.</w:t>
      </w:r>
    </w:p>
    <w:p w:rsidR="00110AA8" w:rsidRPr="001801EF" w:rsidRDefault="00110AA8" w:rsidP="0024697C">
      <w:pPr>
        <w:pStyle w:val="60"/>
        <w:shd w:val="clear" w:color="auto" w:fill="auto"/>
        <w:spacing w:line="240" w:lineRule="auto"/>
        <w:ind w:left="40" w:right="40" w:firstLine="709"/>
        <w:rPr>
          <w:sz w:val="28"/>
          <w:szCs w:val="28"/>
        </w:rPr>
      </w:pPr>
      <w:r w:rsidRPr="001801EF">
        <w:rPr>
          <w:sz w:val="28"/>
          <w:szCs w:val="28"/>
        </w:rPr>
        <w:t>Для успешной деятельности коллектива большое значение имеет его спло</w:t>
      </w:r>
      <w:r w:rsidRPr="001801EF">
        <w:rPr>
          <w:sz w:val="28"/>
          <w:szCs w:val="28"/>
        </w:rPr>
        <w:softHyphen/>
        <w:t>чённость, понимаемая как ценностно-ориентированное единство, в котором от</w:t>
      </w:r>
      <w:r w:rsidRPr="001801EF">
        <w:rPr>
          <w:sz w:val="28"/>
          <w:szCs w:val="28"/>
        </w:rPr>
        <w:softHyphen/>
        <w:t>ражается степень совпадения мнений членов группы по отношению к наиболее значимым для неё объектам. Сближение оценок в профессиональной и нравст</w:t>
      </w:r>
      <w:r w:rsidRPr="001801EF">
        <w:rPr>
          <w:sz w:val="28"/>
          <w:szCs w:val="28"/>
        </w:rPr>
        <w:softHyphen/>
        <w:t xml:space="preserve">венной сфере сопровождается ростом </w:t>
      </w:r>
      <w:r w:rsidRPr="001801EF">
        <w:rPr>
          <w:sz w:val="28"/>
          <w:szCs w:val="28"/>
        </w:rPr>
        <w:lastRenderedPageBreak/>
        <w:t>эмоциональной привязанности члена коллектива к его делам, ростом внутригрупповых коммуникаций.</w:t>
      </w:r>
    </w:p>
    <w:p w:rsidR="00110AA8" w:rsidRPr="001801EF" w:rsidRDefault="00110AA8" w:rsidP="0024697C">
      <w:pPr>
        <w:pStyle w:val="60"/>
        <w:shd w:val="clear" w:color="auto" w:fill="auto"/>
        <w:spacing w:line="240" w:lineRule="auto"/>
        <w:ind w:left="40" w:right="40" w:firstLine="709"/>
        <w:rPr>
          <w:sz w:val="28"/>
          <w:szCs w:val="28"/>
        </w:rPr>
      </w:pPr>
      <w:r w:rsidRPr="001801EF">
        <w:rPr>
          <w:sz w:val="28"/>
          <w:szCs w:val="28"/>
        </w:rPr>
        <w:t>Американский социальный психолог Дж. Морено разработал метод изуче</w:t>
      </w:r>
      <w:r w:rsidRPr="001801EF">
        <w:rPr>
          <w:sz w:val="28"/>
          <w:szCs w:val="28"/>
        </w:rPr>
        <w:softHyphen/>
        <w:t>ния межличностных отношений в малых группах на основе опроса каждого члена группы относительно того, с кем бы тот предпочитал вместе работать, отдыхать, проводить своё свободное время в первую очередь, с кем во вторую, с кем в третью. Лица, получившие наибольшее количество выборов, становятся неформальными звёздами коллектива. Те, которые получили наименьшее коли</w:t>
      </w:r>
      <w:r w:rsidRPr="001801EF">
        <w:rPr>
          <w:sz w:val="28"/>
          <w:szCs w:val="28"/>
        </w:rPr>
        <w:softHyphen/>
        <w:t>чество таких выборов - отверженными. Подобный социометрический тест мо</w:t>
      </w:r>
      <w:r w:rsidRPr="001801EF">
        <w:rPr>
          <w:sz w:val="28"/>
          <w:szCs w:val="28"/>
        </w:rPr>
        <w:softHyphen/>
        <w:t>жет дать руководителю коллектива оперативную информацию о структуре внутригрупповых связей и психологическом самочувствии каждого члена кол</w:t>
      </w:r>
      <w:r w:rsidRPr="001801EF">
        <w:rPr>
          <w:sz w:val="28"/>
          <w:szCs w:val="28"/>
        </w:rPr>
        <w:softHyphen/>
        <w:t>лектива. Те члены коллектива, которые находятся в состоянии изоляции, чувст</w:t>
      </w:r>
      <w:r w:rsidRPr="001801EF">
        <w:rPr>
          <w:sz w:val="28"/>
          <w:szCs w:val="28"/>
        </w:rPr>
        <w:softHyphen/>
        <w:t>вуют себя психологически дискомфортно и поэтому в интересах общего дела желательно их активное включение в общее дело коллектива.</w:t>
      </w:r>
    </w:p>
    <w:p w:rsidR="00110AA8" w:rsidRPr="00C76E59" w:rsidRDefault="00110AA8" w:rsidP="0024697C">
      <w:pPr>
        <w:pStyle w:val="60"/>
        <w:shd w:val="clear" w:color="auto" w:fill="auto"/>
        <w:spacing w:line="240" w:lineRule="auto"/>
        <w:ind w:left="40" w:right="40" w:firstLine="709"/>
        <w:rPr>
          <w:sz w:val="28"/>
          <w:szCs w:val="28"/>
        </w:rPr>
      </w:pPr>
      <w:r w:rsidRPr="00C76E59">
        <w:rPr>
          <w:sz w:val="28"/>
          <w:szCs w:val="28"/>
        </w:rPr>
        <w:t xml:space="preserve">Помимо социометрического изучения группы существует ещё методика референтометрии, с помощью которой выявляются наиболее значимые лица в </w:t>
      </w:r>
      <w:r w:rsidRPr="00C76E59">
        <w:rPr>
          <w:rStyle w:val="5Georgia125pt"/>
          <w:rFonts w:ascii="Times New Roman" w:hAnsi="Times New Roman" w:cs="Times New Roman"/>
          <w:sz w:val="28"/>
          <w:szCs w:val="28"/>
        </w:rPr>
        <w:t>группе, с мнением которых индивид готов считаться в первую очередь. Социометрический и референтный выборы могут не совпадать. Так, люди могут не особенно любить какие-то качества личности коллеги, но могут его уважать как грамотного профессионала, способного указать выход из затруднительной си</w:t>
      </w:r>
      <w:r w:rsidRPr="00C76E59">
        <w:rPr>
          <w:rStyle w:val="5Georgia125pt"/>
          <w:rFonts w:ascii="Times New Roman" w:hAnsi="Times New Roman" w:cs="Times New Roman"/>
          <w:sz w:val="28"/>
          <w:szCs w:val="28"/>
        </w:rPr>
        <w:softHyphen/>
        <w:t>туации.</w:t>
      </w:r>
    </w:p>
    <w:p w:rsidR="00110AA8" w:rsidRPr="00C76E59" w:rsidRDefault="00110AA8" w:rsidP="0024697C">
      <w:pPr>
        <w:pStyle w:val="50"/>
        <w:shd w:val="clear" w:color="auto" w:fill="auto"/>
        <w:spacing w:line="240" w:lineRule="auto"/>
        <w:ind w:left="40" w:right="40" w:firstLine="709"/>
        <w:rPr>
          <w:sz w:val="28"/>
          <w:szCs w:val="28"/>
        </w:rPr>
      </w:pPr>
      <w:r w:rsidRPr="00C76E59">
        <w:rPr>
          <w:rStyle w:val="5Georgia125pt"/>
          <w:rFonts w:ascii="Times New Roman" w:hAnsi="Times New Roman" w:cs="Times New Roman"/>
          <w:sz w:val="28"/>
          <w:szCs w:val="28"/>
        </w:rPr>
        <w:t>Большое значение для функционирования группы имеет совместимость психологических характеристик входящих в неё индивидов. Было замечено, что такие черты личности, как общительность, хорошая работоспособность, способность к эмпатии - положительно влияют на успешность совместной деятель</w:t>
      </w:r>
      <w:r w:rsidRPr="00C76E59">
        <w:rPr>
          <w:rStyle w:val="5Georgia125pt"/>
          <w:rFonts w:ascii="Times New Roman" w:hAnsi="Times New Roman" w:cs="Times New Roman"/>
          <w:sz w:val="28"/>
          <w:szCs w:val="28"/>
        </w:rPr>
        <w:softHyphen/>
        <w:t>ности, в то время как подозрительность, самоуверенность и авторитарность препятствуют ей. Серьёзные помехи в системе межличностного взаимодейст</w:t>
      </w:r>
      <w:r w:rsidRPr="00C76E59">
        <w:rPr>
          <w:rStyle w:val="5Georgia125pt"/>
          <w:rFonts w:ascii="Times New Roman" w:hAnsi="Times New Roman" w:cs="Times New Roman"/>
          <w:sz w:val="28"/>
          <w:szCs w:val="28"/>
        </w:rPr>
        <w:softHyphen/>
        <w:t>вия чаще всего возникают в ситуациях, когда в группе приходится сотрудни</w:t>
      </w:r>
      <w:r w:rsidRPr="00C76E59">
        <w:rPr>
          <w:rStyle w:val="5Georgia125pt"/>
          <w:rFonts w:ascii="Times New Roman" w:hAnsi="Times New Roman" w:cs="Times New Roman"/>
          <w:sz w:val="28"/>
          <w:szCs w:val="28"/>
        </w:rPr>
        <w:softHyphen/>
        <w:t>чать людям, имеющим разный уровень профессиональной подготовки, способ</w:t>
      </w:r>
      <w:r w:rsidRPr="00C76E59">
        <w:rPr>
          <w:rStyle w:val="5Georgia125pt"/>
          <w:rFonts w:ascii="Times New Roman" w:hAnsi="Times New Roman" w:cs="Times New Roman"/>
          <w:sz w:val="28"/>
          <w:szCs w:val="28"/>
        </w:rPr>
        <w:softHyphen/>
        <w:t>ности к творческим решениям, стремления к оригинальным и рискованным ре</w:t>
      </w:r>
      <w:r w:rsidRPr="00C76E59">
        <w:rPr>
          <w:rStyle w:val="5Georgia125pt"/>
          <w:rFonts w:ascii="Times New Roman" w:hAnsi="Times New Roman" w:cs="Times New Roman"/>
          <w:sz w:val="28"/>
          <w:szCs w:val="28"/>
        </w:rPr>
        <w:softHyphen/>
        <w:t>шениям.</w:t>
      </w:r>
    </w:p>
    <w:p w:rsidR="00110AA8" w:rsidRPr="00C76E59" w:rsidRDefault="00110AA8" w:rsidP="0024697C">
      <w:pPr>
        <w:pStyle w:val="50"/>
        <w:shd w:val="clear" w:color="auto" w:fill="auto"/>
        <w:spacing w:line="240" w:lineRule="auto"/>
        <w:ind w:left="40" w:right="40" w:firstLine="709"/>
        <w:rPr>
          <w:sz w:val="28"/>
          <w:szCs w:val="28"/>
        </w:rPr>
      </w:pPr>
      <w:r w:rsidRPr="00C76E59">
        <w:rPr>
          <w:rStyle w:val="5Georgia125pt"/>
          <w:rFonts w:ascii="Times New Roman" w:hAnsi="Times New Roman" w:cs="Times New Roman"/>
          <w:sz w:val="28"/>
          <w:szCs w:val="28"/>
        </w:rPr>
        <w:t>Групповая деятельность может быть построена как на основе принципов кооперации, предполагающих взаимопомощь и сотрудничество, так и на основе принципов конкуренции, в основе которых лежит идея конкуренции членов группы друг с другом. Члены групп с преобладающей конкурентной мотиваци</w:t>
      </w:r>
      <w:r w:rsidRPr="00C76E59">
        <w:rPr>
          <w:rStyle w:val="5Georgia125pt"/>
          <w:rFonts w:ascii="Times New Roman" w:hAnsi="Times New Roman" w:cs="Times New Roman"/>
          <w:sz w:val="28"/>
          <w:szCs w:val="28"/>
        </w:rPr>
        <w:softHyphen/>
        <w:t>ей, со стремлением к соперничеству друг с другом меньше удовлетворены ра</w:t>
      </w:r>
      <w:r w:rsidRPr="00C76E59">
        <w:rPr>
          <w:rStyle w:val="5Georgia125pt"/>
          <w:rFonts w:ascii="Times New Roman" w:hAnsi="Times New Roman" w:cs="Times New Roman"/>
          <w:sz w:val="28"/>
          <w:szCs w:val="28"/>
        </w:rPr>
        <w:softHyphen/>
        <w:t>ботой, чаще конфликтуют и спорят друг с другом, а продуктивность их совме</w:t>
      </w:r>
      <w:r w:rsidRPr="00C76E59">
        <w:rPr>
          <w:rStyle w:val="5Georgia125pt"/>
          <w:rFonts w:ascii="Times New Roman" w:hAnsi="Times New Roman" w:cs="Times New Roman"/>
          <w:sz w:val="28"/>
          <w:szCs w:val="28"/>
        </w:rPr>
        <w:softHyphen/>
        <w:t>стной работы значительно ниже, чем в группах, работающих в условиях коопе</w:t>
      </w:r>
      <w:r w:rsidRPr="00C76E59">
        <w:rPr>
          <w:rStyle w:val="5Georgia125pt"/>
          <w:rFonts w:ascii="Times New Roman" w:hAnsi="Times New Roman" w:cs="Times New Roman"/>
          <w:sz w:val="28"/>
          <w:szCs w:val="28"/>
        </w:rPr>
        <w:softHyphen/>
        <w:t>рации.</w:t>
      </w:r>
    </w:p>
    <w:p w:rsidR="00110AA8" w:rsidRPr="00C76E59" w:rsidRDefault="00110AA8" w:rsidP="0024697C">
      <w:pPr>
        <w:pStyle w:val="23"/>
        <w:shd w:val="clear" w:color="auto" w:fill="auto"/>
        <w:spacing w:line="240" w:lineRule="auto"/>
        <w:ind w:left="40" w:right="60" w:firstLine="709"/>
        <w:rPr>
          <w:sz w:val="28"/>
          <w:szCs w:val="28"/>
        </w:rPr>
      </w:pPr>
      <w:r w:rsidRPr="00C76E59">
        <w:rPr>
          <w:rStyle w:val="5Georgia125pt"/>
          <w:rFonts w:ascii="Times New Roman" w:hAnsi="Times New Roman" w:cs="Times New Roman"/>
          <w:sz w:val="28"/>
          <w:szCs w:val="28"/>
        </w:rPr>
        <w:t>Отмечая большое значение сплочённости коллектива для эффективности его деятельности, психологи вместе с тем указывают на то, что слишком тёп</w:t>
      </w:r>
      <w:r w:rsidRPr="00C76E59">
        <w:rPr>
          <w:rStyle w:val="5Georgia125pt"/>
          <w:rFonts w:ascii="Times New Roman" w:hAnsi="Times New Roman" w:cs="Times New Roman"/>
          <w:sz w:val="28"/>
          <w:szCs w:val="28"/>
        </w:rPr>
        <w:softHyphen/>
        <w:t>лые и дружеские отношения, как это ни странно, могут вредить успеху выпол</w:t>
      </w:r>
      <w:r w:rsidRPr="00C76E59">
        <w:rPr>
          <w:rStyle w:val="5Georgia125pt"/>
          <w:rFonts w:ascii="Times New Roman" w:hAnsi="Times New Roman" w:cs="Times New Roman"/>
          <w:sz w:val="28"/>
          <w:szCs w:val="28"/>
        </w:rPr>
        <w:softHyphen/>
        <w:t xml:space="preserve">няемой работы. В исследованиях Г. Келли и Д. Тибо было установлено, что до определённого предела межличностная контактность способствует повышению успеха групповой работы, но после перехода критической точки подобная контактность становится отрицательным фактором. При слишком </w:t>
      </w:r>
      <w:r w:rsidRPr="00C76E59">
        <w:rPr>
          <w:rStyle w:val="5Georgia125pt"/>
          <w:rFonts w:ascii="Times New Roman" w:hAnsi="Times New Roman" w:cs="Times New Roman"/>
          <w:sz w:val="28"/>
          <w:szCs w:val="28"/>
        </w:rPr>
        <w:lastRenderedPageBreak/>
        <w:t>тёплых отноше</w:t>
      </w:r>
      <w:r w:rsidRPr="00C76E59">
        <w:rPr>
          <w:rStyle w:val="1"/>
          <w:sz w:val="28"/>
          <w:szCs w:val="28"/>
        </w:rPr>
        <w:t>ниях члены группы большую часть своей энергии направляют не на работу, а на поддержание хороших межличностных отношений и работа незаметно отхо</w:t>
      </w:r>
      <w:r w:rsidRPr="00C76E59">
        <w:rPr>
          <w:rStyle w:val="1"/>
          <w:sz w:val="28"/>
          <w:szCs w:val="28"/>
        </w:rPr>
        <w:softHyphen/>
        <w:t>дит на второй план.</w:t>
      </w:r>
    </w:p>
    <w:p w:rsidR="00110AA8" w:rsidRPr="001801EF" w:rsidRDefault="00110AA8" w:rsidP="0024697C">
      <w:pPr>
        <w:pStyle w:val="23"/>
        <w:shd w:val="clear" w:color="auto" w:fill="auto"/>
        <w:spacing w:line="240" w:lineRule="auto"/>
        <w:ind w:left="40" w:right="60" w:firstLine="709"/>
        <w:rPr>
          <w:sz w:val="28"/>
          <w:szCs w:val="28"/>
        </w:rPr>
      </w:pPr>
      <w:r w:rsidRPr="001801EF">
        <w:rPr>
          <w:rStyle w:val="1"/>
          <w:sz w:val="28"/>
          <w:szCs w:val="28"/>
        </w:rPr>
        <w:t>В социальной психологии существует понятие о реальной группе. Это устойчивая общность людей, существующая в конкретном пространстве и време</w:t>
      </w:r>
      <w:r w:rsidRPr="001801EF">
        <w:rPr>
          <w:rStyle w:val="1"/>
          <w:sz w:val="28"/>
          <w:szCs w:val="28"/>
        </w:rPr>
        <w:softHyphen/>
        <w:t>ни, для которой характерны определённые взаимоотношения между её участ</w:t>
      </w:r>
      <w:r w:rsidRPr="001801EF">
        <w:rPr>
          <w:rStyle w:val="1"/>
          <w:sz w:val="28"/>
          <w:szCs w:val="28"/>
        </w:rPr>
        <w:softHyphen/>
        <w:t>никами. Реальная группа может быть</w:t>
      </w:r>
      <w:r w:rsidRPr="001801EF">
        <w:rPr>
          <w:rStyle w:val="a6"/>
          <w:sz w:val="28"/>
          <w:szCs w:val="28"/>
        </w:rPr>
        <w:t xml:space="preserve"> формальной</w:t>
      </w:r>
      <w:r w:rsidRPr="001801EF">
        <w:rPr>
          <w:rStyle w:val="1"/>
          <w:sz w:val="28"/>
          <w:szCs w:val="28"/>
        </w:rPr>
        <w:t xml:space="preserve"> (официальной) и</w:t>
      </w:r>
      <w:r w:rsidRPr="001801EF">
        <w:rPr>
          <w:rStyle w:val="a6"/>
          <w:sz w:val="28"/>
          <w:szCs w:val="28"/>
        </w:rPr>
        <w:t xml:space="preserve"> нефор</w:t>
      </w:r>
      <w:r w:rsidRPr="001801EF">
        <w:rPr>
          <w:rStyle w:val="a6"/>
          <w:sz w:val="28"/>
          <w:szCs w:val="28"/>
        </w:rPr>
        <w:softHyphen/>
        <w:t>мальной</w:t>
      </w:r>
      <w:r w:rsidRPr="001801EF">
        <w:rPr>
          <w:rStyle w:val="1"/>
          <w:sz w:val="28"/>
          <w:szCs w:val="28"/>
        </w:rPr>
        <w:t xml:space="preserve"> (неофициальной). Примером формальной, т.е. специально организо</w:t>
      </w:r>
      <w:r w:rsidRPr="001801EF">
        <w:rPr>
          <w:rStyle w:val="1"/>
          <w:sz w:val="28"/>
          <w:szCs w:val="28"/>
        </w:rPr>
        <w:softHyphen/>
        <w:t>ванной и узаконенной группы, являются, например, студенты одного курса или факультета, артисты хора или оркестра. Неформальная группа или ассоциация- это случайно образовавшаяся общность людей, которая сложилась на более или менее длительный срок для каких - то совместных действий, например, слуша</w:t>
      </w:r>
      <w:r w:rsidRPr="001801EF">
        <w:rPr>
          <w:rStyle w:val="1"/>
          <w:sz w:val="28"/>
          <w:szCs w:val="28"/>
        </w:rPr>
        <w:softHyphen/>
        <w:t>телей симфонической музыки в концертном зале, группа туристов и т.д. Как только концерт или путешествие заканчивается, такие группы распадаются.</w:t>
      </w:r>
    </w:p>
    <w:p w:rsidR="00110AA8" w:rsidRPr="001801EF" w:rsidRDefault="00110AA8" w:rsidP="0024697C">
      <w:pPr>
        <w:pStyle w:val="60"/>
        <w:shd w:val="clear" w:color="auto" w:fill="auto"/>
        <w:spacing w:line="240" w:lineRule="auto"/>
        <w:ind w:left="40" w:right="60" w:firstLine="709"/>
        <w:rPr>
          <w:sz w:val="28"/>
          <w:szCs w:val="28"/>
        </w:rPr>
      </w:pPr>
      <w:r w:rsidRPr="001801EF">
        <w:rPr>
          <w:rStyle w:val="6135pt0"/>
          <w:sz w:val="28"/>
          <w:szCs w:val="28"/>
        </w:rPr>
        <w:t>Высшей формой организации группы является</w:t>
      </w:r>
      <w:r w:rsidRPr="001801EF">
        <w:rPr>
          <w:rStyle w:val="6135pt1"/>
          <w:sz w:val="28"/>
          <w:szCs w:val="28"/>
        </w:rPr>
        <w:t xml:space="preserve"> коллектив</w:t>
      </w:r>
      <w:r w:rsidRPr="001801EF">
        <w:rPr>
          <w:rStyle w:val="6135pt0"/>
          <w:sz w:val="28"/>
          <w:szCs w:val="28"/>
        </w:rPr>
        <w:t xml:space="preserve"> - это</w:t>
      </w:r>
      <w:r w:rsidRPr="001801EF">
        <w:rPr>
          <w:rStyle w:val="6135pt"/>
          <w:sz w:val="28"/>
          <w:szCs w:val="28"/>
        </w:rPr>
        <w:t xml:space="preserve"> группа, которую объединяют общие, имеющие общественно ценный смысл цели и совместная деятельность, организуемая для их достижения.</w:t>
      </w:r>
      <w:r w:rsidRPr="001801EF">
        <w:rPr>
          <w:rStyle w:val="6135pt0"/>
          <w:sz w:val="28"/>
          <w:szCs w:val="28"/>
        </w:rPr>
        <w:t xml:space="preserve"> В этом смысле кол</w:t>
      </w:r>
      <w:r w:rsidRPr="001801EF">
        <w:rPr>
          <w:rStyle w:val="6135pt0"/>
          <w:sz w:val="28"/>
          <w:szCs w:val="28"/>
        </w:rPr>
        <w:softHyphen/>
        <w:t>лективом является хор и оркестр.</w:t>
      </w:r>
    </w:p>
    <w:p w:rsidR="00110AA8" w:rsidRPr="001801EF" w:rsidRDefault="00110AA8" w:rsidP="0024697C">
      <w:pPr>
        <w:pStyle w:val="23"/>
        <w:shd w:val="clear" w:color="auto" w:fill="auto"/>
        <w:spacing w:line="240" w:lineRule="auto"/>
        <w:ind w:left="40" w:right="60" w:firstLine="709"/>
        <w:rPr>
          <w:sz w:val="28"/>
          <w:szCs w:val="28"/>
        </w:rPr>
      </w:pPr>
      <w:r w:rsidRPr="001801EF">
        <w:rPr>
          <w:rStyle w:val="1"/>
          <w:sz w:val="28"/>
          <w:szCs w:val="28"/>
        </w:rPr>
        <w:t>Основные характерные признаки коллектива: наличие общественно зна</w:t>
      </w:r>
      <w:r w:rsidRPr="001801EF">
        <w:rPr>
          <w:rStyle w:val="1"/>
          <w:sz w:val="28"/>
          <w:szCs w:val="28"/>
        </w:rPr>
        <w:softHyphen/>
        <w:t>чимых целей, их последовательное развитие как условие и механизм постоян</w:t>
      </w:r>
      <w:r w:rsidRPr="001801EF">
        <w:rPr>
          <w:rStyle w:val="1"/>
          <w:sz w:val="28"/>
          <w:szCs w:val="28"/>
        </w:rPr>
        <w:softHyphen/>
        <w:t>ного движения вперед; систематическое включение воспитанников в разнооб</w:t>
      </w:r>
      <w:r w:rsidRPr="001801EF">
        <w:rPr>
          <w:rStyle w:val="1"/>
          <w:sz w:val="28"/>
          <w:szCs w:val="28"/>
        </w:rPr>
        <w:softHyphen/>
        <w:t>разную социальную деятельность; соответствующая организация совместной деятельности; систематическая практическая связь детского коллектива с об</w:t>
      </w:r>
      <w:r w:rsidRPr="001801EF">
        <w:rPr>
          <w:rStyle w:val="1"/>
          <w:sz w:val="28"/>
          <w:szCs w:val="28"/>
        </w:rPr>
        <w:softHyphen/>
        <w:t>ществом. Так же имеют важное значение такие признаки коллектива, как нали</w:t>
      </w:r>
      <w:r w:rsidRPr="001801EF">
        <w:rPr>
          <w:rStyle w:val="1"/>
          <w:sz w:val="28"/>
          <w:szCs w:val="28"/>
        </w:rPr>
        <w:softHyphen/>
        <w:t>чие положительных традиций и увлекательных перспектив; атмосфера взаимо</w:t>
      </w:r>
      <w:r w:rsidRPr="001801EF">
        <w:rPr>
          <w:rStyle w:val="1"/>
          <w:sz w:val="28"/>
          <w:szCs w:val="28"/>
        </w:rPr>
        <w:softHyphen/>
        <w:t>помощи, доверия и требовательности; развиты критика и самокритика, созна</w:t>
      </w:r>
      <w:r w:rsidRPr="001801EF">
        <w:rPr>
          <w:rStyle w:val="1"/>
          <w:sz w:val="28"/>
          <w:szCs w:val="28"/>
        </w:rPr>
        <w:softHyphen/>
        <w:t>тельная дисциплина.</w:t>
      </w:r>
    </w:p>
    <w:p w:rsidR="00110AA8" w:rsidRPr="001801EF" w:rsidRDefault="00110AA8" w:rsidP="0024697C">
      <w:pPr>
        <w:tabs>
          <w:tab w:val="left" w:pos="9498"/>
        </w:tabs>
        <w:ind w:left="20" w:right="91" w:firstLine="709"/>
        <w:jc w:val="both"/>
        <w:rPr>
          <w:sz w:val="28"/>
          <w:szCs w:val="28"/>
        </w:rPr>
      </w:pPr>
      <w:r w:rsidRPr="001801EF">
        <w:rPr>
          <w:rStyle w:val="1"/>
          <w:rFonts w:eastAsia="Courier New"/>
          <w:sz w:val="28"/>
          <w:szCs w:val="28"/>
        </w:rPr>
        <w:t>Важно иметь в виду, что признаки, характерные для развитого коллектива, возникают не сразу и не автоматически. Только высоко развитый коллектив успешно выполняет свои социальные функции, а именно: является естественной</w:t>
      </w:r>
      <w:r w:rsidRPr="001801EF">
        <w:rPr>
          <w:rStyle w:val="a3"/>
          <w:rFonts w:eastAsia="Courier New"/>
          <w:sz w:val="28"/>
          <w:szCs w:val="28"/>
        </w:rPr>
        <w:t xml:space="preserve"> </w:t>
      </w:r>
      <w:r w:rsidRPr="001801EF">
        <w:rPr>
          <w:rStyle w:val="13pt"/>
          <w:rFonts w:eastAsia="Courier New"/>
          <w:sz w:val="28"/>
          <w:szCs w:val="28"/>
        </w:rPr>
        <w:t>пешно выполняет свои социальные функции, а именно: является естественной формой социальной жизнедеятельности членов общества и в то же время глав</w:t>
      </w:r>
      <w:r w:rsidRPr="001801EF">
        <w:rPr>
          <w:rStyle w:val="13pt"/>
          <w:rFonts w:eastAsia="Courier New"/>
          <w:sz w:val="28"/>
          <w:szCs w:val="28"/>
        </w:rPr>
        <w:softHyphen/>
        <w:t>ным воспитателем личности. Выделяют три воспитательные функции коллек</w:t>
      </w:r>
      <w:r w:rsidRPr="001801EF">
        <w:rPr>
          <w:rStyle w:val="13pt"/>
          <w:rFonts w:eastAsia="Courier New"/>
          <w:sz w:val="28"/>
          <w:szCs w:val="28"/>
        </w:rPr>
        <w:softHyphen/>
        <w:t>тива: организационную -коллектив становится субъектом управления своей общественно полезной деятельностью; воспитательную -коллектив становится носителем и пропагандистом определенных идейно-нравственных убеждений; стимулирования - коллектив способствует формированию нравственно ценных стимулов всех общественно полезных дел, регулирует поведение своих членов, их взаимоотношения.</w:t>
      </w:r>
    </w:p>
    <w:p w:rsidR="00110AA8" w:rsidRPr="001801EF" w:rsidRDefault="00110AA8" w:rsidP="00C76E59">
      <w:pPr>
        <w:tabs>
          <w:tab w:val="left" w:pos="9498"/>
        </w:tabs>
        <w:ind w:left="20" w:right="91" w:firstLine="709"/>
        <w:jc w:val="both"/>
        <w:rPr>
          <w:sz w:val="28"/>
          <w:szCs w:val="28"/>
        </w:rPr>
      </w:pPr>
      <w:r w:rsidRPr="001801EF">
        <w:rPr>
          <w:rStyle w:val="13pt0"/>
          <w:rFonts w:eastAsia="Courier New"/>
          <w:sz w:val="28"/>
          <w:szCs w:val="28"/>
        </w:rPr>
        <w:t>Детский коллектив</w:t>
      </w:r>
      <w:r w:rsidRPr="001801EF">
        <w:rPr>
          <w:rStyle w:val="13pt"/>
          <w:rFonts w:eastAsia="Courier New"/>
          <w:sz w:val="28"/>
          <w:szCs w:val="28"/>
        </w:rPr>
        <w:t xml:space="preserve"> - основная база накопления детьми позитивного со</w:t>
      </w:r>
      <w:r w:rsidRPr="001801EF">
        <w:rPr>
          <w:rStyle w:val="13pt"/>
          <w:rFonts w:eastAsia="Courier New"/>
          <w:sz w:val="28"/>
          <w:szCs w:val="28"/>
        </w:rPr>
        <w:softHyphen/>
        <w:t>циального опыта. Опыт приобретается воспитанником в семье, через общение со сверстниками в неорганизованных внешкольных условиях, через средства массовой информации, чтение книг и другие источники. Однако только в кол</w:t>
      </w:r>
      <w:r w:rsidRPr="001801EF">
        <w:rPr>
          <w:rStyle w:val="13pt"/>
          <w:rFonts w:eastAsia="Courier New"/>
          <w:sz w:val="28"/>
          <w:szCs w:val="28"/>
        </w:rPr>
        <w:softHyphen/>
        <w:t xml:space="preserve">лективе его освоение специально планируется и направляется педагогами- профессионалами. Ребенок с поступлением в школу становится членом многих коллективов, часть из которых он выбирает самостоятельно (кружки, секции и </w:t>
      </w:r>
      <w:r w:rsidRPr="001801EF">
        <w:rPr>
          <w:rStyle w:val="13pt"/>
          <w:rFonts w:eastAsia="Courier New"/>
          <w:sz w:val="28"/>
          <w:szCs w:val="28"/>
        </w:rPr>
        <w:lastRenderedPageBreak/>
        <w:t>т. п.), а членом других, и прежде всего классного коллектива, а также членом творческого коллектива (оркестра, ансамбля), он становится в силу определен</w:t>
      </w:r>
      <w:r w:rsidRPr="001801EF">
        <w:rPr>
          <w:rStyle w:val="13pt"/>
          <w:rFonts w:eastAsia="Courier New"/>
          <w:sz w:val="28"/>
          <w:szCs w:val="28"/>
        </w:rPr>
        <w:softHyphen/>
        <w:t>ных условий. Как член общества и коллектива, воспитанник вынужден прини</w:t>
      </w:r>
      <w:r w:rsidRPr="001801EF">
        <w:rPr>
          <w:rStyle w:val="13pt"/>
          <w:rFonts w:eastAsia="Courier New"/>
          <w:sz w:val="28"/>
          <w:szCs w:val="28"/>
        </w:rPr>
        <w:softHyphen/>
        <w:t>мать те правила и нормы взаимоотношений, которые свойственны тому или иному коллективу. Он не может их игнорировать или пренебрегать ими уже по</w:t>
      </w:r>
      <w:r w:rsidRPr="001801EF">
        <w:rPr>
          <w:rStyle w:val="13pt"/>
          <w:rFonts w:eastAsia="Courier New"/>
          <w:sz w:val="28"/>
          <w:szCs w:val="28"/>
        </w:rPr>
        <w:softHyphen/>
        <w:t>тому, что хочет быть принятым коллективом, занять в нем удовлетворяющее</w:t>
      </w:r>
      <w:r w:rsidR="00C76E59">
        <w:rPr>
          <w:sz w:val="28"/>
          <w:szCs w:val="28"/>
        </w:rPr>
        <w:t xml:space="preserve"> </w:t>
      </w:r>
      <w:r w:rsidRPr="001801EF">
        <w:rPr>
          <w:rStyle w:val="13pt"/>
          <w:rFonts w:eastAsia="Courier New"/>
          <w:sz w:val="28"/>
          <w:szCs w:val="28"/>
        </w:rPr>
        <w:t>его положение и эффективно осуществлять свою деятельность. Это вовсе не означает, что школьник должен пассивно приспосабливаться к сложившимся или складывающимся отношениям. Коллектив открывает возможности накоп</w:t>
      </w:r>
      <w:r w:rsidRPr="001801EF">
        <w:rPr>
          <w:rStyle w:val="13pt"/>
          <w:rFonts w:eastAsia="Courier New"/>
          <w:sz w:val="28"/>
          <w:szCs w:val="28"/>
        </w:rPr>
        <w:softHyphen/>
        <w:t>ления опыта коллективного поведения в позициях не только подчинения, но и активного противопоставления и руководства. В конечном итоге это приводит к формированию таких социально ценных качеств, как гражданственность, гума</w:t>
      </w:r>
      <w:r w:rsidRPr="001801EF">
        <w:rPr>
          <w:rStyle w:val="13pt"/>
          <w:rFonts w:eastAsia="Courier New"/>
          <w:sz w:val="28"/>
          <w:szCs w:val="28"/>
        </w:rPr>
        <w:softHyphen/>
        <w:t>низм, инициативность, ответственность, социальная справедливость и др. Толь</w:t>
      </w:r>
      <w:r w:rsidRPr="001801EF">
        <w:rPr>
          <w:rStyle w:val="13pt"/>
          <w:rFonts w:eastAsia="Courier New"/>
          <w:sz w:val="28"/>
          <w:szCs w:val="28"/>
        </w:rPr>
        <w:softHyphen/>
        <w:t>ко в коллективе формируются такие существенные личностные характеристики, как самооценка, уровень притязаний и самоуважение, т.е. принятие или непри</w:t>
      </w:r>
      <w:r w:rsidRPr="001801EF">
        <w:rPr>
          <w:rStyle w:val="13pt"/>
          <w:rFonts w:eastAsia="Courier New"/>
          <w:sz w:val="28"/>
          <w:szCs w:val="28"/>
        </w:rPr>
        <w:softHyphen/>
        <w:t>нятие себя как личности.</w:t>
      </w:r>
    </w:p>
    <w:p w:rsidR="00110AA8" w:rsidRDefault="00110AA8" w:rsidP="006538A1">
      <w:pPr>
        <w:ind w:left="20" w:right="20" w:firstLine="709"/>
        <w:jc w:val="both"/>
        <w:rPr>
          <w:rStyle w:val="13pt"/>
          <w:rFonts w:eastAsia="Courier New"/>
          <w:sz w:val="28"/>
          <w:szCs w:val="28"/>
        </w:rPr>
      </w:pPr>
      <w:r w:rsidRPr="001801EF">
        <w:rPr>
          <w:rStyle w:val="13pt"/>
          <w:rFonts w:eastAsia="Courier New"/>
          <w:sz w:val="28"/>
          <w:szCs w:val="28"/>
        </w:rPr>
        <w:t>Ничем не заменима роль коллектива в организации трудовой деятельности детей. При ее организации в условиях коллектива она стимулирует проявление взаимоответственности за конечные результаты труда, взаимопомощи. Коллек</w:t>
      </w:r>
      <w:r w:rsidRPr="001801EF">
        <w:rPr>
          <w:rStyle w:val="13pt"/>
          <w:rFonts w:eastAsia="Courier New"/>
          <w:sz w:val="28"/>
          <w:szCs w:val="28"/>
        </w:rPr>
        <w:softHyphen/>
        <w:t>тивная жизнедеятельность школьников открывает практически неограниченные возможности для реализации физического и художественного потенциала лич</w:t>
      </w:r>
      <w:r w:rsidRPr="001801EF">
        <w:rPr>
          <w:rStyle w:val="13pt"/>
          <w:rFonts w:eastAsia="Courier New"/>
          <w:sz w:val="28"/>
          <w:szCs w:val="28"/>
        </w:rPr>
        <w:softHyphen/>
        <w:t>ности.</w:t>
      </w:r>
    </w:p>
    <w:p w:rsidR="00AE41C1" w:rsidRPr="006538A1" w:rsidRDefault="00AE41C1" w:rsidP="006538A1">
      <w:pPr>
        <w:ind w:left="20" w:right="20" w:firstLine="709"/>
        <w:jc w:val="both"/>
        <w:rPr>
          <w:rFonts w:ascii="Times New Roman" w:hAnsi="Times New Roman" w:cs="Times New Roman"/>
          <w:sz w:val="28"/>
          <w:szCs w:val="28"/>
          <w:shd w:val="clear" w:color="auto" w:fill="FFFFFF"/>
        </w:rPr>
      </w:pPr>
    </w:p>
    <w:p w:rsidR="00110AA8" w:rsidRPr="001801EF" w:rsidRDefault="00110AA8" w:rsidP="0024697C">
      <w:pPr>
        <w:pStyle w:val="130"/>
        <w:keepNext/>
        <w:keepLines/>
        <w:shd w:val="clear" w:color="auto" w:fill="auto"/>
        <w:spacing w:line="240" w:lineRule="auto"/>
        <w:ind w:firstLine="709"/>
        <w:rPr>
          <w:b/>
          <w:sz w:val="28"/>
          <w:szCs w:val="28"/>
        </w:rPr>
      </w:pPr>
      <w:r w:rsidRPr="001801EF">
        <w:rPr>
          <w:b/>
          <w:sz w:val="28"/>
          <w:szCs w:val="28"/>
        </w:rPr>
        <w:t>1.2 Руководитель. Стили педагогического управления</w:t>
      </w:r>
    </w:p>
    <w:p w:rsidR="00110AA8" w:rsidRPr="001801EF" w:rsidRDefault="00110AA8" w:rsidP="0024697C">
      <w:pPr>
        <w:ind w:left="20" w:right="20" w:firstLine="709"/>
        <w:jc w:val="both"/>
        <w:rPr>
          <w:sz w:val="28"/>
          <w:szCs w:val="28"/>
        </w:rPr>
      </w:pPr>
      <w:r w:rsidRPr="001801EF">
        <w:rPr>
          <w:rStyle w:val="13pt"/>
          <w:rFonts w:eastAsia="Courier New"/>
          <w:sz w:val="28"/>
          <w:szCs w:val="28"/>
        </w:rPr>
        <w:t>В реальной группе всегда возникают коммуникативные отношения между участниками группы и определённые связи, выражающиеся в межличностных отношениях. Внутреннюю структуру группы, кроме сложившихся межлично</w:t>
      </w:r>
      <w:r w:rsidRPr="001801EF">
        <w:rPr>
          <w:rStyle w:val="13pt"/>
          <w:rFonts w:eastAsia="Courier New"/>
          <w:sz w:val="28"/>
          <w:szCs w:val="28"/>
        </w:rPr>
        <w:softHyphen/>
        <w:t>стных отношений, характеризует наличие</w:t>
      </w:r>
      <w:r w:rsidRPr="001801EF">
        <w:rPr>
          <w:rStyle w:val="13pt0"/>
          <w:rFonts w:eastAsia="Courier New"/>
          <w:sz w:val="28"/>
          <w:szCs w:val="28"/>
        </w:rPr>
        <w:t xml:space="preserve"> лидера</w:t>
      </w:r>
      <w:r w:rsidRPr="001801EF">
        <w:rPr>
          <w:rStyle w:val="13pt"/>
          <w:rFonts w:eastAsia="Courier New"/>
          <w:sz w:val="28"/>
          <w:szCs w:val="28"/>
        </w:rPr>
        <w:t xml:space="preserve"> - руководителя, вожака. Не</w:t>
      </w:r>
      <w:r w:rsidRPr="001801EF">
        <w:rPr>
          <w:rStyle w:val="13pt"/>
          <w:rFonts w:eastAsia="Courier New"/>
          <w:sz w:val="28"/>
          <w:szCs w:val="28"/>
        </w:rPr>
        <w:softHyphen/>
        <w:t>редко такого лидера выделяет из своего состава сама группа: школьники выби</w:t>
      </w:r>
      <w:r w:rsidRPr="001801EF">
        <w:rPr>
          <w:rStyle w:val="13pt"/>
          <w:rFonts w:eastAsia="Courier New"/>
          <w:sz w:val="28"/>
          <w:szCs w:val="28"/>
        </w:rPr>
        <w:softHyphen/>
        <w:t>рают его больше по внешним признакам - самого инициативного, весёлого или сильного. Коллектив делится на рядовых членов и лидеров. Лидерство - это способность оказывать влияние на отдельных индивидов и коллектив в целом, в частности, направлять их усилия на достижение каких-либо целей.</w:t>
      </w:r>
    </w:p>
    <w:p w:rsidR="00110AA8" w:rsidRPr="001801EF" w:rsidRDefault="00110AA8" w:rsidP="0024697C">
      <w:pPr>
        <w:ind w:left="20" w:right="20" w:firstLine="709"/>
        <w:jc w:val="both"/>
        <w:rPr>
          <w:sz w:val="28"/>
          <w:szCs w:val="28"/>
        </w:rPr>
      </w:pPr>
      <w:r w:rsidRPr="001801EF">
        <w:rPr>
          <w:rStyle w:val="13pt"/>
          <w:rFonts w:eastAsia="Courier New"/>
          <w:sz w:val="28"/>
          <w:szCs w:val="28"/>
        </w:rPr>
        <w:t>Различают неформальных и формальных лидеров.</w:t>
      </w:r>
      <w:r w:rsidRPr="001801EF">
        <w:rPr>
          <w:rStyle w:val="13pt0"/>
          <w:rFonts w:eastAsia="Courier New"/>
          <w:sz w:val="28"/>
          <w:szCs w:val="28"/>
        </w:rPr>
        <w:t xml:space="preserve"> Неформальный лидер - </w:t>
      </w:r>
      <w:r w:rsidRPr="001801EF">
        <w:rPr>
          <w:rStyle w:val="13pt"/>
          <w:rFonts w:eastAsia="Courier New"/>
          <w:sz w:val="28"/>
          <w:szCs w:val="28"/>
        </w:rPr>
        <w:t>это член коллектива, добровольно принявший на себя значительно большую ответственность, чем это требуют формальные предписания и нормы. Нефор</w:t>
      </w:r>
      <w:r w:rsidRPr="001801EF">
        <w:rPr>
          <w:rStyle w:val="13pt"/>
          <w:rFonts w:eastAsia="Courier New"/>
          <w:sz w:val="28"/>
          <w:szCs w:val="28"/>
        </w:rPr>
        <w:softHyphen/>
        <w:t>мальные лидеры различными методами воздействуют на членов коллектива. Одни из них стремятся навязать коллективу определенную линию поведения силовыми методами, другие же действуют методами убеждения.</w:t>
      </w:r>
    </w:p>
    <w:p w:rsidR="00110AA8" w:rsidRPr="001801EF" w:rsidRDefault="00110AA8" w:rsidP="0024697C">
      <w:pPr>
        <w:ind w:left="20" w:right="20" w:firstLine="709"/>
        <w:jc w:val="both"/>
        <w:rPr>
          <w:sz w:val="28"/>
          <w:szCs w:val="28"/>
        </w:rPr>
      </w:pPr>
      <w:r w:rsidRPr="001801EF">
        <w:rPr>
          <w:rStyle w:val="13pt"/>
          <w:rFonts w:eastAsia="Courier New"/>
          <w:sz w:val="28"/>
          <w:szCs w:val="28"/>
        </w:rPr>
        <w:t>Во всяком организованном коллективе есть формальный лидер.</w:t>
      </w:r>
      <w:r w:rsidRPr="001801EF">
        <w:rPr>
          <w:rStyle w:val="13pt0"/>
          <w:rFonts w:eastAsia="Courier New"/>
          <w:sz w:val="28"/>
          <w:szCs w:val="28"/>
        </w:rPr>
        <w:t xml:space="preserve"> Формаль</w:t>
      </w:r>
      <w:r w:rsidRPr="001801EF">
        <w:rPr>
          <w:rStyle w:val="13pt0"/>
          <w:rFonts w:eastAsia="Courier New"/>
          <w:sz w:val="28"/>
          <w:szCs w:val="28"/>
        </w:rPr>
        <w:softHyphen/>
        <w:t>ный лидер -</w:t>
      </w:r>
      <w:r w:rsidRPr="001801EF">
        <w:rPr>
          <w:rStyle w:val="13pt"/>
          <w:rFonts w:eastAsia="Courier New"/>
          <w:sz w:val="28"/>
          <w:szCs w:val="28"/>
        </w:rPr>
        <w:t xml:space="preserve"> это носитель административной власти. Его задача состоит в ор</w:t>
      </w:r>
      <w:r w:rsidRPr="001801EF">
        <w:rPr>
          <w:rStyle w:val="13pt"/>
          <w:rFonts w:eastAsia="Courier New"/>
          <w:sz w:val="28"/>
          <w:szCs w:val="28"/>
        </w:rPr>
        <w:softHyphen/>
        <w:t>ганизации совместного взаимодействия и отношений членов коллектива для достижения его целей. Для этого руководитель должен обладать психофизиче</w:t>
      </w:r>
      <w:r w:rsidRPr="001801EF">
        <w:rPr>
          <w:rStyle w:val="13pt"/>
          <w:rFonts w:eastAsia="Courier New"/>
          <w:sz w:val="28"/>
          <w:szCs w:val="28"/>
        </w:rPr>
        <w:softHyphen/>
        <w:t>скими характеристиками, а также знаниями, навыками, умениями и качествами.</w:t>
      </w:r>
    </w:p>
    <w:p w:rsidR="00110AA8" w:rsidRPr="001801EF" w:rsidRDefault="00110AA8" w:rsidP="0024697C">
      <w:pPr>
        <w:ind w:left="40" w:right="40" w:firstLine="709"/>
        <w:jc w:val="both"/>
        <w:rPr>
          <w:sz w:val="28"/>
          <w:szCs w:val="28"/>
        </w:rPr>
      </w:pPr>
      <w:r w:rsidRPr="001801EF">
        <w:rPr>
          <w:rStyle w:val="13pt"/>
          <w:rFonts w:eastAsia="Courier New"/>
          <w:sz w:val="28"/>
          <w:szCs w:val="28"/>
        </w:rPr>
        <w:lastRenderedPageBreak/>
        <w:t>К психофизическим качествам руководителя как личности относятся: во</w:t>
      </w:r>
      <w:r w:rsidRPr="001801EF">
        <w:rPr>
          <w:rStyle w:val="13pt"/>
          <w:rFonts w:eastAsia="Courier New"/>
          <w:sz w:val="28"/>
          <w:szCs w:val="28"/>
        </w:rPr>
        <w:softHyphen/>
        <w:t>левые данные, профессиональное восприятие, обостренное внимание, объемная и точная память, эмоциональная устойчивость, компетентность и другие. Осо</w:t>
      </w:r>
      <w:r w:rsidRPr="001801EF">
        <w:rPr>
          <w:rStyle w:val="13pt"/>
          <w:rFonts w:eastAsia="Courier New"/>
          <w:sz w:val="28"/>
          <w:szCs w:val="28"/>
        </w:rPr>
        <w:softHyphen/>
        <w:t>бое значение имеют волевые качества руководителя. Волевого руководителя, как правило, характеризует разумная настойчивость, решительность, энергич</w:t>
      </w:r>
      <w:r w:rsidRPr="001801EF">
        <w:rPr>
          <w:rStyle w:val="13pt"/>
          <w:rFonts w:eastAsia="Courier New"/>
          <w:sz w:val="28"/>
          <w:szCs w:val="28"/>
        </w:rPr>
        <w:softHyphen/>
        <w:t>ность, упорство в достижении цели, высокая самодисциплина, целеустремлен</w:t>
      </w:r>
      <w:r w:rsidRPr="001801EF">
        <w:rPr>
          <w:rStyle w:val="13pt"/>
          <w:rFonts w:eastAsia="Courier New"/>
          <w:sz w:val="28"/>
          <w:szCs w:val="28"/>
        </w:rPr>
        <w:softHyphen/>
        <w:t>ность, т. е. способность направлять все свои знания, навыки и чувства на дос</w:t>
      </w:r>
      <w:r w:rsidRPr="001801EF">
        <w:rPr>
          <w:rStyle w:val="13pt"/>
          <w:rFonts w:eastAsia="Courier New"/>
          <w:sz w:val="28"/>
          <w:szCs w:val="28"/>
        </w:rPr>
        <w:softHyphen/>
        <w:t>тижение поставленных целей, умение доводить начатое до конца, собранность, отсутствие боязни принимать решения в ответственных ситуациях и не стре</w:t>
      </w:r>
      <w:r w:rsidRPr="001801EF">
        <w:rPr>
          <w:rStyle w:val="13pt"/>
          <w:rFonts w:eastAsia="Courier New"/>
          <w:sz w:val="28"/>
          <w:szCs w:val="28"/>
        </w:rPr>
        <w:softHyphen/>
        <w:t>миться переложить ответственность на других.</w:t>
      </w:r>
    </w:p>
    <w:p w:rsidR="00110AA8" w:rsidRPr="001801EF" w:rsidRDefault="00110AA8" w:rsidP="0024697C">
      <w:pPr>
        <w:ind w:left="40" w:right="40" w:firstLine="709"/>
        <w:jc w:val="both"/>
        <w:rPr>
          <w:sz w:val="28"/>
          <w:szCs w:val="28"/>
        </w:rPr>
      </w:pPr>
      <w:r w:rsidRPr="001801EF">
        <w:rPr>
          <w:rStyle w:val="13pt"/>
          <w:rFonts w:eastAsia="Courier New"/>
          <w:sz w:val="28"/>
          <w:szCs w:val="28"/>
        </w:rPr>
        <w:t>Немаловажное значение для руководителя имеет контактность - общи</w:t>
      </w:r>
      <w:r w:rsidRPr="001801EF">
        <w:rPr>
          <w:rStyle w:val="13pt"/>
          <w:rFonts w:eastAsia="Courier New"/>
          <w:sz w:val="28"/>
          <w:szCs w:val="28"/>
        </w:rPr>
        <w:softHyphen/>
        <w:t>тельность, интерес к людям, способность располагать к себе людей, выслуши</w:t>
      </w:r>
      <w:r w:rsidRPr="001801EF">
        <w:rPr>
          <w:rStyle w:val="13pt"/>
          <w:rFonts w:eastAsia="Courier New"/>
          <w:sz w:val="28"/>
          <w:szCs w:val="28"/>
        </w:rPr>
        <w:softHyphen/>
        <w:t>вать, понимать и убеждать их, способность взглянуть на проблему «глазами другого». Важной психологической характеристикой является также стрессоустойчивость - интеллектуальная и эмоциональная защищенность в проблем</w:t>
      </w:r>
      <w:r w:rsidRPr="001801EF">
        <w:rPr>
          <w:rStyle w:val="13pt"/>
          <w:rFonts w:eastAsia="Courier New"/>
          <w:sz w:val="28"/>
          <w:szCs w:val="28"/>
        </w:rPr>
        <w:softHyphen/>
        <w:t>ных ситуациях, самообладание и трезвость мышления при принятии индивиду</w:t>
      </w:r>
      <w:r w:rsidRPr="001801EF">
        <w:rPr>
          <w:rStyle w:val="13pt"/>
          <w:rFonts w:eastAsia="Courier New"/>
          <w:sz w:val="28"/>
          <w:szCs w:val="28"/>
        </w:rPr>
        <w:softHyphen/>
        <w:t>альных и коллективных решений.</w:t>
      </w:r>
    </w:p>
    <w:p w:rsidR="00110AA8" w:rsidRPr="001801EF" w:rsidRDefault="00110AA8" w:rsidP="0024697C">
      <w:pPr>
        <w:ind w:left="40" w:right="40" w:firstLine="709"/>
        <w:jc w:val="both"/>
        <w:rPr>
          <w:sz w:val="28"/>
          <w:szCs w:val="28"/>
        </w:rPr>
      </w:pPr>
      <w:r w:rsidRPr="001801EF">
        <w:rPr>
          <w:rStyle w:val="13pt"/>
          <w:rFonts w:eastAsia="Courier New"/>
          <w:sz w:val="28"/>
          <w:szCs w:val="28"/>
        </w:rPr>
        <w:t>В массе неотъемлемых психологических качеств руководителя является доминантность, которую следует понимать как свойство властности, честолю</w:t>
      </w:r>
      <w:r w:rsidRPr="001801EF">
        <w:rPr>
          <w:rStyle w:val="13pt"/>
          <w:rFonts w:eastAsia="Courier New"/>
          <w:sz w:val="28"/>
          <w:szCs w:val="28"/>
        </w:rPr>
        <w:softHyphen/>
        <w:t>бия. Эти качества предполагают стремление к личной независимости в любых обстоятельствах, готовность к бескомпромиссной борьбе за свои права, отсут</w:t>
      </w:r>
      <w:r w:rsidRPr="001801EF">
        <w:rPr>
          <w:rStyle w:val="13pt"/>
          <w:rFonts w:eastAsia="Courier New"/>
          <w:sz w:val="28"/>
          <w:szCs w:val="28"/>
        </w:rPr>
        <w:softHyphen/>
        <w:t>ствие преклонения перед авторитетами, самоуважение, соседствующее с высо</w:t>
      </w:r>
      <w:r w:rsidRPr="001801EF">
        <w:rPr>
          <w:rStyle w:val="13pt"/>
          <w:rFonts w:eastAsia="Courier New"/>
          <w:sz w:val="28"/>
          <w:szCs w:val="28"/>
        </w:rPr>
        <w:softHyphen/>
        <w:t>кой самооценкой, высокий уровень притязаний.</w:t>
      </w:r>
    </w:p>
    <w:p w:rsidR="00110AA8" w:rsidRPr="001801EF" w:rsidRDefault="00110AA8" w:rsidP="0024697C">
      <w:pPr>
        <w:pStyle w:val="23"/>
        <w:shd w:val="clear" w:color="auto" w:fill="auto"/>
        <w:spacing w:line="240" w:lineRule="auto"/>
        <w:ind w:left="20" w:right="40" w:firstLine="709"/>
        <w:rPr>
          <w:sz w:val="28"/>
          <w:szCs w:val="28"/>
        </w:rPr>
      </w:pPr>
      <w:r w:rsidRPr="001801EF">
        <w:rPr>
          <w:rStyle w:val="13pt"/>
          <w:sz w:val="28"/>
          <w:szCs w:val="28"/>
        </w:rPr>
        <w:t>На успешность деятельности коллектива большое влияние оказывает стиль руководства, используемый для решения производственных задач. Под стилем руководителя понимается комплекс приемов, методов и способов воздействия руководителя на коллектив с целью эффективного и качественного выполнения управленческих функций. Определение стиля руководства коллективами осуществляется по основным функциям управления: принятия решений, организа</w:t>
      </w:r>
      <w:r w:rsidRPr="001801EF">
        <w:rPr>
          <w:rStyle w:val="13pt"/>
          <w:sz w:val="28"/>
          <w:szCs w:val="28"/>
        </w:rPr>
        <w:softHyphen/>
        <w:t xml:space="preserve">ция выполнения решений, осуществление контроля исполнения, способы </w:t>
      </w:r>
      <w:r w:rsidRPr="001801EF">
        <w:rPr>
          <w:rStyle w:val="13pt"/>
          <w:rFonts w:eastAsia="Courier New"/>
          <w:sz w:val="28"/>
          <w:szCs w:val="28"/>
        </w:rPr>
        <w:t>по</w:t>
      </w:r>
      <w:r w:rsidRPr="001801EF">
        <w:rPr>
          <w:rStyle w:val="1"/>
          <w:sz w:val="28"/>
          <w:szCs w:val="28"/>
        </w:rPr>
        <w:t>буждения исполнителей к деятельности, использование системы стимулирова</w:t>
      </w:r>
      <w:r w:rsidRPr="001801EF">
        <w:rPr>
          <w:rStyle w:val="1"/>
          <w:sz w:val="28"/>
          <w:szCs w:val="28"/>
        </w:rPr>
        <w:softHyphen/>
        <w:t>ния деятельности исполнителей. Различают три основных стиля руководства: директивный (автократический), демократический (консультативный) и либеральный (попустительский).</w:t>
      </w:r>
    </w:p>
    <w:p w:rsidR="00110AA8" w:rsidRPr="001801EF" w:rsidRDefault="00110AA8" w:rsidP="0024697C">
      <w:pPr>
        <w:pStyle w:val="23"/>
        <w:shd w:val="clear" w:color="auto" w:fill="auto"/>
        <w:spacing w:line="240" w:lineRule="auto"/>
        <w:ind w:left="20" w:right="40" w:firstLine="709"/>
        <w:rPr>
          <w:sz w:val="28"/>
          <w:szCs w:val="28"/>
        </w:rPr>
      </w:pPr>
      <w:r w:rsidRPr="001801EF">
        <w:rPr>
          <w:rStyle w:val="1"/>
          <w:sz w:val="28"/>
          <w:szCs w:val="28"/>
        </w:rPr>
        <w:t>При</w:t>
      </w:r>
      <w:r w:rsidRPr="001801EF">
        <w:rPr>
          <w:rStyle w:val="a7"/>
          <w:sz w:val="28"/>
          <w:szCs w:val="28"/>
        </w:rPr>
        <w:t xml:space="preserve"> директивный</w:t>
      </w:r>
      <w:r w:rsidRPr="001801EF">
        <w:rPr>
          <w:rStyle w:val="1"/>
          <w:sz w:val="28"/>
          <w:szCs w:val="28"/>
        </w:rPr>
        <w:t xml:space="preserve"> (автократический) методах руководства большинство решений принимается самим руководителем. При строгом применении этого стиля руководства руководитель строит свое поведение в соответствии с прин</w:t>
      </w:r>
      <w:r w:rsidRPr="001801EF">
        <w:rPr>
          <w:rStyle w:val="1"/>
          <w:sz w:val="28"/>
          <w:szCs w:val="28"/>
        </w:rPr>
        <w:softHyphen/>
        <w:t>ципами формальной структуры. Такой руководитель держит дистанцию по от</w:t>
      </w:r>
      <w:r w:rsidRPr="001801EF">
        <w:rPr>
          <w:rStyle w:val="1"/>
          <w:sz w:val="28"/>
          <w:szCs w:val="28"/>
        </w:rPr>
        <w:softHyphen/>
        <w:t>ношению к коллективу, старается избегать неформальных контактов. Управле</w:t>
      </w:r>
      <w:r w:rsidRPr="001801EF">
        <w:rPr>
          <w:rStyle w:val="1"/>
          <w:sz w:val="28"/>
          <w:szCs w:val="28"/>
        </w:rPr>
        <w:softHyphen/>
        <w:t>ние осуществляется при помощи директив и приказов, подлежащих безогово</w:t>
      </w:r>
      <w:r w:rsidRPr="001801EF">
        <w:rPr>
          <w:rStyle w:val="1"/>
          <w:sz w:val="28"/>
          <w:szCs w:val="28"/>
        </w:rPr>
        <w:softHyphen/>
        <w:t>рочному исполнению, работники получают лишь самую необходимую для ра</w:t>
      </w:r>
      <w:r w:rsidRPr="001801EF">
        <w:rPr>
          <w:rStyle w:val="1"/>
          <w:sz w:val="28"/>
          <w:szCs w:val="28"/>
        </w:rPr>
        <w:softHyphen/>
        <w:t>боты информацию.</w:t>
      </w:r>
    </w:p>
    <w:p w:rsidR="00110AA8" w:rsidRPr="001801EF" w:rsidRDefault="00110AA8" w:rsidP="0024697C">
      <w:pPr>
        <w:pStyle w:val="23"/>
        <w:shd w:val="clear" w:color="auto" w:fill="auto"/>
        <w:spacing w:line="240" w:lineRule="auto"/>
        <w:ind w:left="20" w:right="40" w:firstLine="709"/>
        <w:rPr>
          <w:sz w:val="28"/>
          <w:szCs w:val="28"/>
        </w:rPr>
      </w:pPr>
      <w:r w:rsidRPr="001801EF">
        <w:rPr>
          <w:rStyle w:val="a7"/>
          <w:sz w:val="28"/>
          <w:szCs w:val="28"/>
        </w:rPr>
        <w:t>Демократический</w:t>
      </w:r>
      <w:r w:rsidRPr="001801EF">
        <w:rPr>
          <w:rStyle w:val="1"/>
          <w:sz w:val="28"/>
          <w:szCs w:val="28"/>
        </w:rPr>
        <w:t xml:space="preserve"> (консультативный). Этот тип руководства сочетает в своей работе ориентацию как на формальную структуру взаимоотношений ру</w:t>
      </w:r>
      <w:r w:rsidRPr="001801EF">
        <w:rPr>
          <w:rStyle w:val="1"/>
          <w:sz w:val="28"/>
          <w:szCs w:val="28"/>
        </w:rPr>
        <w:softHyphen/>
        <w:t xml:space="preserve">ководителя с подчиненными, поддерживает с ними товарищеские отношения, </w:t>
      </w:r>
      <w:r w:rsidRPr="001801EF">
        <w:rPr>
          <w:rStyle w:val="1"/>
          <w:sz w:val="28"/>
          <w:szCs w:val="28"/>
        </w:rPr>
        <w:lastRenderedPageBreak/>
        <w:t>не допуская при этом фамильярности. Стремится разделить власть между собой и подчиненными, при принятии решений учитывает мнение коллектива, стре</w:t>
      </w:r>
      <w:r w:rsidRPr="001801EF">
        <w:rPr>
          <w:rStyle w:val="1"/>
          <w:sz w:val="28"/>
          <w:szCs w:val="28"/>
        </w:rPr>
        <w:softHyphen/>
        <w:t>мится контролировать только конечный результат, не вдаваясь в подробности процесса. Работники такого руководителя получают достаточно полную ин</w:t>
      </w:r>
      <w:r w:rsidRPr="001801EF">
        <w:rPr>
          <w:rStyle w:val="1"/>
          <w:sz w:val="28"/>
          <w:szCs w:val="28"/>
        </w:rPr>
        <w:softHyphen/>
        <w:t>формацию о своем месте в выполнении общего задания, о перспективах своего коллектива.</w:t>
      </w:r>
    </w:p>
    <w:p w:rsidR="00110AA8" w:rsidRPr="001801EF" w:rsidRDefault="00110AA8" w:rsidP="0024697C">
      <w:pPr>
        <w:pStyle w:val="23"/>
        <w:shd w:val="clear" w:color="auto" w:fill="auto"/>
        <w:spacing w:line="240" w:lineRule="auto"/>
        <w:ind w:left="20" w:right="40" w:firstLine="709"/>
        <w:rPr>
          <w:sz w:val="28"/>
          <w:szCs w:val="28"/>
        </w:rPr>
      </w:pPr>
      <w:r w:rsidRPr="001801EF">
        <w:rPr>
          <w:rStyle w:val="1"/>
          <w:sz w:val="28"/>
          <w:szCs w:val="28"/>
        </w:rPr>
        <w:t>Третий стиль управления называется</w:t>
      </w:r>
      <w:r w:rsidRPr="001801EF">
        <w:rPr>
          <w:rStyle w:val="a7"/>
          <w:sz w:val="28"/>
          <w:szCs w:val="28"/>
        </w:rPr>
        <w:t xml:space="preserve"> либеральным</w:t>
      </w:r>
      <w:r w:rsidRPr="001801EF">
        <w:rPr>
          <w:rStyle w:val="1"/>
          <w:sz w:val="28"/>
          <w:szCs w:val="28"/>
        </w:rPr>
        <w:t xml:space="preserve"> (попустительским). Этот стиль руководства максимально ориентирован на поддержание нефор</w:t>
      </w:r>
      <w:r w:rsidRPr="001801EF">
        <w:rPr>
          <w:rStyle w:val="1"/>
          <w:sz w:val="28"/>
          <w:szCs w:val="28"/>
        </w:rPr>
        <w:softHyphen/>
        <w:t>мальных отношений с сотрудниками. Руководитель предоставляет подчинен</w:t>
      </w:r>
      <w:r w:rsidRPr="001801EF">
        <w:rPr>
          <w:rStyle w:val="1"/>
          <w:sz w:val="28"/>
          <w:szCs w:val="28"/>
        </w:rPr>
        <w:softHyphen/>
        <w:t>ным полный простор, они самостоятельно организуют свою деятельность. Ре</w:t>
      </w:r>
      <w:r w:rsidRPr="001801EF">
        <w:rPr>
          <w:rStyle w:val="1"/>
          <w:sz w:val="28"/>
          <w:szCs w:val="28"/>
        </w:rPr>
        <w:softHyphen/>
        <w:t>шения принимаются коллегиально. Результаты деятельности коллектива при таком отсутствии целенаправленного руководства, как правило, ниже среднего.</w:t>
      </w:r>
    </w:p>
    <w:p w:rsidR="00110AA8" w:rsidRPr="001801EF" w:rsidRDefault="00110AA8" w:rsidP="0024697C">
      <w:pPr>
        <w:ind w:left="40" w:right="40" w:firstLine="709"/>
        <w:jc w:val="both"/>
        <w:rPr>
          <w:sz w:val="28"/>
          <w:szCs w:val="28"/>
        </w:rPr>
      </w:pPr>
      <w:r w:rsidRPr="001801EF">
        <w:rPr>
          <w:rStyle w:val="1"/>
          <w:rFonts w:eastAsia="Courier New"/>
          <w:sz w:val="28"/>
          <w:szCs w:val="28"/>
        </w:rPr>
        <w:t>Использование того или иного стиля руководства коллективом зависит от обстоятельств и уровня развития данного коллектива. Как правило, имеет ме</w:t>
      </w:r>
      <w:r w:rsidRPr="001801EF">
        <w:rPr>
          <w:rStyle w:val="1"/>
          <w:rFonts w:eastAsia="Courier New"/>
          <w:sz w:val="28"/>
          <w:szCs w:val="28"/>
        </w:rPr>
        <w:softHyphen/>
        <w:t>сто сочетание каких-либо двух стилей руководства. При недостаточной квали</w:t>
      </w:r>
      <w:r w:rsidRPr="001801EF">
        <w:rPr>
          <w:rStyle w:val="13pt"/>
          <w:rFonts w:eastAsia="Courier New"/>
          <w:sz w:val="28"/>
          <w:szCs w:val="28"/>
        </w:rPr>
        <w:t>фикации членов коллектива и их низкой сознательности лучшие результаты может дать директивный стиль управления, четко определяющий функции ка</w:t>
      </w:r>
      <w:r w:rsidRPr="001801EF">
        <w:rPr>
          <w:rStyle w:val="13pt"/>
          <w:rFonts w:eastAsia="Courier New"/>
          <w:sz w:val="28"/>
          <w:szCs w:val="28"/>
        </w:rPr>
        <w:softHyphen/>
        <w:t>ждого члена коллектива и строгий контроль за их действиями.</w:t>
      </w:r>
    </w:p>
    <w:p w:rsidR="00110AA8" w:rsidRPr="001801EF" w:rsidRDefault="00110AA8" w:rsidP="0024697C">
      <w:pPr>
        <w:ind w:left="40" w:right="40" w:firstLine="709"/>
        <w:jc w:val="both"/>
        <w:rPr>
          <w:sz w:val="28"/>
          <w:szCs w:val="28"/>
        </w:rPr>
      </w:pPr>
      <w:r w:rsidRPr="001801EF">
        <w:rPr>
          <w:rStyle w:val="13pt"/>
          <w:rFonts w:eastAsia="Courier New"/>
          <w:sz w:val="28"/>
          <w:szCs w:val="28"/>
        </w:rPr>
        <w:t>Демократический стиль руководства дает наилучшие результаты в коллек</w:t>
      </w:r>
      <w:r w:rsidRPr="001801EF">
        <w:rPr>
          <w:rStyle w:val="13pt"/>
          <w:rFonts w:eastAsia="Courier New"/>
          <w:sz w:val="28"/>
          <w:szCs w:val="28"/>
        </w:rPr>
        <w:softHyphen/>
        <w:t>тиве с разветвленными горизонтами и вертикальными связями. Члены такого коллектива отличаются высокой профессиональной подготовкой и ответствен</w:t>
      </w:r>
      <w:r w:rsidRPr="001801EF">
        <w:rPr>
          <w:rStyle w:val="13pt"/>
          <w:rFonts w:eastAsia="Courier New"/>
          <w:sz w:val="28"/>
          <w:szCs w:val="28"/>
        </w:rPr>
        <w:softHyphen/>
        <w:t>ностью за выполняемое дело. Контроль за деятельностью в этом случае осуще</w:t>
      </w:r>
      <w:r w:rsidRPr="001801EF">
        <w:rPr>
          <w:rStyle w:val="13pt"/>
          <w:rFonts w:eastAsia="Courier New"/>
          <w:sz w:val="28"/>
          <w:szCs w:val="28"/>
        </w:rPr>
        <w:softHyphen/>
        <w:t>ствляется не столько со стороны руководителя коллектива, сколько со стороны самого работника и его товарищей.</w:t>
      </w:r>
    </w:p>
    <w:p w:rsidR="00110AA8" w:rsidRPr="001801EF" w:rsidRDefault="00110AA8" w:rsidP="0024697C">
      <w:pPr>
        <w:ind w:left="40" w:right="40" w:firstLine="709"/>
        <w:jc w:val="both"/>
        <w:rPr>
          <w:sz w:val="28"/>
          <w:szCs w:val="28"/>
        </w:rPr>
      </w:pPr>
      <w:r w:rsidRPr="001801EF">
        <w:rPr>
          <w:rStyle w:val="13pt"/>
          <w:rFonts w:eastAsia="Courier New"/>
          <w:sz w:val="28"/>
          <w:szCs w:val="28"/>
        </w:rPr>
        <w:t>Как бы ни было велико значение хороших межличностных взаимоотноше</w:t>
      </w:r>
      <w:r w:rsidRPr="001801EF">
        <w:rPr>
          <w:rStyle w:val="13pt"/>
          <w:rFonts w:eastAsia="Courier New"/>
          <w:sz w:val="28"/>
          <w:szCs w:val="28"/>
        </w:rPr>
        <w:softHyphen/>
        <w:t>ний учителя с учеником, но еще большее значение имеет наличие внутренней мотивации процесса познания того или иного предмета Психологи выделяют два вида мотивации - стремления к успеху и избегания неудачи. Первый вид мотивации оказался характерным для семей, в которых высокие требования ро</w:t>
      </w:r>
      <w:r w:rsidRPr="001801EF">
        <w:rPr>
          <w:rStyle w:val="13pt"/>
          <w:rFonts w:eastAsia="Courier New"/>
          <w:sz w:val="28"/>
          <w:szCs w:val="28"/>
        </w:rPr>
        <w:softHyphen/>
        <w:t>дителей к своим детям сочетаются с мягкостью и теплотой в общении. Мотив избегания неудачи не ведет к таким высоким достижениям, как мотив стремле</w:t>
      </w:r>
      <w:r w:rsidRPr="001801EF">
        <w:rPr>
          <w:rStyle w:val="13pt"/>
          <w:rFonts w:eastAsia="Courier New"/>
          <w:sz w:val="28"/>
          <w:szCs w:val="28"/>
        </w:rPr>
        <w:softHyphen/>
        <w:t>ния к успеху, и чаще всего он встречается у детей, выросших в семьях, в кото</w:t>
      </w:r>
      <w:r w:rsidRPr="001801EF">
        <w:rPr>
          <w:rStyle w:val="13pt"/>
          <w:rFonts w:eastAsia="Courier New"/>
          <w:sz w:val="28"/>
          <w:szCs w:val="28"/>
        </w:rPr>
        <w:softHyphen/>
        <w:t>рых родители осуществляет жесткий надзор и директивную опеку каждого ша</w:t>
      </w:r>
      <w:r w:rsidRPr="001801EF">
        <w:rPr>
          <w:rStyle w:val="13pt"/>
          <w:rFonts w:eastAsia="Courier New"/>
          <w:sz w:val="28"/>
          <w:szCs w:val="28"/>
        </w:rPr>
        <w:softHyphen/>
        <w:t>га своих детей.</w:t>
      </w:r>
    </w:p>
    <w:p w:rsidR="00110AA8" w:rsidRPr="001801EF" w:rsidRDefault="00110AA8" w:rsidP="0024697C">
      <w:pPr>
        <w:ind w:left="40" w:right="40" w:firstLine="709"/>
        <w:jc w:val="both"/>
        <w:rPr>
          <w:sz w:val="28"/>
          <w:szCs w:val="28"/>
        </w:rPr>
      </w:pPr>
      <w:r w:rsidRPr="001801EF">
        <w:rPr>
          <w:rStyle w:val="13pt"/>
          <w:rFonts w:eastAsia="Courier New"/>
          <w:sz w:val="28"/>
          <w:szCs w:val="28"/>
        </w:rPr>
        <w:t>Учитель может повысить мотивацию своего ученика в достижении высо</w:t>
      </w:r>
      <w:r w:rsidRPr="001801EF">
        <w:rPr>
          <w:rStyle w:val="13pt"/>
          <w:rFonts w:eastAsia="Courier New"/>
          <w:sz w:val="28"/>
          <w:szCs w:val="28"/>
        </w:rPr>
        <w:softHyphen/>
        <w:t>ких результатов в учебе также в том случае, если объяснит ему, что причины его неудач кроются не в недостатке способностей, а в недостаточности прило</w:t>
      </w:r>
      <w:r w:rsidRPr="001801EF">
        <w:rPr>
          <w:rStyle w:val="13pt"/>
          <w:rFonts w:eastAsia="Courier New"/>
          <w:sz w:val="28"/>
          <w:szCs w:val="28"/>
        </w:rPr>
        <w:softHyphen/>
        <w:t>женных усилий.</w:t>
      </w:r>
    </w:p>
    <w:p w:rsidR="00110AA8" w:rsidRPr="001801EF" w:rsidRDefault="00110AA8" w:rsidP="0024697C">
      <w:pPr>
        <w:ind w:left="40" w:right="40" w:firstLine="709"/>
        <w:jc w:val="both"/>
        <w:rPr>
          <w:rStyle w:val="13pt"/>
          <w:rFonts w:eastAsia="Courier New"/>
          <w:sz w:val="28"/>
          <w:szCs w:val="28"/>
        </w:rPr>
      </w:pPr>
      <w:r w:rsidRPr="001801EF">
        <w:rPr>
          <w:rStyle w:val="13pt"/>
          <w:rFonts w:eastAsia="Courier New"/>
          <w:sz w:val="28"/>
          <w:szCs w:val="28"/>
        </w:rPr>
        <w:t>Для успешного участия в ансамбле или оркестре каждый музыкант должен обладать определенной долей конформизма, которая вместе с опытом перестает в умение согласовывать свои действия с действиями партнера. Любой коллек</w:t>
      </w:r>
      <w:r w:rsidRPr="001801EF">
        <w:rPr>
          <w:rStyle w:val="13pt"/>
          <w:rFonts w:eastAsia="Courier New"/>
          <w:sz w:val="28"/>
          <w:szCs w:val="28"/>
        </w:rPr>
        <w:softHyphen/>
        <w:t>тив в ходе своего развития, и сплоченный коллектив музыкантов отличает единство во мнениях, взглядах и установках. В таком коллективе человек чув</w:t>
      </w:r>
      <w:r w:rsidRPr="001801EF">
        <w:rPr>
          <w:rStyle w:val="13pt"/>
          <w:rFonts w:eastAsia="Courier New"/>
          <w:sz w:val="28"/>
          <w:szCs w:val="28"/>
        </w:rPr>
        <w:softHyphen/>
        <w:t>ствует себя уютно и получает наибольшие возможности для развития своей личности.</w:t>
      </w:r>
    </w:p>
    <w:p w:rsidR="00110AA8" w:rsidRPr="001801EF" w:rsidRDefault="00110AA8" w:rsidP="0024697C">
      <w:pPr>
        <w:ind w:left="40" w:right="40" w:firstLine="709"/>
        <w:jc w:val="both"/>
        <w:rPr>
          <w:rStyle w:val="13pt"/>
          <w:rFonts w:eastAsia="Courier New"/>
          <w:sz w:val="28"/>
          <w:szCs w:val="28"/>
        </w:rPr>
      </w:pPr>
      <w:r w:rsidRPr="001801EF">
        <w:rPr>
          <w:rStyle w:val="13pt"/>
          <w:rFonts w:eastAsia="Courier New"/>
          <w:sz w:val="28"/>
          <w:szCs w:val="28"/>
        </w:rPr>
        <w:t xml:space="preserve">Дирижер, встающий за пульт оркестра, может придерживаться разных способов общения с коллективом. Демократический стиль общения говорит о </w:t>
      </w:r>
      <w:r w:rsidRPr="001801EF">
        <w:rPr>
          <w:rStyle w:val="13pt"/>
          <w:rFonts w:eastAsia="Courier New"/>
          <w:sz w:val="28"/>
          <w:szCs w:val="28"/>
        </w:rPr>
        <w:lastRenderedPageBreak/>
        <w:t>высокой нравственной культуре данного дирижера. В процессе дирижирования предпочтительнее делать замечания в косвенном виде, не задевая самолюбия оркестрантов. Умелым руководством, с учетом всех психологических нюансов, дирижер может быть поднят ими на такую высоту художественных достижений, на которую он не может рассчитывать при попустительском или авторитарном способе руководства. Важнейшим условием такого достижения является лю</w:t>
      </w:r>
      <w:r w:rsidRPr="001801EF">
        <w:rPr>
          <w:rStyle w:val="13pt"/>
          <w:rFonts w:eastAsia="Courier New"/>
          <w:sz w:val="28"/>
          <w:szCs w:val="28"/>
        </w:rPr>
        <w:softHyphen/>
        <w:t>бовь оркестрантов к своему искусству, с одной стороны, и любовь к своему дирижеру и художественному руководителю – с другой.</w:t>
      </w:r>
    </w:p>
    <w:p w:rsidR="00110AA8" w:rsidRPr="001801EF" w:rsidRDefault="00110AA8" w:rsidP="0024697C">
      <w:pPr>
        <w:ind w:left="40" w:right="40" w:firstLine="709"/>
        <w:jc w:val="both"/>
        <w:rPr>
          <w:rStyle w:val="13pt"/>
          <w:rFonts w:eastAsia="Courier New"/>
          <w:sz w:val="28"/>
          <w:szCs w:val="28"/>
        </w:rPr>
      </w:pPr>
    </w:p>
    <w:p w:rsidR="00110AA8" w:rsidRPr="001801EF" w:rsidRDefault="00110AA8" w:rsidP="006538A1">
      <w:pPr>
        <w:pStyle w:val="120"/>
        <w:keepNext/>
        <w:keepLines/>
        <w:shd w:val="clear" w:color="auto" w:fill="auto"/>
        <w:spacing w:after="0" w:line="240" w:lineRule="auto"/>
        <w:ind w:left="20" w:right="20" w:firstLine="709"/>
        <w:jc w:val="center"/>
        <w:rPr>
          <w:rStyle w:val="1215pt"/>
          <w:b/>
          <w:sz w:val="28"/>
          <w:szCs w:val="28"/>
        </w:rPr>
      </w:pPr>
      <w:r w:rsidRPr="001801EF">
        <w:rPr>
          <w:rStyle w:val="1215pt"/>
          <w:b/>
          <w:sz w:val="28"/>
          <w:szCs w:val="28"/>
        </w:rPr>
        <w:t>Глава II. Организационные аспекты взаимоотношений руководителя с коллективом</w:t>
      </w:r>
    </w:p>
    <w:p w:rsidR="00110AA8" w:rsidRPr="001801EF" w:rsidRDefault="00110AA8" w:rsidP="006538A1">
      <w:pPr>
        <w:pStyle w:val="120"/>
        <w:keepNext/>
        <w:keepLines/>
        <w:shd w:val="clear" w:color="auto" w:fill="auto"/>
        <w:spacing w:after="0" w:line="240" w:lineRule="auto"/>
        <w:ind w:left="20" w:right="20" w:firstLine="709"/>
        <w:jc w:val="center"/>
        <w:rPr>
          <w:sz w:val="28"/>
          <w:szCs w:val="28"/>
        </w:rPr>
      </w:pPr>
    </w:p>
    <w:p w:rsidR="00110AA8" w:rsidRPr="001801EF" w:rsidRDefault="00110AA8" w:rsidP="0024697C">
      <w:pPr>
        <w:keepNext/>
        <w:keepLines/>
        <w:ind w:left="20" w:right="20" w:firstLine="709"/>
        <w:jc w:val="both"/>
        <w:rPr>
          <w:rStyle w:val="13pt"/>
          <w:rFonts w:eastAsia="Courier New"/>
          <w:b/>
          <w:sz w:val="28"/>
          <w:szCs w:val="28"/>
        </w:rPr>
      </w:pPr>
      <w:r w:rsidRPr="001801EF">
        <w:rPr>
          <w:rStyle w:val="13pt"/>
          <w:rFonts w:eastAsia="Courier New"/>
          <w:b/>
          <w:sz w:val="28"/>
          <w:szCs w:val="28"/>
        </w:rPr>
        <w:t>2.1 Специфика совместного исполнительства в классе ансамбля струнно-смычковых инструментов.</w:t>
      </w:r>
    </w:p>
    <w:p w:rsidR="00110AA8" w:rsidRPr="001801EF" w:rsidRDefault="00110AA8" w:rsidP="0024697C">
      <w:pPr>
        <w:ind w:left="20" w:right="20" w:firstLine="709"/>
        <w:jc w:val="both"/>
        <w:rPr>
          <w:rStyle w:val="13pt"/>
          <w:rFonts w:eastAsia="Courier New"/>
          <w:sz w:val="28"/>
          <w:szCs w:val="28"/>
        </w:rPr>
      </w:pPr>
      <w:r w:rsidRPr="001801EF">
        <w:rPr>
          <w:rStyle w:val="13pt"/>
          <w:rFonts w:eastAsia="Courier New"/>
          <w:sz w:val="28"/>
          <w:szCs w:val="28"/>
        </w:rPr>
        <w:t>Умение играть с одним или несколькими партнерами - очень важная сто</w:t>
      </w:r>
      <w:r w:rsidRPr="001801EF">
        <w:rPr>
          <w:rStyle w:val="13pt"/>
          <w:rFonts w:eastAsia="Courier New"/>
          <w:sz w:val="28"/>
          <w:szCs w:val="28"/>
        </w:rPr>
        <w:softHyphen/>
        <w:t>рона профессионального мастерства музыканта-исполнителя. Сольное выступ</w:t>
      </w:r>
      <w:r w:rsidRPr="001801EF">
        <w:rPr>
          <w:rStyle w:val="13pt"/>
          <w:rFonts w:eastAsia="Courier New"/>
          <w:sz w:val="28"/>
          <w:szCs w:val="28"/>
        </w:rPr>
        <w:softHyphen/>
        <w:t>ление артиста (без аккомпанемента, без партнеров) возможно лишь в очень ог</w:t>
      </w:r>
      <w:r w:rsidRPr="001801EF">
        <w:rPr>
          <w:rStyle w:val="13pt"/>
          <w:rFonts w:eastAsia="Courier New"/>
          <w:sz w:val="28"/>
          <w:szCs w:val="28"/>
        </w:rPr>
        <w:softHyphen/>
        <w:t>раниченных сферах инструментальной деятельности (концерты пианистов, ор</w:t>
      </w:r>
      <w:r w:rsidRPr="001801EF">
        <w:rPr>
          <w:rStyle w:val="13pt"/>
          <w:rFonts w:eastAsia="Courier New"/>
          <w:sz w:val="28"/>
          <w:szCs w:val="28"/>
        </w:rPr>
        <w:softHyphen/>
        <w:t>ганистов). Симфоническая, оперная, камерная музыка требует для своего во</w:t>
      </w:r>
      <w:r w:rsidRPr="001801EF">
        <w:rPr>
          <w:rStyle w:val="13pt"/>
          <w:rFonts w:eastAsia="Courier New"/>
          <w:sz w:val="28"/>
          <w:szCs w:val="28"/>
        </w:rPr>
        <w:softHyphen/>
        <w:t>площения творческого объединения исполнителей.</w:t>
      </w:r>
    </w:p>
    <w:p w:rsidR="00110AA8" w:rsidRPr="001801EF" w:rsidRDefault="00110AA8" w:rsidP="0024697C">
      <w:pPr>
        <w:ind w:left="20" w:right="20" w:firstLine="709"/>
        <w:jc w:val="both"/>
        <w:rPr>
          <w:rStyle w:val="13pt"/>
          <w:rFonts w:eastAsia="Courier New"/>
          <w:sz w:val="28"/>
          <w:szCs w:val="28"/>
        </w:rPr>
      </w:pPr>
      <w:r w:rsidRPr="001801EF">
        <w:rPr>
          <w:rStyle w:val="13pt"/>
          <w:rFonts w:eastAsia="Courier New"/>
          <w:sz w:val="28"/>
          <w:szCs w:val="28"/>
        </w:rPr>
        <w:t>Чем отличается игра в ансамбле от сольного выступления? Совместная иг</w:t>
      </w:r>
      <w:r w:rsidRPr="001801EF">
        <w:rPr>
          <w:rStyle w:val="13pt"/>
          <w:rFonts w:eastAsia="Courier New"/>
          <w:sz w:val="28"/>
          <w:szCs w:val="28"/>
        </w:rPr>
        <w:softHyphen/>
        <w:t>ра отличается от сольной, прежде всего тем, что и общий план и все детали интерпретации являются плодом раздумий и творческой фантазии не одного, а нескольких исполнителей и реализуются они их объединенными усилиями.</w:t>
      </w:r>
    </w:p>
    <w:p w:rsidR="00110AA8" w:rsidRPr="001801EF" w:rsidRDefault="00110AA8" w:rsidP="0024697C">
      <w:pPr>
        <w:ind w:left="20" w:right="20" w:firstLine="709"/>
        <w:jc w:val="both"/>
        <w:rPr>
          <w:rStyle w:val="13pt"/>
          <w:rFonts w:eastAsia="Courier New"/>
          <w:sz w:val="28"/>
          <w:szCs w:val="28"/>
        </w:rPr>
      </w:pPr>
      <w:r w:rsidRPr="001801EF">
        <w:rPr>
          <w:rStyle w:val="13pt"/>
          <w:rFonts w:eastAsia="Courier New"/>
          <w:sz w:val="28"/>
          <w:szCs w:val="28"/>
        </w:rPr>
        <w:t>Создание общего плана интерпретации, художественного образа произве</w:t>
      </w:r>
      <w:r w:rsidRPr="001801EF">
        <w:rPr>
          <w:rStyle w:val="13pt"/>
          <w:rFonts w:eastAsia="Courier New"/>
          <w:sz w:val="28"/>
          <w:szCs w:val="28"/>
        </w:rPr>
        <w:softHyphen/>
        <w:t>дения в целом - процесс в высшей степени индивидуальный и почти непод</w:t>
      </w:r>
      <w:r w:rsidRPr="001801EF">
        <w:rPr>
          <w:rStyle w:val="13pt"/>
          <w:rFonts w:eastAsia="Courier New"/>
          <w:sz w:val="28"/>
          <w:szCs w:val="28"/>
        </w:rPr>
        <w:softHyphen/>
        <w:t>дающийся фиксации и наблюдению. Сущность своих намерений музыкант - исполнитель может лишь очень приблизительно объяснить словами, поэтому он всегда предпочтет непосредственный показ, используя основные средства музыкальной выразительности - фразировку, темп, динамику и т.п. После предварительного совместного прочтения нового произведения, наступает пе</w:t>
      </w:r>
      <w:r w:rsidRPr="001801EF">
        <w:rPr>
          <w:rStyle w:val="13pt"/>
          <w:rFonts w:eastAsia="Courier New"/>
          <w:sz w:val="28"/>
          <w:szCs w:val="28"/>
        </w:rPr>
        <w:softHyphen/>
        <w:t>риод репетиций, когда участники ансамбля вносят свои творческие предложе</w:t>
      </w:r>
      <w:r w:rsidRPr="001801EF">
        <w:rPr>
          <w:rStyle w:val="13pt"/>
          <w:rFonts w:eastAsia="Courier New"/>
          <w:sz w:val="28"/>
          <w:szCs w:val="28"/>
        </w:rPr>
        <w:softHyphen/>
        <w:t>ния и когда выясняется, во-первых, степень активности каждого ансамблиста и, во-вторых, степень близости художественных позиций исполнителей.</w:t>
      </w:r>
    </w:p>
    <w:p w:rsidR="00110AA8" w:rsidRPr="001801EF" w:rsidRDefault="00110AA8" w:rsidP="0024697C">
      <w:pPr>
        <w:ind w:left="20" w:right="20" w:firstLine="709"/>
        <w:jc w:val="both"/>
        <w:rPr>
          <w:rStyle w:val="13pt"/>
          <w:rFonts w:eastAsia="Courier New"/>
          <w:sz w:val="28"/>
          <w:szCs w:val="28"/>
        </w:rPr>
      </w:pPr>
      <w:r w:rsidRPr="001801EF">
        <w:rPr>
          <w:rStyle w:val="13pt"/>
          <w:rFonts w:eastAsia="Courier New"/>
          <w:sz w:val="28"/>
          <w:szCs w:val="28"/>
        </w:rPr>
        <w:t>Во главе оркестра появился дирижер, прежде всего потому, что в нем воз</w:t>
      </w:r>
      <w:r w:rsidRPr="001801EF">
        <w:rPr>
          <w:rStyle w:val="13pt"/>
          <w:rFonts w:eastAsia="Courier New"/>
          <w:sz w:val="28"/>
          <w:szCs w:val="28"/>
        </w:rPr>
        <w:softHyphen/>
        <w:t>никла техническая потребность; нужен был видный всем музыкантам жест вступления, единый для всех эталон темпа и т.д. Он оставил свой инструмент, на котором играл в качестве одного из участников оркестра, и взял в руки ди</w:t>
      </w:r>
      <w:r w:rsidRPr="001801EF">
        <w:rPr>
          <w:rStyle w:val="13pt"/>
          <w:rFonts w:eastAsia="Courier New"/>
          <w:sz w:val="28"/>
          <w:szCs w:val="28"/>
        </w:rPr>
        <w:softHyphen/>
        <w:t>рижерскую палочку - свой новый инструмент.</w:t>
      </w:r>
    </w:p>
    <w:p w:rsidR="00110AA8" w:rsidRPr="001801EF" w:rsidRDefault="00110AA8" w:rsidP="0024697C">
      <w:pPr>
        <w:ind w:left="20" w:right="20" w:firstLine="709"/>
        <w:jc w:val="both"/>
        <w:rPr>
          <w:rStyle w:val="13pt"/>
          <w:rFonts w:eastAsia="Courier New"/>
          <w:sz w:val="28"/>
          <w:szCs w:val="28"/>
        </w:rPr>
      </w:pPr>
      <w:r w:rsidRPr="001801EF">
        <w:rPr>
          <w:rStyle w:val="13pt"/>
          <w:rFonts w:eastAsia="Courier New"/>
          <w:sz w:val="28"/>
          <w:szCs w:val="28"/>
        </w:rPr>
        <w:t>Одна из эффективных форм музыкального воспитания и развития учащего</w:t>
      </w:r>
      <w:r w:rsidRPr="001801EF">
        <w:rPr>
          <w:rStyle w:val="13pt"/>
          <w:rFonts w:eastAsia="Courier New"/>
          <w:sz w:val="28"/>
          <w:szCs w:val="28"/>
        </w:rPr>
        <w:softHyphen/>
        <w:t>ся - занятия в ансамбле. И будущему музыканту-профессионалу, и участнику самодеятельности игра в ансамбле, коллективные выступления дают яркие музыкальные впечатления. Ансамбль радует его своими неожиданными возможностями, новыми тембровыми сочетаниями, яркой динамикой, захватывает общностью творческой задачи, объединяет и направляет музыкальные эмоции.</w:t>
      </w:r>
    </w:p>
    <w:p w:rsidR="00110AA8" w:rsidRPr="001801EF" w:rsidRDefault="00110AA8" w:rsidP="0024697C">
      <w:pPr>
        <w:ind w:left="20" w:right="20" w:firstLine="709"/>
        <w:jc w:val="both"/>
        <w:rPr>
          <w:rStyle w:val="13pt"/>
          <w:rFonts w:eastAsia="Courier New"/>
          <w:sz w:val="28"/>
          <w:szCs w:val="28"/>
        </w:rPr>
      </w:pPr>
      <w:r w:rsidRPr="001801EF">
        <w:rPr>
          <w:rStyle w:val="13pt"/>
          <w:rFonts w:eastAsia="Courier New"/>
          <w:sz w:val="28"/>
          <w:szCs w:val="28"/>
        </w:rPr>
        <w:lastRenderedPageBreak/>
        <w:t>Занятия в классе ансамбля способствуют также закреплению навыков, приобретенных на уроках специального класса. Необходимо, чтобы ансамбле</w:t>
      </w:r>
      <w:r w:rsidRPr="001801EF">
        <w:rPr>
          <w:rStyle w:val="13pt"/>
          <w:rFonts w:eastAsia="Courier New"/>
          <w:sz w:val="28"/>
          <w:szCs w:val="28"/>
        </w:rPr>
        <w:softHyphen/>
        <w:t>вые занятия стимулировали интерес ученика к инструменту, к урокам по спе</w:t>
      </w:r>
      <w:r w:rsidRPr="001801EF">
        <w:rPr>
          <w:rStyle w:val="13pt"/>
          <w:rFonts w:eastAsia="Courier New"/>
          <w:sz w:val="28"/>
          <w:szCs w:val="28"/>
        </w:rPr>
        <w:softHyphen/>
        <w:t>циальности и прививали любовь к коллективному творчеству. Чувство ответст</w:t>
      </w:r>
      <w:r w:rsidRPr="001801EF">
        <w:rPr>
          <w:rStyle w:val="13pt"/>
          <w:rFonts w:eastAsia="Courier New"/>
          <w:sz w:val="28"/>
          <w:szCs w:val="28"/>
        </w:rPr>
        <w:softHyphen/>
        <w:t>венности перед партнером, коллективом за результат общей работы, качество публичного выступления должно естественным образом возникнуть в классе ансамбля. Понимание исполняемого произведения, «влюбленность» в него соз</w:t>
      </w:r>
      <w:r w:rsidRPr="001801EF">
        <w:rPr>
          <w:rStyle w:val="13pt"/>
          <w:rFonts w:eastAsia="Courier New"/>
          <w:sz w:val="28"/>
          <w:szCs w:val="28"/>
        </w:rPr>
        <w:softHyphen/>
        <w:t>дают атмосферу коллективного творческого энтузиазма, необходимого для эф</w:t>
      </w:r>
      <w:r w:rsidRPr="001801EF">
        <w:rPr>
          <w:rStyle w:val="13pt"/>
          <w:rFonts w:eastAsia="Courier New"/>
          <w:sz w:val="28"/>
          <w:szCs w:val="28"/>
        </w:rPr>
        <w:softHyphen/>
        <w:t>фективных занятий с детьми. Педагог, раскрывая «секреты» ансамблевой игры и верно направляя увлеченность детей, воспитывает в них коллективную и ис</w:t>
      </w:r>
      <w:r w:rsidRPr="001801EF">
        <w:rPr>
          <w:rStyle w:val="13pt"/>
          <w:rFonts w:eastAsia="Courier New"/>
          <w:sz w:val="28"/>
          <w:szCs w:val="28"/>
        </w:rPr>
        <w:softHyphen/>
        <w:t>полнительскую дисциплину.</w:t>
      </w:r>
    </w:p>
    <w:p w:rsidR="00110AA8" w:rsidRPr="001801EF" w:rsidRDefault="00110AA8" w:rsidP="0024697C">
      <w:pPr>
        <w:ind w:left="20" w:right="20" w:firstLine="709"/>
        <w:jc w:val="both"/>
        <w:rPr>
          <w:rStyle w:val="13pt"/>
          <w:rFonts w:eastAsia="Courier New"/>
          <w:sz w:val="28"/>
          <w:szCs w:val="28"/>
        </w:rPr>
      </w:pPr>
      <w:r w:rsidRPr="001801EF">
        <w:rPr>
          <w:rStyle w:val="13pt"/>
          <w:rFonts w:eastAsia="Courier New"/>
          <w:sz w:val="28"/>
          <w:szCs w:val="28"/>
        </w:rPr>
        <w:t>Умение музицировать в составе большого коллектива или с несколькими партнерами необходимо в дальнейшем как для успешных занятий в классах ан</w:t>
      </w:r>
      <w:r w:rsidRPr="001801EF">
        <w:rPr>
          <w:rStyle w:val="13pt"/>
          <w:rFonts w:eastAsia="Courier New"/>
          <w:sz w:val="28"/>
          <w:szCs w:val="28"/>
        </w:rPr>
        <w:softHyphen/>
        <w:t>самбля и оркестра в музыкальном училище, так и для участия в самодеятель</w:t>
      </w:r>
      <w:r w:rsidRPr="001801EF">
        <w:rPr>
          <w:rStyle w:val="13pt"/>
          <w:rFonts w:eastAsia="Courier New"/>
          <w:sz w:val="28"/>
          <w:szCs w:val="28"/>
        </w:rPr>
        <w:softHyphen/>
        <w:t>ных коллективах. В большинстве своем по окончании средних и высших музы</w:t>
      </w:r>
      <w:r w:rsidRPr="001801EF">
        <w:rPr>
          <w:rStyle w:val="13pt"/>
          <w:rFonts w:eastAsia="Courier New"/>
          <w:sz w:val="28"/>
          <w:szCs w:val="28"/>
        </w:rPr>
        <w:softHyphen/>
        <w:t>кальных учебных заведений инструменталисты работают в области камерной, квартетной музыки, в оперных и симфонических оркестрах. И как часто возни</w:t>
      </w:r>
      <w:r w:rsidRPr="001801EF">
        <w:rPr>
          <w:rStyle w:val="13pt"/>
          <w:rFonts w:eastAsia="Courier New"/>
          <w:sz w:val="28"/>
          <w:szCs w:val="28"/>
        </w:rPr>
        <w:softHyphen/>
        <w:t>кает парадоксальное явление: одаренный человек, с великолепной инструмен</w:t>
      </w:r>
      <w:r w:rsidRPr="001801EF">
        <w:rPr>
          <w:rStyle w:val="13pt"/>
          <w:rFonts w:eastAsia="Courier New"/>
          <w:sz w:val="28"/>
          <w:szCs w:val="28"/>
        </w:rPr>
        <w:softHyphen/>
        <w:t>тальной подготовкой, «переигравший» на вступительном конкурсе многих сво</w:t>
      </w:r>
      <w:r w:rsidRPr="001801EF">
        <w:rPr>
          <w:rStyle w:val="13pt"/>
          <w:rFonts w:eastAsia="Courier New"/>
          <w:sz w:val="28"/>
          <w:szCs w:val="28"/>
        </w:rPr>
        <w:softHyphen/>
        <w:t>их соперников, оказывается совершенно беспомощным ансамблистом, помехой, балластом в профессиональном коллективе.</w:t>
      </w:r>
    </w:p>
    <w:p w:rsidR="00110AA8" w:rsidRPr="001801EF" w:rsidRDefault="00110AA8" w:rsidP="0024697C">
      <w:pPr>
        <w:ind w:left="20" w:right="20" w:firstLine="709"/>
        <w:jc w:val="both"/>
        <w:rPr>
          <w:rStyle w:val="13pt"/>
          <w:rFonts w:eastAsia="Courier New"/>
          <w:sz w:val="28"/>
          <w:szCs w:val="28"/>
        </w:rPr>
      </w:pPr>
      <w:r w:rsidRPr="001801EF">
        <w:rPr>
          <w:rStyle w:val="13pt"/>
          <w:rFonts w:eastAsia="Courier New"/>
          <w:sz w:val="28"/>
          <w:szCs w:val="28"/>
        </w:rPr>
        <w:t>Занятия класса ансамбля в музыкальной школе не могут сводиться лишь к общим встречам учащихся с педагогом для совместного разучивания и испол</w:t>
      </w:r>
      <w:r w:rsidRPr="001801EF">
        <w:rPr>
          <w:rStyle w:val="13pt"/>
          <w:rFonts w:eastAsia="Courier New"/>
          <w:sz w:val="28"/>
          <w:szCs w:val="28"/>
        </w:rPr>
        <w:softHyphen/>
        <w:t>нения пьес, намеченных по программе в начале учебного полугодия. Понятно, что без необходимой технической свободы, без уверенного владения текстом совместные встречи участников ансамбля вообще бессмысленны (исключение составляют уроки коллективного чтения нот с листа для учащихся старших классов), но многократное совместное исполнение пьесы, пусть даже с добро</w:t>
      </w:r>
      <w:r w:rsidRPr="001801EF">
        <w:rPr>
          <w:rStyle w:val="13pt"/>
          <w:rFonts w:eastAsia="Courier New"/>
          <w:sz w:val="28"/>
          <w:szCs w:val="28"/>
        </w:rPr>
        <w:softHyphen/>
        <w:t>совестно, грамотно подготовленными партиями, не приведет еще к решению специфических ансамблевых задач. Точное воспроизведение текста, выполне</w:t>
      </w:r>
      <w:r w:rsidRPr="001801EF">
        <w:rPr>
          <w:rStyle w:val="13pt"/>
          <w:rFonts w:eastAsia="Courier New"/>
          <w:sz w:val="28"/>
          <w:szCs w:val="28"/>
        </w:rPr>
        <w:softHyphen/>
        <w:t>ние всех указанных автором или педагогом нюансов, штрихов, изменений тем</w:t>
      </w:r>
      <w:r w:rsidRPr="001801EF">
        <w:rPr>
          <w:rStyle w:val="13pt"/>
          <w:rFonts w:eastAsia="Courier New"/>
          <w:sz w:val="28"/>
          <w:szCs w:val="28"/>
        </w:rPr>
        <w:softHyphen/>
        <w:t>па должно сочетаться с ощущением общего для всех участников исполнитель</w:t>
      </w:r>
      <w:r w:rsidRPr="001801EF">
        <w:rPr>
          <w:rStyle w:val="13pt"/>
          <w:rFonts w:eastAsia="Courier New"/>
          <w:sz w:val="28"/>
          <w:szCs w:val="28"/>
        </w:rPr>
        <w:softHyphen/>
        <w:t>ского «дыхания». Вот почему игре в ансамбле надо обучать как одному из ви</w:t>
      </w:r>
      <w:r w:rsidRPr="001801EF">
        <w:rPr>
          <w:rStyle w:val="13pt"/>
          <w:rFonts w:eastAsia="Courier New"/>
          <w:sz w:val="28"/>
          <w:szCs w:val="28"/>
        </w:rPr>
        <w:softHyphen/>
        <w:t>дов музыкального искусства.</w:t>
      </w:r>
    </w:p>
    <w:p w:rsidR="00110AA8" w:rsidRPr="001801EF" w:rsidRDefault="00110AA8" w:rsidP="0024697C">
      <w:pPr>
        <w:ind w:left="20" w:right="20" w:firstLine="709"/>
        <w:jc w:val="both"/>
        <w:rPr>
          <w:rStyle w:val="13pt"/>
          <w:rFonts w:eastAsia="Courier New"/>
          <w:sz w:val="28"/>
          <w:szCs w:val="28"/>
        </w:rPr>
      </w:pPr>
      <w:r w:rsidRPr="001801EF">
        <w:rPr>
          <w:rStyle w:val="13pt"/>
          <w:rFonts w:eastAsia="Courier New"/>
          <w:sz w:val="28"/>
          <w:szCs w:val="28"/>
        </w:rPr>
        <w:t>На уроках ансамбля дети учатся слышать себя, своих партнеров и одно</w:t>
      </w:r>
      <w:r w:rsidRPr="001801EF">
        <w:rPr>
          <w:rStyle w:val="13pt"/>
          <w:rFonts w:eastAsia="Courier New"/>
          <w:sz w:val="28"/>
          <w:szCs w:val="28"/>
        </w:rPr>
        <w:softHyphen/>
        <w:t>временно звучание ансамбля в целом. Одна из особенностей ансамблевой игры в том и состоит, что несколько человек с различным уровнем музыкального развития и исполнительской подготовки объединяются в единый исполнитель</w:t>
      </w:r>
      <w:r w:rsidRPr="001801EF">
        <w:rPr>
          <w:rStyle w:val="13pt"/>
          <w:rFonts w:eastAsia="Courier New"/>
          <w:sz w:val="28"/>
          <w:szCs w:val="28"/>
        </w:rPr>
        <w:softHyphen/>
        <w:t>ский организм.</w:t>
      </w:r>
    </w:p>
    <w:p w:rsidR="00110AA8" w:rsidRPr="001801EF" w:rsidRDefault="00110AA8" w:rsidP="0024697C">
      <w:pPr>
        <w:ind w:left="20" w:right="20" w:firstLine="709"/>
        <w:jc w:val="both"/>
        <w:rPr>
          <w:rStyle w:val="13pt"/>
          <w:rFonts w:eastAsia="Courier New"/>
          <w:sz w:val="28"/>
          <w:szCs w:val="28"/>
        </w:rPr>
      </w:pPr>
      <w:r w:rsidRPr="001801EF">
        <w:rPr>
          <w:rStyle w:val="13pt"/>
          <w:rFonts w:eastAsia="Courier New"/>
          <w:sz w:val="28"/>
          <w:szCs w:val="28"/>
        </w:rPr>
        <w:t>В работе с участниками школьного струнного ансамбля приходится боль</w:t>
      </w:r>
      <w:r w:rsidRPr="001801EF">
        <w:rPr>
          <w:rStyle w:val="13pt"/>
          <w:rFonts w:eastAsia="Courier New"/>
          <w:sz w:val="28"/>
          <w:szCs w:val="28"/>
        </w:rPr>
        <w:softHyphen/>
        <w:t>шое внимание уделять составлению репертуара. Кроме соответствия программе (по одному произведению русского, советского и зарубежного композитора или обработки народной песни в учебное полугодие) репертуар должен быть со</w:t>
      </w:r>
      <w:r w:rsidRPr="001801EF">
        <w:rPr>
          <w:rStyle w:val="13pt"/>
          <w:rFonts w:eastAsia="Courier New"/>
          <w:sz w:val="28"/>
          <w:szCs w:val="28"/>
        </w:rPr>
        <w:softHyphen/>
        <w:t>ставлен с учетом не только технических возможностей учеников, но и их тем</w:t>
      </w:r>
      <w:r w:rsidRPr="001801EF">
        <w:rPr>
          <w:rStyle w:val="13pt"/>
          <w:rFonts w:eastAsia="Courier New"/>
          <w:sz w:val="28"/>
          <w:szCs w:val="28"/>
        </w:rPr>
        <w:softHyphen/>
        <w:t xml:space="preserve">перамента, и «эстрадоустойчивости», и возраста. В малочисленных ансамблях (дуэтах, маленьких унисонах) имеет смысл объединить примерно равных по возможностям учеников. В крупных же </w:t>
      </w:r>
      <w:r w:rsidRPr="001801EF">
        <w:rPr>
          <w:rStyle w:val="13pt"/>
          <w:rFonts w:eastAsia="Courier New"/>
          <w:sz w:val="28"/>
          <w:szCs w:val="28"/>
        </w:rPr>
        <w:lastRenderedPageBreak/>
        <w:t>ансамблях можно перемежать менее подвинутых детей с более сильными, имеющими навыки устойчивой интона</w:t>
      </w:r>
      <w:r w:rsidRPr="001801EF">
        <w:rPr>
          <w:rStyle w:val="13pt"/>
          <w:rFonts w:eastAsia="Courier New"/>
          <w:sz w:val="28"/>
          <w:szCs w:val="28"/>
        </w:rPr>
        <w:softHyphen/>
        <w:t>ции, ритмической точности, опыт эстрадных выступлений. В результате парт</w:t>
      </w:r>
      <w:r w:rsidRPr="001801EF">
        <w:rPr>
          <w:rStyle w:val="13pt"/>
          <w:rFonts w:eastAsia="Courier New"/>
          <w:sz w:val="28"/>
          <w:szCs w:val="28"/>
        </w:rPr>
        <w:softHyphen/>
        <w:t>неры обогащают друг друга: более слабый ученик, опираясь на сильного, по</w:t>
      </w:r>
      <w:r w:rsidRPr="001801EF">
        <w:rPr>
          <w:rStyle w:val="13pt"/>
          <w:rFonts w:eastAsia="Courier New"/>
          <w:sz w:val="28"/>
          <w:szCs w:val="28"/>
        </w:rPr>
        <w:softHyphen/>
        <w:t>степенно обретает уверенность, более высокий профессиональный уровень; бо</w:t>
      </w:r>
      <w:r w:rsidRPr="001801EF">
        <w:rPr>
          <w:rStyle w:val="13pt"/>
          <w:rFonts w:eastAsia="Courier New"/>
          <w:sz w:val="28"/>
          <w:szCs w:val="28"/>
        </w:rPr>
        <w:softHyphen/>
        <w:t>лее сильный, в свою очередь, учится вести за собой, не поддаваясь ошибкам партнера, приобретает концертмейстерский навык. Надо позаботиться и о том, чтобы в исполнении каждого голоса, каждой партии количество более или менее подвинутых учеников было бы примерно равным, если технический уро</w:t>
      </w:r>
      <w:r w:rsidRPr="001801EF">
        <w:rPr>
          <w:rStyle w:val="13pt"/>
          <w:rFonts w:eastAsia="Courier New"/>
          <w:sz w:val="28"/>
          <w:szCs w:val="28"/>
        </w:rPr>
        <w:softHyphen/>
        <w:t>вень трудностей в разных партиях не слишком отличается. Пьесы разнообраз</w:t>
      </w:r>
      <w:r w:rsidRPr="001801EF">
        <w:rPr>
          <w:rStyle w:val="13pt"/>
          <w:rFonts w:eastAsia="Courier New"/>
          <w:sz w:val="28"/>
          <w:szCs w:val="28"/>
        </w:rPr>
        <w:softHyphen/>
        <w:t>ные по характеру (подвижная и кантиленная) с большим интересом принима</w:t>
      </w:r>
      <w:r w:rsidRPr="001801EF">
        <w:rPr>
          <w:rStyle w:val="13pt"/>
          <w:rFonts w:eastAsia="Courier New"/>
          <w:sz w:val="28"/>
          <w:szCs w:val="28"/>
        </w:rPr>
        <w:softHyphen/>
        <w:t>ются детьми в работу и дают педагогу возможность сосредоточить внимание учеников на разных сторонах ансамблевой техники - мелодической и ритмиче</w:t>
      </w:r>
      <w:r w:rsidRPr="001801EF">
        <w:rPr>
          <w:rStyle w:val="13pt"/>
          <w:rFonts w:eastAsia="Courier New"/>
          <w:sz w:val="28"/>
          <w:szCs w:val="28"/>
        </w:rPr>
        <w:softHyphen/>
        <w:t>ской. Это не значит, что работа, например, над маршем исключит контроль над звукоизвлечением, единым «дыханием», так же как и работа над колыбельной не обойдется без тщательной отработки ритмической синхронности.</w:t>
      </w:r>
    </w:p>
    <w:p w:rsidR="00110AA8" w:rsidRPr="001801EF" w:rsidRDefault="00110AA8" w:rsidP="0024697C">
      <w:pPr>
        <w:ind w:left="20" w:right="20" w:firstLine="709"/>
        <w:jc w:val="both"/>
        <w:rPr>
          <w:rStyle w:val="13pt"/>
          <w:rFonts w:eastAsia="Courier New"/>
          <w:sz w:val="28"/>
          <w:szCs w:val="28"/>
        </w:rPr>
      </w:pPr>
      <w:r w:rsidRPr="001801EF">
        <w:rPr>
          <w:rStyle w:val="13pt"/>
          <w:rFonts w:eastAsia="Courier New"/>
          <w:sz w:val="28"/>
          <w:szCs w:val="28"/>
        </w:rPr>
        <w:t>Учащиеся младших классов, начинающие занятия в ансамбле, получают больше пользы от игры в дуэтах. Подбирая интересный репертуар, помогая ос</w:t>
      </w:r>
      <w:r w:rsidRPr="001801EF">
        <w:rPr>
          <w:rStyle w:val="13pt"/>
          <w:rFonts w:eastAsia="Courier New"/>
          <w:sz w:val="28"/>
          <w:szCs w:val="28"/>
        </w:rPr>
        <w:softHyphen/>
        <w:t>ваивать на индивидуальных уроках трудности игры с партнером, педагог может очень увлечь ученика этой формой ансамбля. Дуэты являются отличной ступе</w:t>
      </w:r>
      <w:r w:rsidRPr="001801EF">
        <w:rPr>
          <w:rStyle w:val="13pt"/>
          <w:rFonts w:eastAsia="Courier New"/>
          <w:sz w:val="28"/>
          <w:szCs w:val="28"/>
        </w:rPr>
        <w:softHyphen/>
        <w:t>нью для перехода к унисонам и другим ансамблям для двух и более голосов.</w:t>
      </w:r>
    </w:p>
    <w:p w:rsidR="00110AA8" w:rsidRPr="001801EF" w:rsidRDefault="00110AA8" w:rsidP="0024697C">
      <w:pPr>
        <w:ind w:left="20" w:right="20" w:firstLine="709"/>
        <w:jc w:val="both"/>
        <w:rPr>
          <w:rStyle w:val="13pt"/>
          <w:rFonts w:eastAsia="Courier New"/>
          <w:sz w:val="28"/>
          <w:szCs w:val="28"/>
        </w:rPr>
      </w:pPr>
      <w:r w:rsidRPr="001801EF">
        <w:rPr>
          <w:rStyle w:val="13pt"/>
          <w:rFonts w:eastAsia="Courier New"/>
          <w:sz w:val="28"/>
          <w:szCs w:val="28"/>
        </w:rPr>
        <w:t>Хорошо, когда занятиями ученика в классе ансамбля интересуется педагог по специальности, когда он готов придти на помощь ученику в случае затруд</w:t>
      </w:r>
      <w:r w:rsidRPr="001801EF">
        <w:rPr>
          <w:rStyle w:val="13pt"/>
          <w:rFonts w:eastAsia="Courier New"/>
          <w:sz w:val="28"/>
          <w:szCs w:val="28"/>
        </w:rPr>
        <w:softHyphen/>
        <w:t>нений с разбором партии и работой над некоторыми техническими трудностя</w:t>
      </w:r>
      <w:r w:rsidRPr="001801EF">
        <w:rPr>
          <w:rStyle w:val="13pt"/>
          <w:rFonts w:eastAsia="Courier New"/>
          <w:sz w:val="28"/>
          <w:szCs w:val="28"/>
        </w:rPr>
        <w:softHyphen/>
        <w:t>ми, подсказать как применить уже полученные навыки игры.</w:t>
      </w:r>
    </w:p>
    <w:p w:rsidR="00110AA8" w:rsidRDefault="00110AA8" w:rsidP="006538A1">
      <w:pPr>
        <w:ind w:left="40" w:right="-51" w:firstLine="709"/>
        <w:jc w:val="both"/>
        <w:rPr>
          <w:rStyle w:val="13pt"/>
          <w:rFonts w:eastAsia="Courier New"/>
          <w:sz w:val="28"/>
          <w:szCs w:val="28"/>
        </w:rPr>
      </w:pPr>
      <w:r w:rsidRPr="001801EF">
        <w:rPr>
          <w:rStyle w:val="13pt"/>
          <w:rFonts w:eastAsia="Courier New"/>
          <w:sz w:val="28"/>
          <w:szCs w:val="28"/>
        </w:rPr>
        <w:t>Руководитель класса ансамбля (а им должен быть опытный педагог, имеющий, помимо специального класса, опыт работы в камерных ансамблях или симфоническом оркестре) не должен считать выбранный нотный материал безупречно подготовленным для работы со своими учениками. Следует очень внимательно просмотреть нотный текст. Не все редакторские обозначения бу</w:t>
      </w:r>
      <w:r w:rsidRPr="001801EF">
        <w:rPr>
          <w:rStyle w:val="13pt"/>
          <w:rFonts w:eastAsia="Courier New"/>
          <w:sz w:val="28"/>
          <w:szCs w:val="28"/>
        </w:rPr>
        <w:softHyphen/>
        <w:t>дут соответствовать его интерпретации или возможностям ученического ан</w:t>
      </w:r>
      <w:r w:rsidRPr="001801EF">
        <w:rPr>
          <w:rStyle w:val="13pt"/>
          <w:rFonts w:eastAsia="Courier New"/>
          <w:sz w:val="28"/>
          <w:szCs w:val="28"/>
        </w:rPr>
        <w:softHyphen/>
        <w:t>самбля. Тщательная проработка штрихов, динамики, аппликатуры во всех пар</w:t>
      </w:r>
      <w:r w:rsidRPr="001801EF">
        <w:rPr>
          <w:rStyle w:val="13pt"/>
          <w:rFonts w:eastAsia="Courier New"/>
          <w:sz w:val="28"/>
          <w:szCs w:val="28"/>
        </w:rPr>
        <w:softHyphen/>
        <w:t>тиях с учетом замысла, стилевых требований - таковы задачи, входящие в под</w:t>
      </w:r>
      <w:r w:rsidRPr="001801EF">
        <w:rPr>
          <w:rStyle w:val="13pt"/>
          <w:rFonts w:eastAsia="Courier New"/>
          <w:sz w:val="28"/>
          <w:szCs w:val="28"/>
        </w:rPr>
        <w:softHyphen/>
        <w:t>готовительный период работы педагога.</w:t>
      </w:r>
    </w:p>
    <w:p w:rsidR="00AE41C1" w:rsidRPr="001801EF" w:rsidRDefault="00AE41C1" w:rsidP="006538A1">
      <w:pPr>
        <w:ind w:left="40" w:right="-51" w:firstLine="709"/>
        <w:jc w:val="both"/>
        <w:rPr>
          <w:rStyle w:val="13pt"/>
          <w:rFonts w:eastAsia="Courier New"/>
          <w:sz w:val="28"/>
          <w:szCs w:val="28"/>
        </w:rPr>
      </w:pPr>
    </w:p>
    <w:p w:rsidR="00110AA8" w:rsidRPr="001801EF" w:rsidRDefault="00110AA8" w:rsidP="0024697C">
      <w:pPr>
        <w:ind w:left="20" w:right="20" w:firstLine="709"/>
        <w:jc w:val="both"/>
        <w:rPr>
          <w:rStyle w:val="13pt"/>
          <w:rFonts w:eastAsia="Courier New"/>
          <w:b/>
          <w:sz w:val="28"/>
          <w:szCs w:val="28"/>
        </w:rPr>
      </w:pPr>
      <w:r w:rsidRPr="001801EF">
        <w:rPr>
          <w:rStyle w:val="13pt"/>
          <w:rFonts w:eastAsia="Courier New"/>
          <w:b/>
          <w:sz w:val="28"/>
          <w:szCs w:val="28"/>
        </w:rPr>
        <w:t>2.2 Основные этапы и формы педагогической работы руководителя с коллективом ансамбля струнно-смычковых инструментов.</w:t>
      </w:r>
    </w:p>
    <w:p w:rsidR="00110AA8" w:rsidRPr="001801EF" w:rsidRDefault="00110AA8" w:rsidP="0024697C">
      <w:pPr>
        <w:spacing w:after="20"/>
        <w:ind w:left="40" w:firstLine="709"/>
        <w:jc w:val="both"/>
        <w:rPr>
          <w:rStyle w:val="13pt"/>
          <w:rFonts w:eastAsia="Courier New"/>
          <w:sz w:val="28"/>
          <w:szCs w:val="28"/>
        </w:rPr>
      </w:pPr>
      <w:r w:rsidRPr="001801EF">
        <w:rPr>
          <w:rStyle w:val="13pt"/>
          <w:rFonts w:eastAsia="Courier New"/>
          <w:bCs/>
          <w:sz w:val="28"/>
          <w:szCs w:val="28"/>
        </w:rPr>
        <w:t>Рассмотрим различные</w:t>
      </w:r>
      <w:r w:rsidRPr="001801EF">
        <w:rPr>
          <w:rStyle w:val="13pt"/>
          <w:rFonts w:eastAsia="Courier New"/>
          <w:sz w:val="28"/>
          <w:szCs w:val="28"/>
        </w:rPr>
        <w:t xml:space="preserve"> </w:t>
      </w:r>
      <w:r w:rsidRPr="001801EF">
        <w:rPr>
          <w:rStyle w:val="13pt"/>
          <w:rFonts w:eastAsia="Courier New"/>
          <w:b/>
          <w:sz w:val="28"/>
          <w:szCs w:val="28"/>
          <w:u w:val="single"/>
        </w:rPr>
        <w:t>формы ансамблевой игры и типы ансамблей</w:t>
      </w:r>
      <w:r w:rsidRPr="001801EF">
        <w:rPr>
          <w:rStyle w:val="13pt"/>
          <w:rFonts w:eastAsia="Courier New"/>
          <w:sz w:val="28"/>
          <w:szCs w:val="28"/>
        </w:rPr>
        <w:t>, которые могут успешно применяться и применяются в музыкальных школах.</w:t>
      </w:r>
    </w:p>
    <w:p w:rsidR="00110AA8" w:rsidRPr="001801EF" w:rsidRDefault="00110AA8" w:rsidP="0024697C">
      <w:pPr>
        <w:spacing w:after="109"/>
        <w:ind w:left="40" w:firstLine="709"/>
        <w:jc w:val="both"/>
        <w:rPr>
          <w:rStyle w:val="13pt"/>
          <w:rFonts w:eastAsia="Courier New"/>
          <w:sz w:val="28"/>
          <w:szCs w:val="28"/>
        </w:rPr>
      </w:pPr>
      <w:r w:rsidRPr="001801EF">
        <w:rPr>
          <w:rStyle w:val="13pt"/>
          <w:rFonts w:eastAsia="Courier New"/>
          <w:sz w:val="28"/>
          <w:szCs w:val="28"/>
        </w:rPr>
        <w:t>Для работы с начинающими традиционно ещё со времён Ауэра и Столярского, рекомендуются как наиболее полезные типы ансамблей:</w:t>
      </w:r>
    </w:p>
    <w:p w:rsidR="00110AA8" w:rsidRPr="001801EF" w:rsidRDefault="00110AA8" w:rsidP="0024697C">
      <w:pPr>
        <w:pStyle w:val="aa"/>
        <w:numPr>
          <w:ilvl w:val="0"/>
          <w:numId w:val="4"/>
        </w:numPr>
        <w:tabs>
          <w:tab w:val="left" w:pos="284"/>
        </w:tabs>
        <w:ind w:left="284" w:firstLine="709"/>
        <w:jc w:val="both"/>
        <w:rPr>
          <w:rStyle w:val="13pt"/>
          <w:rFonts w:eastAsia="Courier New"/>
          <w:sz w:val="28"/>
          <w:szCs w:val="28"/>
        </w:rPr>
      </w:pPr>
      <w:r w:rsidRPr="001801EF">
        <w:rPr>
          <w:rStyle w:val="13pt"/>
          <w:rFonts w:eastAsia="Courier New"/>
          <w:sz w:val="28"/>
          <w:szCs w:val="28"/>
        </w:rPr>
        <w:t>«учитель - ученик»,</w:t>
      </w:r>
    </w:p>
    <w:p w:rsidR="00110AA8" w:rsidRPr="001801EF" w:rsidRDefault="00110AA8" w:rsidP="0024697C">
      <w:pPr>
        <w:pStyle w:val="aa"/>
        <w:numPr>
          <w:ilvl w:val="0"/>
          <w:numId w:val="4"/>
        </w:numPr>
        <w:tabs>
          <w:tab w:val="left" w:pos="284"/>
        </w:tabs>
        <w:ind w:left="284" w:firstLine="709"/>
        <w:jc w:val="both"/>
        <w:rPr>
          <w:rStyle w:val="13pt"/>
          <w:rFonts w:eastAsia="Courier New"/>
          <w:sz w:val="28"/>
          <w:szCs w:val="28"/>
        </w:rPr>
      </w:pPr>
      <w:r w:rsidRPr="001801EF">
        <w:rPr>
          <w:rStyle w:val="13pt"/>
          <w:rFonts w:eastAsia="Courier New"/>
          <w:sz w:val="28"/>
          <w:szCs w:val="28"/>
        </w:rPr>
        <w:t>малые скрипичные ансамбли ( всевозможные дуэты, трио),</w:t>
      </w:r>
    </w:p>
    <w:p w:rsidR="00110AA8" w:rsidRPr="001801EF" w:rsidRDefault="00110AA8" w:rsidP="0024697C">
      <w:pPr>
        <w:pStyle w:val="aa"/>
        <w:numPr>
          <w:ilvl w:val="0"/>
          <w:numId w:val="4"/>
        </w:numPr>
        <w:tabs>
          <w:tab w:val="left" w:pos="284"/>
        </w:tabs>
        <w:ind w:left="284" w:firstLine="709"/>
        <w:jc w:val="both"/>
        <w:rPr>
          <w:rStyle w:val="13pt"/>
          <w:rFonts w:eastAsia="Courier New"/>
          <w:sz w:val="28"/>
          <w:szCs w:val="28"/>
        </w:rPr>
      </w:pPr>
      <w:r w:rsidRPr="001801EF">
        <w:rPr>
          <w:rStyle w:val="13pt"/>
          <w:rFonts w:eastAsia="Courier New"/>
          <w:sz w:val="28"/>
          <w:szCs w:val="28"/>
        </w:rPr>
        <w:t>струнные ансамбли с фортепиано.</w:t>
      </w:r>
    </w:p>
    <w:p w:rsidR="00110AA8" w:rsidRPr="001801EF" w:rsidRDefault="00110AA8" w:rsidP="0024697C">
      <w:pPr>
        <w:pStyle w:val="aa"/>
        <w:numPr>
          <w:ilvl w:val="0"/>
          <w:numId w:val="4"/>
        </w:numPr>
        <w:tabs>
          <w:tab w:val="left" w:pos="284"/>
        </w:tabs>
        <w:ind w:left="284" w:firstLine="709"/>
        <w:jc w:val="both"/>
        <w:rPr>
          <w:rStyle w:val="13pt"/>
          <w:rFonts w:eastAsia="Courier New"/>
          <w:sz w:val="28"/>
          <w:szCs w:val="28"/>
        </w:rPr>
      </w:pPr>
      <w:r w:rsidRPr="001801EF">
        <w:rPr>
          <w:rStyle w:val="13pt"/>
          <w:rFonts w:eastAsia="Courier New"/>
          <w:sz w:val="28"/>
          <w:szCs w:val="28"/>
        </w:rPr>
        <w:lastRenderedPageBreak/>
        <w:t>струнные трио, квартеты классического состава, где партия альта заменяется скрипкой.</w:t>
      </w:r>
    </w:p>
    <w:p w:rsidR="00110AA8" w:rsidRPr="001801EF" w:rsidRDefault="00110AA8" w:rsidP="0024697C">
      <w:pPr>
        <w:pStyle w:val="aa"/>
        <w:numPr>
          <w:ilvl w:val="0"/>
          <w:numId w:val="4"/>
        </w:numPr>
        <w:tabs>
          <w:tab w:val="left" w:pos="284"/>
        </w:tabs>
        <w:spacing w:after="5"/>
        <w:ind w:left="284" w:firstLine="709"/>
        <w:jc w:val="both"/>
        <w:rPr>
          <w:rStyle w:val="13pt"/>
          <w:rFonts w:eastAsia="Courier New"/>
          <w:sz w:val="28"/>
          <w:szCs w:val="28"/>
        </w:rPr>
      </w:pPr>
      <w:r w:rsidRPr="001801EF">
        <w:rPr>
          <w:rStyle w:val="13pt"/>
          <w:rFonts w:eastAsia="Courier New"/>
          <w:sz w:val="28"/>
          <w:szCs w:val="28"/>
        </w:rPr>
        <w:t>массовые скрипичные ансамбли.</w:t>
      </w:r>
    </w:p>
    <w:p w:rsidR="00110AA8" w:rsidRPr="001801EF" w:rsidRDefault="00110AA8" w:rsidP="0024697C">
      <w:pPr>
        <w:pStyle w:val="aa"/>
        <w:numPr>
          <w:ilvl w:val="0"/>
          <w:numId w:val="4"/>
        </w:numPr>
        <w:tabs>
          <w:tab w:val="left" w:pos="284"/>
        </w:tabs>
        <w:ind w:left="284" w:firstLine="709"/>
        <w:jc w:val="both"/>
        <w:rPr>
          <w:rStyle w:val="13pt"/>
          <w:rFonts w:eastAsia="Courier New"/>
          <w:sz w:val="28"/>
          <w:szCs w:val="28"/>
        </w:rPr>
      </w:pPr>
      <w:r w:rsidRPr="001801EF">
        <w:rPr>
          <w:rStyle w:val="13pt"/>
          <w:rFonts w:eastAsia="Courier New"/>
          <w:sz w:val="28"/>
          <w:szCs w:val="28"/>
        </w:rPr>
        <w:t>оркестр.</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 xml:space="preserve">Союз </w:t>
      </w:r>
      <w:r w:rsidRPr="001801EF">
        <w:rPr>
          <w:rStyle w:val="13pt"/>
          <w:rFonts w:eastAsia="Courier New"/>
          <w:sz w:val="28"/>
          <w:szCs w:val="28"/>
          <w:u w:val="single"/>
        </w:rPr>
        <w:t>«</w:t>
      </w:r>
      <w:r w:rsidRPr="001801EF">
        <w:rPr>
          <w:rStyle w:val="13pt"/>
          <w:rFonts w:eastAsia="Courier New"/>
          <w:b/>
          <w:bCs/>
          <w:sz w:val="28"/>
          <w:szCs w:val="28"/>
          <w:u w:val="single"/>
        </w:rPr>
        <w:t>учитель - ученик»</w:t>
      </w:r>
      <w:r w:rsidRPr="001801EF">
        <w:rPr>
          <w:rStyle w:val="13pt"/>
          <w:rFonts w:eastAsia="Courier New"/>
          <w:sz w:val="28"/>
          <w:szCs w:val="28"/>
        </w:rPr>
        <w:t xml:space="preserve"> незаменим, когда необходимо «разбудить», «расшевелить» ученика, вдохновить, ритмически организовать, помочь выйти на сцену и обрести положительный опыт публичного выступления. Игра в ансамбле с педагогом, особенно полезно в психологическом отношении, так как способствует установлению доверия между учеником и педагогом, развивает эмоциональную отзывчивость ребёнка. Роль педагога ещё более возрастает, он становится учителем музыки в широком смысле слова, а не просто «музыкальным тренером».</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 xml:space="preserve">Для малых ансамблей-дуэтов, трио в сопровождении ф-но - написан прекрасный классический репертуар, произведения крупной формы: двойные, тройные и для 4 скрипок концерты Вивальди, Телемана, Баха, Концертоне Моцарта для «2х скрипок». 3 симфонии Шарля Данкля. Из более поздних - Концертино Зитта для 2х скрипок, из современных - Концертино Альфреда Вагнера, для 4х скрипок яркий и помпезный Концерт Маурера. А также двойные сонаты Корелли, Генделя, Телемана. </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Для  форт, трио могу порекомендовать ученические трио Карла Бома, С. Майкапара</w:t>
      </w:r>
    </w:p>
    <w:p w:rsidR="00110AA8" w:rsidRPr="001801EF" w:rsidRDefault="00110AA8" w:rsidP="0024697C">
      <w:pPr>
        <w:spacing w:after="184"/>
        <w:ind w:firstLine="709"/>
        <w:jc w:val="both"/>
        <w:rPr>
          <w:rStyle w:val="13pt"/>
          <w:rFonts w:eastAsia="Courier New"/>
          <w:sz w:val="28"/>
          <w:szCs w:val="28"/>
        </w:rPr>
      </w:pPr>
      <w:r w:rsidRPr="001801EF">
        <w:rPr>
          <w:rStyle w:val="13pt"/>
          <w:rFonts w:eastAsia="Courier New"/>
          <w:sz w:val="28"/>
          <w:szCs w:val="28"/>
        </w:rPr>
        <w:t xml:space="preserve">Массовые скрипичные </w:t>
      </w:r>
      <w:r w:rsidR="006538A1">
        <w:rPr>
          <w:rStyle w:val="13pt"/>
          <w:rFonts w:eastAsia="Courier New"/>
          <w:sz w:val="28"/>
          <w:szCs w:val="28"/>
        </w:rPr>
        <w:t>ансамбли (6-15 и более учеников</w:t>
      </w:r>
      <w:r w:rsidRPr="001801EF">
        <w:rPr>
          <w:rStyle w:val="13pt"/>
          <w:rFonts w:eastAsia="Courier New"/>
          <w:sz w:val="28"/>
          <w:szCs w:val="28"/>
        </w:rPr>
        <w:t>) представлены в школах младшим и старшим составами. В прошлые годы в музыкальных школах были больше развиты так называемые унисоны скрипачей, в которых все участники исполняли одну и ту же партию какого-либо сольного сочинения. Сейчас большому сводному ансамблю рекомендуется включать в репертуар несколько унисонных пьес.</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Струнный оркестр возможно создать в школе с большим контингентом учащихся, с привлечением учащихся класса виолончели и контрабаса. При наличии в школе такого коллектива возникает хорошая форма сотрудничества с фортепианным отделением, когда в качестве солистов приглашаются наиболее яркие ученики</w:t>
      </w:r>
      <w:r w:rsidR="00C76E59">
        <w:rPr>
          <w:rStyle w:val="13pt"/>
          <w:rFonts w:eastAsia="Courier New"/>
          <w:sz w:val="28"/>
          <w:szCs w:val="28"/>
        </w:rPr>
        <w:t xml:space="preserve"> </w:t>
      </w:r>
      <w:r w:rsidRPr="001801EF">
        <w:rPr>
          <w:rStyle w:val="13pt"/>
          <w:rFonts w:eastAsia="Courier New"/>
          <w:sz w:val="28"/>
          <w:szCs w:val="28"/>
        </w:rPr>
        <w:t>- пианисты.</w:t>
      </w:r>
    </w:p>
    <w:p w:rsidR="00110AA8" w:rsidRPr="001801EF" w:rsidRDefault="00110AA8" w:rsidP="0024697C">
      <w:pPr>
        <w:ind w:firstLine="709"/>
        <w:jc w:val="both"/>
        <w:rPr>
          <w:rStyle w:val="13pt"/>
          <w:rFonts w:eastAsia="Courier New"/>
          <w:sz w:val="28"/>
          <w:szCs w:val="28"/>
        </w:rPr>
      </w:pPr>
      <w:r w:rsidRPr="001801EF">
        <w:rPr>
          <w:rStyle w:val="13pt"/>
          <w:rFonts w:eastAsia="Courier New"/>
          <w:b/>
          <w:bCs/>
          <w:i/>
          <w:iCs/>
          <w:sz w:val="28"/>
          <w:szCs w:val="28"/>
        </w:rPr>
        <w:t>Подготовительный период</w:t>
      </w:r>
      <w:r w:rsidRPr="001801EF">
        <w:rPr>
          <w:rStyle w:val="13pt"/>
          <w:rFonts w:eastAsia="Courier New"/>
          <w:sz w:val="28"/>
          <w:szCs w:val="28"/>
        </w:rPr>
        <w:t xml:space="preserve"> (освоение нотного материала в классе ан</w:t>
      </w:r>
      <w:r w:rsidRPr="001801EF">
        <w:rPr>
          <w:rStyle w:val="13pt"/>
          <w:rFonts w:eastAsia="Courier New"/>
          <w:sz w:val="28"/>
          <w:szCs w:val="28"/>
        </w:rPr>
        <w:softHyphen/>
        <w:t>самбля) предъявляет свои особые требования к педагогу и ученику. Приступая к работе над произведением, педагог, прежде всего, рассказывает о его авторе, знакомит с музыкальным содержанием и стилем произведения, разъясняет его форму.</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Разучивание музыкального произведения всегда требует постепенного об</w:t>
      </w:r>
      <w:r w:rsidRPr="001801EF">
        <w:rPr>
          <w:rStyle w:val="13pt"/>
          <w:rFonts w:eastAsia="Courier New"/>
          <w:sz w:val="28"/>
          <w:szCs w:val="28"/>
        </w:rPr>
        <w:softHyphen/>
        <w:t>ретения технической свободы, объединения различных компонентов исполни</w:t>
      </w:r>
      <w:r w:rsidRPr="001801EF">
        <w:rPr>
          <w:rStyle w:val="13pt"/>
          <w:rFonts w:eastAsia="Courier New"/>
          <w:sz w:val="28"/>
          <w:szCs w:val="28"/>
        </w:rPr>
        <w:softHyphen/>
        <w:t>тельской выразительности. Во время подготовительного периода в работе с ансамблем педагог-руководитель встречается с каждым участником в отдель</w:t>
      </w:r>
      <w:r w:rsidRPr="001801EF">
        <w:rPr>
          <w:rStyle w:val="13pt"/>
          <w:rFonts w:eastAsia="Courier New"/>
          <w:sz w:val="28"/>
          <w:szCs w:val="28"/>
        </w:rPr>
        <w:softHyphen/>
        <w:t>ности, тщательно готовя его к коллективным занятиям. Кропотливая индивиду</w:t>
      </w:r>
      <w:r w:rsidRPr="001801EF">
        <w:rPr>
          <w:rStyle w:val="13pt"/>
          <w:rFonts w:eastAsia="Courier New"/>
          <w:sz w:val="28"/>
          <w:szCs w:val="28"/>
        </w:rPr>
        <w:softHyphen/>
        <w:t>альная работа, связанная с постижением самых элементарных навыков ансамб</w:t>
      </w:r>
      <w:r w:rsidRPr="001801EF">
        <w:rPr>
          <w:rStyle w:val="13pt"/>
          <w:rFonts w:eastAsia="Courier New"/>
          <w:sz w:val="28"/>
          <w:szCs w:val="28"/>
        </w:rPr>
        <w:softHyphen/>
        <w:t>левой игры, требуется даже в занятиях с достаточно подвинутыми учащимися.</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lastRenderedPageBreak/>
        <w:t>Как правило, ансамбли средних и старших классов в конце учебного полу</w:t>
      </w:r>
      <w:r w:rsidRPr="001801EF">
        <w:rPr>
          <w:rStyle w:val="13pt"/>
          <w:rFonts w:eastAsia="Courier New"/>
          <w:sz w:val="28"/>
          <w:szCs w:val="28"/>
        </w:rPr>
        <w:softHyphen/>
        <w:t>годия вполне готовы к выступлению. Однако дети, впервые начавшие зани</w:t>
      </w:r>
      <w:r w:rsidRPr="001801EF">
        <w:rPr>
          <w:rStyle w:val="13pt"/>
          <w:rFonts w:eastAsia="Courier New"/>
          <w:sz w:val="28"/>
          <w:szCs w:val="28"/>
        </w:rPr>
        <w:softHyphen/>
        <w:t>маться в классе ансамбля, лишь в очень редких случаях могут публично высту</w:t>
      </w:r>
      <w:r w:rsidRPr="001801EF">
        <w:rPr>
          <w:rStyle w:val="13pt"/>
          <w:rFonts w:eastAsia="Courier New"/>
          <w:sz w:val="28"/>
          <w:szCs w:val="28"/>
        </w:rPr>
        <w:softHyphen/>
        <w:t>пить в первом полугодии. Вот почему в начальном периоде работы следует классным занятиям отдать предпочтение перед преждевременными выступле</w:t>
      </w:r>
      <w:r w:rsidRPr="001801EF">
        <w:rPr>
          <w:rStyle w:val="13pt"/>
          <w:rFonts w:eastAsia="Courier New"/>
          <w:sz w:val="28"/>
          <w:szCs w:val="28"/>
        </w:rPr>
        <w:softHyphen/>
        <w:t>ниями. Излишнее волнение, чувство неудовлетворенности, которые приносят детям подобные «сырые» выступления, будут тормозить занятия в ансамбле на следующих этапах. Детская психика очень ранима, и ощущение неудачи может надолго отравить радость коллективного творчества. Поэтому необходимо обеспечить большой «запас прочности» при подготовке к выступлениям дет</w:t>
      </w:r>
      <w:r w:rsidRPr="001801EF">
        <w:rPr>
          <w:rStyle w:val="13pt"/>
          <w:rFonts w:eastAsia="Courier New"/>
          <w:sz w:val="28"/>
          <w:szCs w:val="28"/>
        </w:rPr>
        <w:softHyphen/>
        <w:t>ских ансамблей.</w:t>
      </w:r>
    </w:p>
    <w:p w:rsidR="00110AA8" w:rsidRPr="001801EF" w:rsidRDefault="00110AA8" w:rsidP="0024697C">
      <w:pPr>
        <w:ind w:left="20" w:firstLine="709"/>
        <w:jc w:val="both"/>
        <w:rPr>
          <w:rStyle w:val="13pt"/>
          <w:rFonts w:eastAsia="Courier New"/>
          <w:sz w:val="28"/>
          <w:szCs w:val="28"/>
        </w:rPr>
      </w:pPr>
      <w:r w:rsidRPr="001801EF">
        <w:rPr>
          <w:rStyle w:val="13pt"/>
          <w:rFonts w:eastAsia="Courier New"/>
          <w:sz w:val="28"/>
          <w:szCs w:val="28"/>
        </w:rPr>
        <w:t>Подготовительный период в работе над пьесой в классе ансамбля, в отли</w:t>
      </w:r>
      <w:r w:rsidRPr="001801EF">
        <w:rPr>
          <w:rStyle w:val="13pt"/>
          <w:rFonts w:eastAsia="Courier New"/>
          <w:sz w:val="28"/>
          <w:szCs w:val="28"/>
        </w:rPr>
        <w:softHyphen/>
        <w:t>чие от занятий в специальном классе, продолжается и после того, как ученик «сдаст» свою партию, то есть выучит нотный текст и исполнит его уверенно, интонационно чисто, ритмично. Более того, только тогда и начинается подго</w:t>
      </w:r>
      <w:r w:rsidRPr="001801EF">
        <w:rPr>
          <w:rStyle w:val="13pt"/>
          <w:rFonts w:eastAsia="Courier New"/>
          <w:sz w:val="28"/>
          <w:szCs w:val="28"/>
        </w:rPr>
        <w:softHyphen/>
        <w:t>товка ученика к предстоящим коллективным занятиям.</w:t>
      </w:r>
    </w:p>
    <w:p w:rsidR="00110AA8" w:rsidRPr="001801EF" w:rsidRDefault="00110AA8" w:rsidP="0024697C">
      <w:pPr>
        <w:ind w:left="20" w:firstLine="709"/>
        <w:jc w:val="both"/>
        <w:rPr>
          <w:rStyle w:val="13pt"/>
          <w:rFonts w:eastAsia="Courier New"/>
          <w:sz w:val="28"/>
          <w:szCs w:val="28"/>
        </w:rPr>
      </w:pPr>
      <w:r w:rsidRPr="001801EF">
        <w:rPr>
          <w:rStyle w:val="13pt"/>
          <w:rFonts w:eastAsia="Courier New"/>
          <w:sz w:val="28"/>
          <w:szCs w:val="28"/>
        </w:rPr>
        <w:t>Обучение элементарным навыкам игры в ансамбле проходит эффективнее, если первым партнером ученика по ансамблю оказывается педагог. Хорошо начать занятия с исполнения учеником простых четвертей на открытых струнах в ансамбле с педагогом. Параллельно с этим педагог занимается на уроках разбо</w:t>
      </w:r>
      <w:r w:rsidRPr="001801EF">
        <w:rPr>
          <w:rStyle w:val="13pt"/>
          <w:rFonts w:eastAsia="Courier New"/>
          <w:sz w:val="28"/>
          <w:szCs w:val="28"/>
        </w:rPr>
        <w:softHyphen/>
        <w:t>ром и разучиванием с учеником партии в пьесе, намеченной к исполнению ан</w:t>
      </w:r>
      <w:r w:rsidRPr="001801EF">
        <w:rPr>
          <w:rStyle w:val="13pt"/>
          <w:rFonts w:eastAsia="Courier New"/>
          <w:sz w:val="28"/>
          <w:szCs w:val="28"/>
        </w:rPr>
        <w:softHyphen/>
        <w:t>самблем. Совместное исполнение простейших ритмических групп дает ученику представление о том, что верный синхронный ритм при игре в ансамбле возни</w:t>
      </w:r>
      <w:r w:rsidRPr="001801EF">
        <w:rPr>
          <w:rStyle w:val="13pt"/>
          <w:rFonts w:eastAsia="Courier New"/>
          <w:sz w:val="28"/>
          <w:szCs w:val="28"/>
        </w:rPr>
        <w:softHyphen/>
        <w:t>кает из правильно понятного темпа движения этих групп. Так же, на открытых струнах, не отвлекая ученика заботами об интонации, можно исполнять чет</w:t>
      </w:r>
      <w:r w:rsidRPr="001801EF">
        <w:rPr>
          <w:rStyle w:val="13pt"/>
          <w:rFonts w:eastAsia="Courier New"/>
          <w:sz w:val="28"/>
          <w:szCs w:val="28"/>
        </w:rPr>
        <w:softHyphen/>
        <w:t>вертные ноты поочередно. Здесь уже ученик должен суметь «принять» предло</w:t>
      </w:r>
      <w:r w:rsidRPr="001801EF">
        <w:rPr>
          <w:rStyle w:val="13pt"/>
          <w:rFonts w:eastAsia="Courier New"/>
          <w:sz w:val="28"/>
          <w:szCs w:val="28"/>
        </w:rPr>
        <w:softHyphen/>
        <w:t>женный темп, то есть почувствовать пульс движения во время паузы и пойти за педагогом. Еще более сложный вариант, где ученику предлагается самому взять определенный темп и обеспечить его своевременным вступлением на слабую долю. Такие упражнения, хотя и исполняются на открытых струнах, как прави</w:t>
      </w:r>
      <w:r w:rsidRPr="001801EF">
        <w:rPr>
          <w:rStyle w:val="13pt"/>
          <w:rFonts w:eastAsia="Courier New"/>
          <w:sz w:val="28"/>
          <w:szCs w:val="28"/>
        </w:rPr>
        <w:softHyphen/>
        <w:t>ло, очень заинтересовывают детей, вызывают большую активность, желание исправить не точности ритма, темпа, которые при совместном исполнении с педагогом улавливаются учеником достаточно хорошо. Можно для наглядно</w:t>
      </w:r>
      <w:r w:rsidRPr="001801EF">
        <w:rPr>
          <w:rStyle w:val="13pt"/>
          <w:rFonts w:eastAsia="Courier New"/>
          <w:sz w:val="28"/>
          <w:szCs w:val="28"/>
        </w:rPr>
        <w:softHyphen/>
        <w:t>сти предложить ученику исполнить определенный маленький ритмический ри</w:t>
      </w:r>
      <w:r w:rsidRPr="001801EF">
        <w:rPr>
          <w:rStyle w:val="13pt"/>
          <w:rFonts w:eastAsia="Courier New"/>
          <w:sz w:val="28"/>
          <w:szCs w:val="28"/>
        </w:rPr>
        <w:softHyphen/>
        <w:t>сунок solo, а потом его же - в ансамбле с педагогом. Ученик убедится сам, что даже минимальное отклонение от темпа, малейшее нарушение ритма, не улавливаемые при сольном исполнении, стразу делаются заметными при игре в ансамбле.</w:t>
      </w:r>
    </w:p>
    <w:p w:rsidR="00110AA8" w:rsidRPr="001801EF" w:rsidRDefault="00110AA8" w:rsidP="0024697C">
      <w:pPr>
        <w:ind w:left="20" w:firstLine="709"/>
        <w:jc w:val="both"/>
        <w:rPr>
          <w:rStyle w:val="13pt"/>
          <w:rFonts w:eastAsia="Courier New"/>
          <w:sz w:val="28"/>
          <w:szCs w:val="28"/>
        </w:rPr>
      </w:pPr>
      <w:r w:rsidRPr="001801EF">
        <w:rPr>
          <w:rStyle w:val="13pt"/>
          <w:rFonts w:eastAsia="Courier New"/>
          <w:sz w:val="28"/>
          <w:szCs w:val="28"/>
        </w:rPr>
        <w:t>Таким образом, с первых уроков в классе ансамбля одновременно с разу</w:t>
      </w:r>
      <w:r w:rsidRPr="001801EF">
        <w:rPr>
          <w:rStyle w:val="13pt"/>
          <w:rFonts w:eastAsia="Courier New"/>
          <w:sz w:val="28"/>
          <w:szCs w:val="28"/>
        </w:rPr>
        <w:softHyphen/>
        <w:t>чиванием своей партии ученик получает конкретное представление об одном из важнейших условий ансамблевой игры - синхронности исполнения, единстве ритмического пульса, темпа.</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На таких же простых примерах усваивается роль и значение паузы в музы</w:t>
      </w:r>
      <w:r w:rsidRPr="001801EF">
        <w:rPr>
          <w:rStyle w:val="13pt"/>
          <w:rFonts w:eastAsia="Courier New"/>
          <w:sz w:val="28"/>
          <w:szCs w:val="28"/>
        </w:rPr>
        <w:softHyphen/>
        <w:t>кальном тексте. Обычно пауза или не дослушивается, или заучивается фор</w:t>
      </w:r>
      <w:r w:rsidRPr="001801EF">
        <w:rPr>
          <w:rStyle w:val="13pt"/>
          <w:rFonts w:eastAsia="Courier New"/>
          <w:sz w:val="28"/>
          <w:szCs w:val="28"/>
        </w:rPr>
        <w:softHyphen/>
        <w:t xml:space="preserve">мально, бессмысленно. То же зачастую происходит и с исполнением длинных нот. Игра в ансамбле учит бережному обращению с большими длительностями и паузами. Их роль в музыкальном контексте становится </w:t>
      </w:r>
      <w:r w:rsidRPr="001801EF">
        <w:rPr>
          <w:rStyle w:val="13pt"/>
          <w:rFonts w:eastAsia="Courier New"/>
          <w:sz w:val="28"/>
          <w:szCs w:val="28"/>
        </w:rPr>
        <w:lastRenderedPageBreak/>
        <w:t>нагляднее и гораздо скорее осмысливается учеником. Поочередно с педагогом, исполняя длинную выдержанную ноту или паузу, сопровождающую музыкальную фразу, ученик убеждается в необходимости дослушать конец фразы, не «наступая» на нее, дожидается своей очереди исполнения этой фразы. Длинная нота или пауза, со</w:t>
      </w:r>
      <w:r w:rsidRPr="001801EF">
        <w:rPr>
          <w:rStyle w:val="13pt"/>
          <w:rFonts w:eastAsia="Courier New"/>
          <w:sz w:val="28"/>
          <w:szCs w:val="28"/>
        </w:rPr>
        <w:softHyphen/>
        <w:t>провождающие фразу, мотив, звучащие в другом голосе, воспринимаются есте</w:t>
      </w:r>
      <w:r w:rsidRPr="001801EF">
        <w:rPr>
          <w:rStyle w:val="13pt"/>
          <w:rFonts w:eastAsia="Courier New"/>
          <w:sz w:val="28"/>
          <w:szCs w:val="28"/>
        </w:rPr>
        <w:softHyphen/>
        <w:t>ственным образом. Очень важно, чтобы в паузах и на длинных нотах не преры</w:t>
      </w:r>
      <w:r w:rsidRPr="001801EF">
        <w:rPr>
          <w:rStyle w:val="13pt"/>
          <w:rFonts w:eastAsia="Courier New"/>
          <w:sz w:val="28"/>
          <w:szCs w:val="28"/>
        </w:rPr>
        <w:softHyphen/>
        <w:t>валась музыкальная мысль, чтобы эти моменты не воспринимались как оста</w:t>
      </w:r>
      <w:r w:rsidRPr="001801EF">
        <w:rPr>
          <w:rStyle w:val="13pt"/>
          <w:rFonts w:eastAsia="Courier New"/>
          <w:sz w:val="28"/>
          <w:szCs w:val="28"/>
        </w:rPr>
        <w:softHyphen/>
        <w:t>новка в музыке.</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Занятия в классе ансамбля обеспечивает ясное понимание интонационных возможностей струнного инструмента. Игра в струнном ансамбле из-за отсут</w:t>
      </w:r>
      <w:r w:rsidRPr="001801EF">
        <w:rPr>
          <w:rStyle w:val="13pt"/>
          <w:rFonts w:eastAsia="Courier New"/>
          <w:sz w:val="28"/>
          <w:szCs w:val="28"/>
        </w:rPr>
        <w:softHyphen/>
        <w:t>ствия фиксированной высоты звука создает дополнительные трудности, но по</w:t>
      </w:r>
      <w:r w:rsidRPr="001801EF">
        <w:rPr>
          <w:rStyle w:val="13pt"/>
          <w:rFonts w:eastAsia="Courier New"/>
          <w:sz w:val="28"/>
          <w:szCs w:val="28"/>
        </w:rPr>
        <w:softHyphen/>
        <w:t>зволяет довести интонирование до большей точности, остроты.</w:t>
      </w:r>
    </w:p>
    <w:p w:rsidR="00110AA8" w:rsidRPr="001801EF" w:rsidRDefault="00110AA8" w:rsidP="0024697C">
      <w:pPr>
        <w:ind w:firstLine="709"/>
        <w:jc w:val="both"/>
        <w:rPr>
          <w:rStyle w:val="13pt"/>
          <w:rFonts w:eastAsia="Courier New"/>
          <w:sz w:val="28"/>
          <w:szCs w:val="28"/>
        </w:rPr>
      </w:pPr>
      <w:r w:rsidRPr="001801EF">
        <w:rPr>
          <w:rStyle w:val="13pt"/>
          <w:rFonts w:eastAsia="Courier New"/>
          <w:b/>
          <w:bCs/>
          <w:i/>
          <w:iCs/>
          <w:sz w:val="28"/>
          <w:szCs w:val="28"/>
        </w:rPr>
        <w:t>На первом коллективном занятии</w:t>
      </w:r>
      <w:r w:rsidRPr="001801EF">
        <w:rPr>
          <w:rStyle w:val="13pt"/>
          <w:rFonts w:eastAsia="Courier New"/>
          <w:sz w:val="28"/>
          <w:szCs w:val="28"/>
        </w:rPr>
        <w:t xml:space="preserve"> педагог наглядно объясняет ученикам роль каждой партии, ее музыкальный рисунок, взаимосвязь голосов, распреде</w:t>
      </w:r>
      <w:r w:rsidRPr="001801EF">
        <w:rPr>
          <w:rStyle w:val="13pt"/>
          <w:rFonts w:eastAsia="Courier New"/>
          <w:sz w:val="28"/>
          <w:szCs w:val="28"/>
        </w:rPr>
        <w:softHyphen/>
        <w:t>ление их функций на главную, подголосочную, аккомпанирующую и другие. При этом показывает, как ответственно, интересно исполнение и аккомпани</w:t>
      </w:r>
      <w:r w:rsidRPr="001801EF">
        <w:rPr>
          <w:rStyle w:val="13pt"/>
          <w:rFonts w:eastAsia="Courier New"/>
          <w:sz w:val="28"/>
          <w:szCs w:val="28"/>
        </w:rPr>
        <w:softHyphen/>
        <w:t>рующих эпизодов, как важно и непросто исполнять их красиво и четко.</w:t>
      </w:r>
    </w:p>
    <w:p w:rsidR="00110AA8" w:rsidRPr="001801EF" w:rsidRDefault="00110AA8" w:rsidP="0024697C">
      <w:pPr>
        <w:ind w:left="40" w:firstLine="709"/>
        <w:jc w:val="both"/>
        <w:rPr>
          <w:rStyle w:val="13pt"/>
          <w:rFonts w:eastAsia="Courier New"/>
          <w:sz w:val="28"/>
          <w:szCs w:val="28"/>
        </w:rPr>
      </w:pPr>
      <w:r w:rsidRPr="001801EF">
        <w:rPr>
          <w:rStyle w:val="13pt"/>
          <w:rFonts w:eastAsia="Courier New"/>
          <w:sz w:val="28"/>
          <w:szCs w:val="28"/>
        </w:rPr>
        <w:t>Занимаясь с полным составом ансамбля, педагог продолжает работу над точностью интонации и ритма, используя приемы, усвоенные учеником в подготовительном периоде занятий. Закрепление интонации и ритма прямо связано с заучиванием верной, идентичной для исполнителей одной партии, аппликату</w:t>
      </w:r>
      <w:r w:rsidRPr="001801EF">
        <w:rPr>
          <w:rStyle w:val="13pt"/>
          <w:rFonts w:eastAsia="Courier New"/>
          <w:sz w:val="28"/>
          <w:szCs w:val="28"/>
        </w:rPr>
        <w:softHyphen/>
        <w:t>ры. Здесь надо показать, как забота о наибольшем техническом удобстве соче</w:t>
      </w:r>
      <w:r w:rsidRPr="001801EF">
        <w:rPr>
          <w:rStyle w:val="13pt"/>
          <w:rFonts w:eastAsia="Courier New"/>
          <w:sz w:val="28"/>
          <w:szCs w:val="28"/>
        </w:rPr>
        <w:softHyphen/>
        <w:t>тается с реализацией единого художественного замысла.</w:t>
      </w:r>
    </w:p>
    <w:p w:rsidR="00110AA8" w:rsidRPr="001801EF" w:rsidRDefault="00110AA8" w:rsidP="0024697C">
      <w:pPr>
        <w:ind w:left="40" w:firstLine="709"/>
        <w:jc w:val="both"/>
        <w:rPr>
          <w:rStyle w:val="13pt"/>
          <w:rFonts w:eastAsia="Courier New"/>
          <w:sz w:val="28"/>
          <w:szCs w:val="28"/>
        </w:rPr>
      </w:pPr>
      <w:r w:rsidRPr="001801EF">
        <w:rPr>
          <w:rStyle w:val="13pt"/>
          <w:rFonts w:eastAsia="Courier New"/>
          <w:sz w:val="28"/>
          <w:szCs w:val="28"/>
        </w:rPr>
        <w:t>Игра в ансамбле требует особого внимания к точному выполнению штри</w:t>
      </w:r>
      <w:r w:rsidRPr="001801EF">
        <w:rPr>
          <w:rStyle w:val="13pt"/>
          <w:rFonts w:eastAsia="Courier New"/>
          <w:sz w:val="28"/>
          <w:szCs w:val="28"/>
        </w:rPr>
        <w:softHyphen/>
        <w:t>хов. Каждое отклонение от общих штрихов нарушает целостность зрительного восприятия ансамбля и мешает партнерам, а главное наносит ущерб вырази</w:t>
      </w:r>
      <w:r w:rsidRPr="001801EF">
        <w:rPr>
          <w:rStyle w:val="13pt"/>
          <w:rFonts w:eastAsia="Courier New"/>
          <w:sz w:val="28"/>
          <w:szCs w:val="28"/>
        </w:rPr>
        <w:softHyphen/>
        <w:t>тельности исполнения, так как штрихи несут большую динамическую и смы</w:t>
      </w:r>
      <w:r w:rsidRPr="001801EF">
        <w:rPr>
          <w:rStyle w:val="13pt"/>
          <w:rFonts w:eastAsia="Courier New"/>
          <w:sz w:val="28"/>
          <w:szCs w:val="28"/>
        </w:rPr>
        <w:softHyphen/>
        <w:t>словую нагрузку. Применение того или иного штриха находится в полной зави</w:t>
      </w:r>
      <w:r w:rsidRPr="001801EF">
        <w:rPr>
          <w:rStyle w:val="13pt"/>
          <w:rFonts w:eastAsia="Courier New"/>
          <w:sz w:val="28"/>
          <w:szCs w:val="28"/>
        </w:rPr>
        <w:softHyphen/>
        <w:t>симости от содержания произведения, нюанса, темпа, ритмического рисунка.</w:t>
      </w:r>
    </w:p>
    <w:p w:rsidR="00110AA8" w:rsidRPr="001801EF" w:rsidRDefault="00110AA8" w:rsidP="0024697C">
      <w:pPr>
        <w:ind w:left="20" w:firstLine="709"/>
        <w:jc w:val="both"/>
        <w:rPr>
          <w:rStyle w:val="13pt"/>
          <w:rFonts w:eastAsia="Courier New"/>
          <w:sz w:val="28"/>
          <w:szCs w:val="28"/>
        </w:rPr>
      </w:pPr>
      <w:r w:rsidRPr="001801EF">
        <w:rPr>
          <w:rStyle w:val="13pt"/>
          <w:rFonts w:eastAsia="Courier New"/>
          <w:sz w:val="28"/>
          <w:szCs w:val="28"/>
        </w:rPr>
        <w:t>Приходится учитывать и уровень подвинутости учащихся, а также количе</w:t>
      </w:r>
      <w:r w:rsidRPr="001801EF">
        <w:rPr>
          <w:rStyle w:val="13pt"/>
          <w:rFonts w:eastAsia="Courier New"/>
          <w:sz w:val="28"/>
          <w:szCs w:val="28"/>
        </w:rPr>
        <w:softHyphen/>
        <w:t>ство участников ансамбля, так как чем больше состав ансамбля, тем затрудни</w:t>
      </w:r>
      <w:r w:rsidRPr="001801EF">
        <w:rPr>
          <w:rStyle w:val="13pt"/>
          <w:rFonts w:eastAsia="Courier New"/>
          <w:sz w:val="28"/>
          <w:szCs w:val="28"/>
        </w:rPr>
        <w:softHyphen/>
        <w:t>тельнее синхронное исполнение сложных штрихов.</w:t>
      </w:r>
    </w:p>
    <w:p w:rsidR="00110AA8" w:rsidRPr="001801EF" w:rsidRDefault="00110AA8" w:rsidP="0024697C">
      <w:pPr>
        <w:ind w:left="20" w:firstLine="709"/>
        <w:jc w:val="both"/>
        <w:rPr>
          <w:rStyle w:val="13pt"/>
          <w:rFonts w:eastAsia="Courier New"/>
          <w:sz w:val="28"/>
          <w:szCs w:val="28"/>
        </w:rPr>
      </w:pPr>
      <w:r w:rsidRPr="001801EF">
        <w:rPr>
          <w:rStyle w:val="13pt"/>
          <w:rFonts w:eastAsia="Courier New"/>
          <w:sz w:val="28"/>
          <w:szCs w:val="28"/>
        </w:rPr>
        <w:t>Особую трудность представляет исполнение динамических указаний (ак</w:t>
      </w:r>
      <w:r w:rsidRPr="001801EF">
        <w:rPr>
          <w:rStyle w:val="13pt"/>
          <w:rFonts w:eastAsia="Courier New"/>
          <w:sz w:val="28"/>
          <w:szCs w:val="28"/>
        </w:rPr>
        <w:softHyphen/>
        <w:t>центы, crescendo, diminuendo и т.п.) в зоне нюанса piano. Часто такие обозначе</w:t>
      </w:r>
      <w:r w:rsidRPr="001801EF">
        <w:rPr>
          <w:rStyle w:val="13pt"/>
          <w:rFonts w:eastAsia="Courier New"/>
          <w:sz w:val="28"/>
          <w:szCs w:val="28"/>
        </w:rPr>
        <w:softHyphen/>
        <w:t>ния выполняются абстрактно, безотносительно к указанному нюансу. Это тре</w:t>
      </w:r>
      <w:r w:rsidRPr="001801EF">
        <w:rPr>
          <w:rStyle w:val="13pt"/>
          <w:rFonts w:eastAsia="Courier New"/>
          <w:sz w:val="28"/>
          <w:szCs w:val="28"/>
        </w:rPr>
        <w:softHyphen/>
        <w:t>бует от педагога особого внимания. Бережное отношение к piano - очень слож</w:t>
      </w:r>
      <w:r w:rsidRPr="001801EF">
        <w:rPr>
          <w:rStyle w:val="13pt"/>
          <w:rFonts w:eastAsia="Courier New"/>
          <w:sz w:val="28"/>
          <w:szCs w:val="28"/>
        </w:rPr>
        <w:softHyphen/>
        <w:t>ная, но необходимая область воспитания культуры музицирования. Нюансы не</w:t>
      </w:r>
      <w:r w:rsidRPr="001801EF">
        <w:rPr>
          <w:rStyle w:val="13pt"/>
          <w:rFonts w:eastAsia="Courier New"/>
          <w:sz w:val="28"/>
          <w:szCs w:val="28"/>
        </w:rPr>
        <w:softHyphen/>
        <w:t>редко становятся причиной изменений темпов (forte - быстрее, piano - медлен</w:t>
      </w:r>
      <w:r w:rsidRPr="001801EF">
        <w:rPr>
          <w:rStyle w:val="13pt"/>
          <w:rFonts w:eastAsia="Courier New"/>
          <w:sz w:val="28"/>
          <w:szCs w:val="28"/>
        </w:rPr>
        <w:softHyphen/>
        <w:t>нее, crescendo - ускоряя, diminuendo - замедляя). Если с первых занятий не об</w:t>
      </w:r>
      <w:r w:rsidRPr="001801EF">
        <w:rPr>
          <w:rStyle w:val="13pt"/>
          <w:rFonts w:eastAsia="Courier New"/>
          <w:sz w:val="28"/>
          <w:szCs w:val="28"/>
        </w:rPr>
        <w:softHyphen/>
        <w:t>ращать на это постоянное внимание, то такие ошибки в дальнейшем преодоле</w:t>
      </w:r>
      <w:r w:rsidRPr="001801EF">
        <w:rPr>
          <w:rStyle w:val="13pt"/>
          <w:rFonts w:eastAsia="Courier New"/>
          <w:sz w:val="28"/>
          <w:szCs w:val="28"/>
        </w:rPr>
        <w:softHyphen/>
        <w:t>ваются с трудом.</w:t>
      </w:r>
    </w:p>
    <w:p w:rsidR="00110AA8" w:rsidRPr="001801EF" w:rsidRDefault="00110AA8" w:rsidP="0024697C">
      <w:pPr>
        <w:ind w:left="20" w:firstLine="709"/>
        <w:jc w:val="both"/>
        <w:rPr>
          <w:rStyle w:val="13pt"/>
          <w:rFonts w:eastAsia="Courier New"/>
          <w:sz w:val="28"/>
          <w:szCs w:val="28"/>
        </w:rPr>
      </w:pPr>
      <w:r w:rsidRPr="001801EF">
        <w:rPr>
          <w:rStyle w:val="13pt"/>
          <w:rFonts w:eastAsia="Courier New"/>
          <w:sz w:val="28"/>
          <w:szCs w:val="28"/>
        </w:rPr>
        <w:t>В ансамблевой литературе часто употребляется прием pizzicato. Исполне</w:t>
      </w:r>
      <w:r w:rsidRPr="001801EF">
        <w:rPr>
          <w:rStyle w:val="13pt"/>
          <w:rFonts w:eastAsia="Courier New"/>
          <w:sz w:val="28"/>
          <w:szCs w:val="28"/>
        </w:rPr>
        <w:softHyphen/>
        <w:t>ние pizzicato в одной партии должно быть не только синхронным, но и одина</w:t>
      </w:r>
      <w:r w:rsidRPr="001801EF">
        <w:rPr>
          <w:rStyle w:val="13pt"/>
          <w:rFonts w:eastAsia="Courier New"/>
          <w:sz w:val="28"/>
          <w:szCs w:val="28"/>
        </w:rPr>
        <w:softHyphen/>
        <w:t>ковым по техническому приему. Аккорды в нюансах f, ff надо исполнять, не за</w:t>
      </w:r>
      <w:r w:rsidRPr="001801EF">
        <w:rPr>
          <w:rStyle w:val="13pt"/>
          <w:rFonts w:eastAsia="Courier New"/>
          <w:sz w:val="28"/>
          <w:szCs w:val="28"/>
        </w:rPr>
        <w:softHyphen/>
        <w:t xml:space="preserve">крепляя большой палец правой руки на грифе. Это особенно важно при игре в </w:t>
      </w:r>
      <w:r w:rsidRPr="001801EF">
        <w:rPr>
          <w:rStyle w:val="13pt"/>
          <w:rFonts w:eastAsia="Courier New"/>
          <w:sz w:val="28"/>
          <w:szCs w:val="28"/>
        </w:rPr>
        <w:lastRenderedPageBreak/>
        <w:t>ансамбле. Тем же приемом можно исполнять и отдельные ноты ff. В нюансе pi</w:t>
      </w:r>
      <w:r w:rsidRPr="001801EF">
        <w:rPr>
          <w:rStyle w:val="13pt"/>
          <w:rFonts w:eastAsia="Courier New"/>
          <w:sz w:val="28"/>
          <w:szCs w:val="28"/>
        </w:rPr>
        <w:softHyphen/>
        <w:t>ano синхронность при игре pizzicato легче достигается, если указательный па</w:t>
      </w:r>
      <w:r w:rsidRPr="001801EF">
        <w:rPr>
          <w:rStyle w:val="13pt"/>
          <w:rFonts w:eastAsia="Courier New"/>
          <w:sz w:val="28"/>
          <w:szCs w:val="28"/>
        </w:rPr>
        <w:softHyphen/>
        <w:t>лец правой руки не защипывает струну, а только прикасается к ней сверху (с обязательным закреплением большого пальца на грифе). Аккорды pizzicato pi</w:t>
      </w:r>
      <w:r w:rsidRPr="001801EF">
        <w:rPr>
          <w:rStyle w:val="13pt"/>
          <w:rFonts w:eastAsia="Courier New"/>
          <w:sz w:val="28"/>
          <w:szCs w:val="28"/>
        </w:rPr>
        <w:softHyphen/>
        <w:t>ano в ансамбле целесообразнее исполнять, разделившись внутри партии на го</w:t>
      </w:r>
      <w:r w:rsidRPr="001801EF">
        <w:rPr>
          <w:rStyle w:val="13pt"/>
          <w:rFonts w:eastAsia="Courier New"/>
          <w:sz w:val="28"/>
          <w:szCs w:val="28"/>
        </w:rPr>
        <w:softHyphen/>
        <w:t>лоса (divisi). Часто дети забывают вибрировать pizzicato, играют его на откры</w:t>
      </w:r>
      <w:r w:rsidRPr="001801EF">
        <w:rPr>
          <w:rStyle w:val="13pt"/>
          <w:rFonts w:eastAsia="Courier New"/>
          <w:sz w:val="28"/>
          <w:szCs w:val="28"/>
        </w:rPr>
        <w:softHyphen/>
        <w:t>тых струнах, все это должно быть предметом постоянного внимания педагога.</w:t>
      </w:r>
    </w:p>
    <w:p w:rsidR="00110AA8" w:rsidRPr="001801EF" w:rsidRDefault="00110AA8" w:rsidP="0024697C">
      <w:pPr>
        <w:ind w:left="20" w:firstLine="709"/>
        <w:jc w:val="both"/>
        <w:rPr>
          <w:rStyle w:val="13pt"/>
          <w:rFonts w:eastAsia="Courier New"/>
          <w:sz w:val="28"/>
          <w:szCs w:val="28"/>
        </w:rPr>
      </w:pPr>
      <w:r w:rsidRPr="001801EF">
        <w:rPr>
          <w:rStyle w:val="13pt"/>
          <w:rFonts w:eastAsia="Courier New"/>
          <w:sz w:val="28"/>
          <w:szCs w:val="28"/>
        </w:rPr>
        <w:t>Навык</w:t>
      </w:r>
      <w:r w:rsidRPr="001801EF">
        <w:rPr>
          <w:rStyle w:val="13pt"/>
          <w:rFonts w:eastAsia="Courier New"/>
          <w:b/>
          <w:bCs/>
          <w:i/>
          <w:iCs/>
          <w:sz w:val="28"/>
          <w:szCs w:val="28"/>
        </w:rPr>
        <w:t xml:space="preserve"> чтения нот с листа</w:t>
      </w:r>
      <w:r w:rsidRPr="001801EF">
        <w:rPr>
          <w:rStyle w:val="13pt"/>
          <w:rFonts w:eastAsia="Courier New"/>
          <w:sz w:val="28"/>
          <w:szCs w:val="28"/>
        </w:rPr>
        <w:t xml:space="preserve"> - это развитое умение охватывать неизвест</w:t>
      </w:r>
      <w:r w:rsidRPr="001801EF">
        <w:rPr>
          <w:rStyle w:val="13pt"/>
          <w:rFonts w:eastAsia="Courier New"/>
          <w:sz w:val="28"/>
          <w:szCs w:val="28"/>
        </w:rPr>
        <w:softHyphen/>
        <w:t>ный нотный текст зрением и внутренним слухом и практически одновременно выразительно его исполнять в нужном темпе. Очень хорошие результаты для развития навыка чтения нот с листа дает игра в ансамбле.</w:t>
      </w:r>
    </w:p>
    <w:p w:rsidR="00110AA8" w:rsidRPr="001801EF" w:rsidRDefault="00110AA8" w:rsidP="0024697C">
      <w:pPr>
        <w:ind w:left="20" w:firstLine="709"/>
        <w:jc w:val="both"/>
        <w:rPr>
          <w:rStyle w:val="13pt"/>
          <w:rFonts w:eastAsia="Courier New"/>
          <w:sz w:val="28"/>
          <w:szCs w:val="28"/>
        </w:rPr>
      </w:pPr>
      <w:r w:rsidRPr="001801EF">
        <w:rPr>
          <w:rStyle w:val="13pt"/>
          <w:rFonts w:eastAsia="Courier New"/>
          <w:sz w:val="28"/>
          <w:szCs w:val="28"/>
        </w:rPr>
        <w:t>С ансамблем обязательны занятия чтением нот с листа. Педагог выбирает более легкие произведения, чтобы технические трудности не отвлекали при этом ученика от основных задач. Каждый ученик получает первые навыки игры</w:t>
      </w:r>
    </w:p>
    <w:p w:rsidR="00110AA8" w:rsidRPr="001801EF" w:rsidRDefault="00110AA8" w:rsidP="0024697C">
      <w:pPr>
        <w:ind w:left="20" w:firstLine="709"/>
        <w:jc w:val="both"/>
        <w:rPr>
          <w:rStyle w:val="13pt"/>
          <w:rFonts w:eastAsia="Courier New"/>
          <w:sz w:val="28"/>
          <w:szCs w:val="28"/>
        </w:rPr>
      </w:pPr>
      <w:r w:rsidRPr="001801EF">
        <w:rPr>
          <w:rStyle w:val="13pt"/>
          <w:rFonts w:eastAsia="Courier New"/>
          <w:sz w:val="28"/>
          <w:szCs w:val="28"/>
        </w:rPr>
        <w:t>с листа на занятиях по специальности. Но на уроках ансамбля чтение нот про</w:t>
      </w:r>
      <w:r w:rsidRPr="001801EF">
        <w:rPr>
          <w:rStyle w:val="13pt"/>
          <w:rFonts w:eastAsia="Courier New"/>
          <w:sz w:val="28"/>
          <w:szCs w:val="28"/>
        </w:rPr>
        <w:softHyphen/>
        <w:t>ходит эффективнее и вызывает больший интерес у детей. Наглядная необходи</w:t>
      </w:r>
      <w:r w:rsidRPr="001801EF">
        <w:rPr>
          <w:rStyle w:val="13pt"/>
          <w:rFonts w:eastAsia="Courier New"/>
          <w:sz w:val="28"/>
          <w:szCs w:val="28"/>
        </w:rPr>
        <w:softHyphen/>
        <w:t>мость подчинения общему пульсу помогает скорее усваивать правила чтения нот с листа. Контакт с партнерами обеспечивает поддержку, увеличивая вместе с тем ответственность каждого за текст. Приобретается умение, ошибаясь (сбившись), оставаться в ансамбле, не мешая партнерам. Ученик убеждается в ценности грамотной удобной аппликатуры, помогающей быстрому «охватыванию» текста.</w:t>
      </w:r>
    </w:p>
    <w:p w:rsidR="00110AA8" w:rsidRPr="001801EF" w:rsidRDefault="00110AA8" w:rsidP="0024697C">
      <w:pPr>
        <w:ind w:left="20" w:firstLine="709"/>
        <w:jc w:val="both"/>
        <w:rPr>
          <w:rStyle w:val="13pt"/>
          <w:rFonts w:eastAsia="Courier New"/>
          <w:sz w:val="28"/>
          <w:szCs w:val="28"/>
        </w:rPr>
      </w:pPr>
      <w:r w:rsidRPr="001801EF">
        <w:rPr>
          <w:rStyle w:val="13pt"/>
          <w:rFonts w:eastAsia="Courier New"/>
          <w:sz w:val="28"/>
          <w:szCs w:val="28"/>
        </w:rPr>
        <w:t>Чтение нот с листа в ансамбле демонстрирует ученику недопустимость каких-либо поправок, остановок, пренебрежения к паузам, нюансам. Дети учатся пропускать непрочитанный текст ради своевременного, точного прихода к так</w:t>
      </w:r>
      <w:r w:rsidRPr="001801EF">
        <w:rPr>
          <w:rStyle w:val="13pt"/>
          <w:rFonts w:eastAsia="Courier New"/>
          <w:sz w:val="28"/>
          <w:szCs w:val="28"/>
        </w:rPr>
        <w:softHyphen/>
        <w:t>товой черте, точно высчитывать паузы, читать обозначения нюансов сразу, вместе с нотами, особенно четко реагируя на piano, быстро ориентироваться в музыкальном материале. Практика показывает, что умение хорошо читать ноты с листа - необходимый компонент профессиональной творческой деятельности. Очень большую пользу уроки чтения с листа приносят воспитанию уверенно</w:t>
      </w:r>
      <w:r w:rsidRPr="001801EF">
        <w:rPr>
          <w:rStyle w:val="13pt"/>
          <w:rFonts w:eastAsia="Courier New"/>
          <w:sz w:val="28"/>
          <w:szCs w:val="28"/>
        </w:rPr>
        <w:softHyphen/>
        <w:t>сти на эстраде, исполнительской «цепкости» - качеств, необходимых для пуб</w:t>
      </w:r>
      <w:r w:rsidRPr="001801EF">
        <w:rPr>
          <w:rStyle w:val="13pt"/>
          <w:rFonts w:eastAsia="Courier New"/>
          <w:sz w:val="28"/>
          <w:szCs w:val="28"/>
        </w:rPr>
        <w:softHyphen/>
        <w:t>личных выступлений.</w:t>
      </w:r>
    </w:p>
    <w:p w:rsidR="00110AA8" w:rsidRDefault="00110AA8" w:rsidP="0024697C">
      <w:pPr>
        <w:ind w:left="23" w:firstLine="709"/>
        <w:jc w:val="both"/>
        <w:rPr>
          <w:rStyle w:val="13pt"/>
          <w:rFonts w:eastAsia="Courier New"/>
          <w:sz w:val="28"/>
          <w:szCs w:val="28"/>
        </w:rPr>
      </w:pPr>
      <w:r w:rsidRPr="001801EF">
        <w:rPr>
          <w:rStyle w:val="13pt"/>
          <w:rFonts w:eastAsia="Courier New"/>
          <w:sz w:val="28"/>
          <w:szCs w:val="28"/>
        </w:rPr>
        <w:t>Ансамблевое музицирование не только развивает музыкальный слух, оно способствует развитию полифонического мышления, учит слышать и понимать содержание музыки.</w:t>
      </w:r>
    </w:p>
    <w:p w:rsidR="00AE41C1" w:rsidRPr="001801EF" w:rsidRDefault="00AE41C1" w:rsidP="0024697C">
      <w:pPr>
        <w:ind w:left="23" w:firstLine="709"/>
        <w:jc w:val="both"/>
        <w:rPr>
          <w:rStyle w:val="13pt"/>
          <w:rFonts w:eastAsia="Courier New"/>
          <w:sz w:val="28"/>
          <w:szCs w:val="28"/>
        </w:rPr>
      </w:pPr>
    </w:p>
    <w:p w:rsidR="00110AA8" w:rsidRPr="001801EF" w:rsidRDefault="00110AA8" w:rsidP="006538A1">
      <w:pPr>
        <w:pStyle w:val="22"/>
        <w:keepNext/>
        <w:keepLines/>
        <w:shd w:val="clear" w:color="auto" w:fill="auto"/>
        <w:spacing w:before="0" w:line="240" w:lineRule="auto"/>
        <w:ind w:left="23" w:firstLine="709"/>
        <w:rPr>
          <w:rStyle w:val="13pt"/>
          <w:rFonts w:eastAsia="Courier New"/>
          <w:b/>
          <w:color w:val="000000"/>
          <w:sz w:val="28"/>
          <w:szCs w:val="28"/>
          <w:lang w:eastAsia="ru-RU"/>
        </w:rPr>
      </w:pPr>
      <w:r w:rsidRPr="001801EF">
        <w:rPr>
          <w:rStyle w:val="13pt"/>
          <w:rFonts w:eastAsia="Courier New"/>
          <w:b/>
          <w:color w:val="000000"/>
          <w:sz w:val="28"/>
          <w:szCs w:val="28"/>
          <w:lang w:eastAsia="ru-RU"/>
        </w:rPr>
        <w:t>2.3 Особенности организации работы с коллективом ансамбля струнно-смычковых инструментов, подбор репертуара, преодоление трудностей</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 xml:space="preserve">Методической литературы по организации всего процесса ансамбля в музыкальной школе всегда было немного, но она есть и представлена очень уважаемыми авторами педагогами Т. Свирской и Г.Турчаниновой (статьи в журнале « Вопросы музыкальной педагогики»), Марком Берлянчиком («Основы воспитания начинающего скрипача»). А в последнее время методичку пополнили работы Г. Мищенко « Полный курс», Ольга Щукина «Ансамбль скрипачей с азов», В.Ф. Третьяченко «Ансамблевое музицирование </w:t>
      </w:r>
      <w:r w:rsidRPr="001801EF">
        <w:rPr>
          <w:rStyle w:val="13pt"/>
          <w:rFonts w:eastAsia="Courier New"/>
          <w:sz w:val="28"/>
          <w:szCs w:val="28"/>
        </w:rPr>
        <w:lastRenderedPageBreak/>
        <w:t>как средство воспитания и коммуникации»2003 г. Сейчас, благодаря интернету, эти работы доступны для всех.</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Организация ансамбля как коллектива - очень ответственная работа (забота) для руководителя. Некоторые педагоги-методисты принципиально рекомендуют в школьный ансамбль делать отбор. Любая школа заинтересована иметь не просто в наличии групповой предмет, а хороший концертный коллектив - украшение любого мероприятия. А хороший ансамбль предполагает примерно равное интеллектуальное, художественное и техническое развитие его участников, и хорошего качества инструменты, взаимное уважение и дружеские отношения между участниками              (Мищенко Г.) Если последнее мы в силах обеспечить, то равно высокий уровень с</w:t>
      </w:r>
      <w:r w:rsidR="00C76E59">
        <w:rPr>
          <w:rStyle w:val="13pt"/>
          <w:rFonts w:eastAsia="Courier New"/>
          <w:sz w:val="28"/>
          <w:szCs w:val="28"/>
        </w:rPr>
        <w:t xml:space="preserve">крипачей и инструментов врят </w:t>
      </w:r>
      <w:r w:rsidRPr="001801EF">
        <w:rPr>
          <w:rStyle w:val="13pt"/>
          <w:rFonts w:eastAsia="Courier New"/>
          <w:sz w:val="28"/>
          <w:szCs w:val="28"/>
        </w:rPr>
        <w:t>ли. Таких условий у нас практически не бывает, поэтому каждая школа ищет свой путь решения проблем. И коль уж ансамбль создан, заниматься с ним необходимо по подобию профессионального коллектива.</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При расстановке и распределении в ансамбле по группам Г.Турчанинова советует распределять учеников таким образом, чтобы в каждом голосе было равное количество скрипачей продвинутых и более слабых. Я для себя столкнулась с ещё одной дилеммой - вторые, третьи голоса немелодические и требуют детей с хорошей памятью, приходиться учитывать это обстоятельство. Также необходимо при распределении учеников детского музыкального коллектива учитывать уровень обучаемости, психологические особенности ученика.</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Мищенко приводит в «Полном курсе» несколько вариантов организации ансамбля и способов занятий:</w:t>
      </w:r>
    </w:p>
    <w:p w:rsidR="00110AA8" w:rsidRPr="001801EF" w:rsidRDefault="00110AA8" w:rsidP="0024697C">
      <w:pPr>
        <w:pStyle w:val="aa"/>
        <w:numPr>
          <w:ilvl w:val="0"/>
          <w:numId w:val="5"/>
        </w:numPr>
        <w:tabs>
          <w:tab w:val="left" w:pos="1195"/>
        </w:tabs>
        <w:ind w:left="284" w:firstLine="709"/>
        <w:jc w:val="both"/>
        <w:rPr>
          <w:rStyle w:val="13pt"/>
          <w:rFonts w:eastAsia="Courier New"/>
          <w:sz w:val="28"/>
          <w:szCs w:val="28"/>
        </w:rPr>
      </w:pPr>
      <w:r w:rsidRPr="001801EF">
        <w:rPr>
          <w:rStyle w:val="13pt"/>
          <w:rFonts w:eastAsia="Courier New"/>
          <w:sz w:val="28"/>
          <w:szCs w:val="28"/>
        </w:rPr>
        <w:t>известный метод Э. Пудовочкина,</w:t>
      </w:r>
    </w:p>
    <w:p w:rsidR="00110AA8" w:rsidRPr="001801EF" w:rsidRDefault="00110AA8" w:rsidP="0024697C">
      <w:pPr>
        <w:pStyle w:val="aa"/>
        <w:numPr>
          <w:ilvl w:val="0"/>
          <w:numId w:val="5"/>
        </w:numPr>
        <w:tabs>
          <w:tab w:val="left" w:pos="1195"/>
        </w:tabs>
        <w:ind w:left="284" w:firstLine="709"/>
        <w:jc w:val="both"/>
        <w:rPr>
          <w:rStyle w:val="13pt"/>
          <w:rFonts w:eastAsia="Courier New"/>
          <w:sz w:val="28"/>
          <w:szCs w:val="28"/>
        </w:rPr>
      </w:pPr>
      <w:r w:rsidRPr="001801EF">
        <w:rPr>
          <w:rStyle w:val="13pt"/>
          <w:rFonts w:eastAsia="Courier New"/>
          <w:sz w:val="28"/>
          <w:szCs w:val="28"/>
        </w:rPr>
        <w:t>метод Пола Роланда - «мягкое соревнование», «не кто лучше, а кто лучше сегодня дот пример для всех, а завтра может заработать похвалу любой, кто постарается». Дети играют в основном в унисон простейшие мелодии. Ученики разного возраста и на различный инструментах могут музицировать вместе.</w:t>
      </w:r>
    </w:p>
    <w:p w:rsidR="00110AA8" w:rsidRPr="001801EF" w:rsidRDefault="00110AA8" w:rsidP="0024697C">
      <w:pPr>
        <w:pStyle w:val="aa"/>
        <w:numPr>
          <w:ilvl w:val="0"/>
          <w:numId w:val="5"/>
        </w:numPr>
        <w:spacing w:after="184"/>
        <w:ind w:left="284" w:firstLine="709"/>
        <w:jc w:val="both"/>
        <w:rPr>
          <w:rStyle w:val="13pt"/>
          <w:rFonts w:eastAsia="Courier New"/>
          <w:sz w:val="28"/>
          <w:szCs w:val="28"/>
        </w:rPr>
      </w:pPr>
      <w:r w:rsidRPr="001801EF">
        <w:rPr>
          <w:rStyle w:val="13pt"/>
          <w:rFonts w:eastAsia="Courier New"/>
          <w:sz w:val="28"/>
          <w:szCs w:val="28"/>
        </w:rPr>
        <w:t>метод С.О. Мильтоняна, который весь подготовительный период и работу с начинающими строит в группе.</w:t>
      </w:r>
    </w:p>
    <w:p w:rsidR="00110AA8" w:rsidRPr="001801EF" w:rsidRDefault="00110AA8" w:rsidP="0024697C">
      <w:pPr>
        <w:spacing w:after="19"/>
        <w:ind w:firstLine="709"/>
        <w:jc w:val="both"/>
        <w:rPr>
          <w:rStyle w:val="13pt"/>
          <w:rFonts w:eastAsia="Courier New"/>
          <w:sz w:val="28"/>
          <w:szCs w:val="28"/>
        </w:rPr>
      </w:pPr>
      <w:r w:rsidRPr="001801EF">
        <w:rPr>
          <w:rStyle w:val="13pt"/>
          <w:rFonts w:eastAsia="Courier New"/>
          <w:sz w:val="28"/>
          <w:szCs w:val="28"/>
        </w:rPr>
        <w:t>Метод Шиници Сузуки вовлекает большое количество детей в совместную творческую деятельность и « делает всех абсолютно счастливыми.</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Сам Мищенко работает с ансамблем следующим образом:</w:t>
      </w:r>
    </w:p>
    <w:p w:rsidR="00110AA8" w:rsidRPr="001801EF" w:rsidRDefault="00110AA8" w:rsidP="0024697C">
      <w:pPr>
        <w:pStyle w:val="aa"/>
        <w:numPr>
          <w:ilvl w:val="0"/>
          <w:numId w:val="6"/>
        </w:numPr>
        <w:ind w:firstLine="709"/>
        <w:jc w:val="both"/>
        <w:rPr>
          <w:rStyle w:val="13pt"/>
          <w:rFonts w:eastAsia="Courier New"/>
          <w:sz w:val="28"/>
          <w:szCs w:val="28"/>
        </w:rPr>
      </w:pPr>
      <w:r w:rsidRPr="001801EF">
        <w:rPr>
          <w:rStyle w:val="13pt"/>
          <w:rFonts w:eastAsia="Courier New"/>
          <w:sz w:val="28"/>
          <w:szCs w:val="28"/>
        </w:rPr>
        <w:t>разминка на основе гаммы (динамика, штрихи, ритм, распределени смычка);</w:t>
      </w:r>
    </w:p>
    <w:p w:rsidR="00110AA8" w:rsidRPr="001801EF" w:rsidRDefault="00110AA8" w:rsidP="0024697C">
      <w:pPr>
        <w:pStyle w:val="aa"/>
        <w:numPr>
          <w:ilvl w:val="0"/>
          <w:numId w:val="6"/>
        </w:numPr>
        <w:ind w:firstLine="709"/>
        <w:jc w:val="both"/>
        <w:rPr>
          <w:rStyle w:val="13pt"/>
          <w:rFonts w:eastAsia="Courier New"/>
          <w:sz w:val="28"/>
          <w:szCs w:val="28"/>
        </w:rPr>
      </w:pPr>
      <w:r w:rsidRPr="001801EF">
        <w:rPr>
          <w:rStyle w:val="13pt"/>
          <w:rFonts w:eastAsia="Courier New"/>
          <w:sz w:val="28"/>
          <w:szCs w:val="28"/>
        </w:rPr>
        <w:t>работа по голосам (звучит один голос, другие играют над струнами);</w:t>
      </w:r>
    </w:p>
    <w:p w:rsidR="00110AA8" w:rsidRPr="001801EF" w:rsidRDefault="00110AA8" w:rsidP="0024697C">
      <w:pPr>
        <w:pStyle w:val="aa"/>
        <w:numPr>
          <w:ilvl w:val="0"/>
          <w:numId w:val="6"/>
        </w:numPr>
        <w:ind w:firstLine="709"/>
        <w:jc w:val="both"/>
        <w:rPr>
          <w:rStyle w:val="13pt"/>
          <w:rFonts w:eastAsia="Courier New"/>
          <w:sz w:val="28"/>
          <w:szCs w:val="28"/>
        </w:rPr>
      </w:pPr>
      <w:r w:rsidRPr="001801EF">
        <w:rPr>
          <w:rStyle w:val="13pt"/>
          <w:rFonts w:eastAsia="Courier New"/>
          <w:sz w:val="28"/>
          <w:szCs w:val="28"/>
        </w:rPr>
        <w:t>пение партий (индивидуально и в группе);</w:t>
      </w:r>
    </w:p>
    <w:p w:rsidR="00110AA8" w:rsidRPr="001801EF" w:rsidRDefault="00110AA8" w:rsidP="0024697C">
      <w:pPr>
        <w:pStyle w:val="aa"/>
        <w:numPr>
          <w:ilvl w:val="0"/>
          <w:numId w:val="6"/>
        </w:numPr>
        <w:ind w:firstLine="709"/>
        <w:jc w:val="both"/>
        <w:rPr>
          <w:rStyle w:val="13pt"/>
          <w:rFonts w:eastAsia="Courier New"/>
          <w:sz w:val="28"/>
          <w:szCs w:val="28"/>
        </w:rPr>
      </w:pPr>
      <w:r w:rsidRPr="001801EF">
        <w:rPr>
          <w:rStyle w:val="13pt"/>
          <w:rFonts w:eastAsia="Courier New"/>
          <w:sz w:val="28"/>
          <w:szCs w:val="28"/>
        </w:rPr>
        <w:t>изучение текущего репертуара;</w:t>
      </w:r>
    </w:p>
    <w:p w:rsidR="00110AA8" w:rsidRPr="001801EF" w:rsidRDefault="00110AA8" w:rsidP="0024697C">
      <w:pPr>
        <w:pStyle w:val="aa"/>
        <w:numPr>
          <w:ilvl w:val="0"/>
          <w:numId w:val="6"/>
        </w:numPr>
        <w:ind w:firstLine="709"/>
        <w:jc w:val="both"/>
        <w:rPr>
          <w:rStyle w:val="13pt"/>
          <w:rFonts w:eastAsia="Courier New"/>
          <w:sz w:val="28"/>
          <w:szCs w:val="28"/>
        </w:rPr>
      </w:pPr>
      <w:r w:rsidRPr="001801EF">
        <w:rPr>
          <w:rStyle w:val="13pt"/>
          <w:rFonts w:eastAsia="Courier New"/>
          <w:sz w:val="28"/>
          <w:szCs w:val="28"/>
        </w:rPr>
        <w:t xml:space="preserve">повторение концертного репертуара, выученного ранее; </w:t>
      </w:r>
    </w:p>
    <w:p w:rsidR="00110AA8" w:rsidRPr="001801EF" w:rsidRDefault="00110AA8" w:rsidP="0024697C">
      <w:pPr>
        <w:pStyle w:val="aa"/>
        <w:numPr>
          <w:ilvl w:val="0"/>
          <w:numId w:val="6"/>
        </w:numPr>
        <w:ind w:firstLine="709"/>
        <w:jc w:val="both"/>
        <w:rPr>
          <w:rStyle w:val="13pt"/>
          <w:rFonts w:eastAsia="Courier New"/>
          <w:sz w:val="28"/>
          <w:szCs w:val="28"/>
        </w:rPr>
      </w:pPr>
      <w:r w:rsidRPr="001801EF">
        <w:rPr>
          <w:rStyle w:val="13pt"/>
          <w:rFonts w:eastAsia="Courier New"/>
          <w:sz w:val="28"/>
          <w:szCs w:val="28"/>
        </w:rPr>
        <w:t xml:space="preserve">чтение с листа; </w:t>
      </w:r>
    </w:p>
    <w:p w:rsidR="00110AA8" w:rsidRPr="001801EF" w:rsidRDefault="00110AA8" w:rsidP="0024697C">
      <w:pPr>
        <w:pStyle w:val="aa"/>
        <w:numPr>
          <w:ilvl w:val="0"/>
          <w:numId w:val="6"/>
        </w:numPr>
        <w:ind w:firstLine="709"/>
        <w:jc w:val="both"/>
        <w:rPr>
          <w:rStyle w:val="13pt"/>
          <w:rFonts w:eastAsia="Courier New"/>
          <w:sz w:val="28"/>
          <w:szCs w:val="28"/>
        </w:rPr>
      </w:pPr>
      <w:r w:rsidRPr="001801EF">
        <w:rPr>
          <w:rStyle w:val="13pt"/>
          <w:rFonts w:eastAsia="Courier New"/>
          <w:sz w:val="28"/>
          <w:szCs w:val="28"/>
        </w:rPr>
        <w:t>задание на дом.</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lastRenderedPageBreak/>
        <w:t>Разминки в начале занятия очень полезны для ансамблистов всех возрастов, но особенно для начинающих. Элементарные упражнения в разминке исполняются на открытых струнах в виде: повторяющихся попевок, перекличек, иммитации. Их можно распределить по голосам, играть на разных струнах. Постепенно усложняя, разложить звуки по трезвучию, упражняться разными штрихами.</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С первых шагов малышей необходимо приучать к ответственному отношению к паузам. Хороший урок бережного обращения с паузами даёт музыкальная игра «кукушка»: используется интервал терция. Дети «перекукукиваются», выжидая паузу.</w:t>
      </w:r>
    </w:p>
    <w:p w:rsidR="00110AA8" w:rsidRPr="001801EF" w:rsidRDefault="00110AA8" w:rsidP="0024697C">
      <w:pPr>
        <w:spacing w:after="23"/>
        <w:ind w:firstLine="709"/>
        <w:jc w:val="both"/>
        <w:rPr>
          <w:rStyle w:val="13pt"/>
          <w:rFonts w:eastAsia="Courier New"/>
          <w:sz w:val="28"/>
          <w:szCs w:val="28"/>
        </w:rPr>
      </w:pPr>
      <w:r w:rsidRPr="001801EF">
        <w:rPr>
          <w:rStyle w:val="13pt"/>
          <w:rFonts w:eastAsia="Courier New"/>
          <w:sz w:val="28"/>
          <w:szCs w:val="28"/>
        </w:rPr>
        <w:t>У Ольги Щукиной есть замечательный пример для музыкальной разминки и как вариант творческого задания (это у неё отдельная форма работы). Педагог предлагает детям музицировать, используя хорошую поэзию. Как пример, отрывок стихотворения Сурикова:</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 xml:space="preserve">Белый снег пушистый </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 xml:space="preserve">В воздухе кружиться </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 xml:space="preserve">На землю тихо </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Падает, ложиться.</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Выучив стихотворение, проговорив его ритм, детям предлагается выяснить, как слова лягут на музыку и прозвучат на скрипке. Разбирают по словам:</w:t>
      </w:r>
      <w:r w:rsidRPr="001801EF">
        <w:rPr>
          <w:rStyle w:val="13pt"/>
          <w:rFonts w:eastAsia="Courier New"/>
          <w:b/>
          <w:bCs/>
          <w:sz w:val="28"/>
          <w:szCs w:val="28"/>
        </w:rPr>
        <w:t xml:space="preserve"> белый -</w:t>
      </w:r>
      <w:r w:rsidRPr="001801EF">
        <w:rPr>
          <w:rStyle w:val="13pt"/>
          <w:rFonts w:eastAsia="Courier New"/>
          <w:sz w:val="28"/>
          <w:szCs w:val="28"/>
        </w:rPr>
        <w:t xml:space="preserve"> значит чистый;</w:t>
      </w:r>
      <w:r w:rsidRPr="001801EF">
        <w:rPr>
          <w:rStyle w:val="13pt"/>
          <w:rFonts w:eastAsia="Courier New"/>
          <w:b/>
          <w:bCs/>
          <w:sz w:val="28"/>
          <w:szCs w:val="28"/>
        </w:rPr>
        <w:t xml:space="preserve"> пушистый -</w:t>
      </w:r>
      <w:r w:rsidRPr="001801EF">
        <w:rPr>
          <w:rStyle w:val="13pt"/>
          <w:rFonts w:eastAsia="Courier New"/>
          <w:sz w:val="28"/>
          <w:szCs w:val="28"/>
        </w:rPr>
        <w:t xml:space="preserve"> значит мягкий, не жёсткий;</w:t>
      </w:r>
      <w:r w:rsidRPr="001801EF">
        <w:rPr>
          <w:rStyle w:val="13pt"/>
          <w:rFonts w:eastAsia="Courier New"/>
          <w:b/>
          <w:bCs/>
          <w:sz w:val="28"/>
          <w:szCs w:val="28"/>
        </w:rPr>
        <w:t xml:space="preserve"> тихо ложиться -</w:t>
      </w:r>
      <w:r w:rsidRPr="001801EF">
        <w:rPr>
          <w:rStyle w:val="13pt"/>
          <w:rFonts w:eastAsia="Courier New"/>
          <w:sz w:val="28"/>
          <w:szCs w:val="28"/>
        </w:rPr>
        <w:t xml:space="preserve"> значит будем играть </w:t>
      </w:r>
      <w:r w:rsidRPr="001801EF">
        <w:rPr>
          <w:rStyle w:val="13pt"/>
          <w:rFonts w:eastAsia="Courier New"/>
          <w:i/>
          <w:iCs/>
          <w:sz w:val="28"/>
          <w:szCs w:val="28"/>
        </w:rPr>
        <w:t>piano. А</w:t>
      </w:r>
      <w:r w:rsidRPr="001801EF">
        <w:rPr>
          <w:rStyle w:val="13pt"/>
          <w:rFonts w:eastAsia="Courier New"/>
          <w:sz w:val="28"/>
          <w:szCs w:val="28"/>
        </w:rPr>
        <w:t xml:space="preserve"> на каких струнах могут прозвучать эти слова - на «ЛЯ» и «МИ». В дальнейшем собирается аккорд - полное трезвучие Ля Мажор - дети выразительно озвучивают стихи - возникает ритмический и динамический ансамбль.</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Работу с малышами целесообразно начинать с физических упражнений. Я разработала комплекс упражнений для уч-ся подготовительного класса, использую их на уроках с учениками младших классов и в работе с младшим ансамблем.               (см. приложение).</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В начале занятий с ансамблем необходимо тщательно разработать план работы, а также нужно уметь ставить конкретную задачу и добиваться её решения.</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Руководитель ансамбля не должен считать выбранный нотный материал безупречно подготовленным для работы с учениками. Следует не тол</w:t>
      </w:r>
      <w:r w:rsidR="006538A1">
        <w:rPr>
          <w:rStyle w:val="13pt"/>
          <w:rFonts w:eastAsia="Courier New"/>
          <w:sz w:val="28"/>
          <w:szCs w:val="28"/>
        </w:rPr>
        <w:t>ько просмотреть нотный текст, «</w:t>
      </w:r>
      <w:r w:rsidRPr="001801EF">
        <w:rPr>
          <w:rStyle w:val="13pt"/>
          <w:rFonts w:eastAsia="Courier New"/>
          <w:sz w:val="28"/>
          <w:szCs w:val="28"/>
        </w:rPr>
        <w:t>пропустить его через свои руки». Не все редакторские обозначения будут соответствовать его интерпретации произведения или возможностям ученического ансамбля. Необходимо тщательно проработать штрихи, динамику, аппликатуру во всех партиях. Партитуру надо знать досконально.</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Подготовительный период предъявляет свои требования и к педагогу и к ученикам. Малейшие оплошности в подготовительной работе приводят к потере времени на репетициях.</w:t>
      </w:r>
    </w:p>
    <w:p w:rsidR="00110AA8" w:rsidRPr="001801EF" w:rsidRDefault="00110AA8" w:rsidP="0024697C">
      <w:pPr>
        <w:spacing w:after="214"/>
        <w:ind w:left="40" w:firstLine="709"/>
        <w:jc w:val="both"/>
        <w:rPr>
          <w:rStyle w:val="13pt"/>
          <w:rFonts w:eastAsia="Courier New"/>
          <w:sz w:val="28"/>
          <w:szCs w:val="28"/>
        </w:rPr>
      </w:pPr>
      <w:r w:rsidRPr="001801EF">
        <w:rPr>
          <w:rStyle w:val="13pt"/>
          <w:rFonts w:eastAsia="Courier New"/>
          <w:sz w:val="28"/>
          <w:szCs w:val="28"/>
        </w:rPr>
        <w:t xml:space="preserve">При первом знакомстве необходимо иметь конкретные цели. Которые формируются в сознании педагога при подготовке к занятиям. К ним относятся: технические и художественные задачи, выстраивание стержня произведения, разбор формы, стиля, фразировки. Необходимо обладать способностью объяснять ученикам точно, чётко, убедительно, </w:t>
      </w:r>
      <w:r w:rsidRPr="001801EF">
        <w:rPr>
          <w:rStyle w:val="13pt"/>
          <w:rFonts w:eastAsia="Courier New"/>
          <w:sz w:val="28"/>
          <w:szCs w:val="28"/>
        </w:rPr>
        <w:lastRenderedPageBreak/>
        <w:t>профессионально и, что очень важно, увлечённо. Вся работа над произведением осуществляется поэтапно, по методу разделения сложных задач на более простые.</w:t>
      </w:r>
    </w:p>
    <w:p w:rsidR="00110AA8" w:rsidRPr="001801EF" w:rsidRDefault="00110AA8" w:rsidP="0024697C">
      <w:pPr>
        <w:pStyle w:val="130"/>
        <w:keepNext/>
        <w:keepLines/>
        <w:shd w:val="clear" w:color="auto" w:fill="auto"/>
        <w:spacing w:after="209" w:line="240" w:lineRule="auto"/>
        <w:ind w:firstLine="709"/>
        <w:rPr>
          <w:rStyle w:val="13pt"/>
          <w:rFonts w:eastAsia="Courier New"/>
          <w:b/>
          <w:color w:val="000000"/>
          <w:sz w:val="28"/>
          <w:szCs w:val="28"/>
          <w:lang w:eastAsia="ru-RU"/>
        </w:rPr>
      </w:pPr>
      <w:r w:rsidRPr="001801EF">
        <w:rPr>
          <w:rStyle w:val="13pt"/>
          <w:rFonts w:eastAsia="Courier New"/>
          <w:b/>
          <w:color w:val="000000"/>
          <w:sz w:val="28"/>
          <w:szCs w:val="28"/>
          <w:lang w:eastAsia="ru-RU"/>
        </w:rPr>
        <w:t>Порядок работы над новым произведением</w:t>
      </w:r>
      <w:r w:rsidR="00C76E59">
        <w:rPr>
          <w:rStyle w:val="13pt"/>
          <w:rFonts w:eastAsia="Courier New"/>
          <w:b/>
          <w:color w:val="000000"/>
          <w:sz w:val="28"/>
          <w:szCs w:val="28"/>
          <w:lang w:eastAsia="ru-RU"/>
        </w:rPr>
        <w:t xml:space="preserve"> (по Мищенко</w:t>
      </w:r>
      <w:r w:rsidRPr="001801EF">
        <w:rPr>
          <w:rStyle w:val="13pt"/>
          <w:rFonts w:eastAsia="Courier New"/>
          <w:b/>
          <w:color w:val="000000"/>
          <w:sz w:val="28"/>
          <w:szCs w:val="28"/>
          <w:lang w:eastAsia="ru-RU"/>
        </w:rPr>
        <w:t>)</w:t>
      </w:r>
    </w:p>
    <w:p w:rsidR="00110AA8" w:rsidRPr="001801EF" w:rsidRDefault="00110AA8" w:rsidP="0024697C">
      <w:pPr>
        <w:tabs>
          <w:tab w:val="left" w:pos="266"/>
        </w:tabs>
        <w:ind w:firstLine="709"/>
        <w:jc w:val="both"/>
        <w:rPr>
          <w:rStyle w:val="13pt"/>
          <w:rFonts w:eastAsia="Courier New"/>
          <w:sz w:val="28"/>
          <w:szCs w:val="28"/>
        </w:rPr>
      </w:pPr>
      <w:r w:rsidRPr="001801EF">
        <w:rPr>
          <w:rStyle w:val="13pt"/>
          <w:rFonts w:eastAsia="Courier New"/>
          <w:sz w:val="28"/>
          <w:szCs w:val="28"/>
        </w:rPr>
        <w:t>Знакомство по голосам с партиями на групповых репетициях.</w:t>
      </w:r>
    </w:p>
    <w:p w:rsidR="00110AA8" w:rsidRPr="001801EF" w:rsidRDefault="00110AA8" w:rsidP="001801EF">
      <w:pPr>
        <w:pStyle w:val="aa"/>
        <w:numPr>
          <w:ilvl w:val="0"/>
          <w:numId w:val="7"/>
        </w:numPr>
        <w:tabs>
          <w:tab w:val="left" w:pos="993"/>
        </w:tabs>
        <w:ind w:left="284" w:firstLine="425"/>
        <w:jc w:val="both"/>
        <w:rPr>
          <w:rStyle w:val="13pt"/>
          <w:rFonts w:eastAsia="Courier New"/>
          <w:sz w:val="28"/>
          <w:szCs w:val="28"/>
        </w:rPr>
      </w:pPr>
      <w:r w:rsidRPr="001801EF">
        <w:rPr>
          <w:rStyle w:val="13pt"/>
          <w:rFonts w:eastAsia="Courier New"/>
          <w:sz w:val="28"/>
          <w:szCs w:val="28"/>
        </w:rPr>
        <w:t>Попытка</w:t>
      </w:r>
      <w:r w:rsidRPr="001801EF">
        <w:rPr>
          <w:rStyle w:val="13pt"/>
          <w:rFonts w:eastAsia="Courier New"/>
          <w:sz w:val="28"/>
          <w:szCs w:val="28"/>
        </w:rPr>
        <w:tab/>
        <w:t>играть вместе.</w:t>
      </w:r>
    </w:p>
    <w:p w:rsidR="00110AA8" w:rsidRPr="001801EF" w:rsidRDefault="00110AA8" w:rsidP="001801EF">
      <w:pPr>
        <w:pStyle w:val="23"/>
        <w:numPr>
          <w:ilvl w:val="0"/>
          <w:numId w:val="7"/>
        </w:numPr>
        <w:shd w:val="clear" w:color="auto" w:fill="auto"/>
        <w:tabs>
          <w:tab w:val="left" w:pos="993"/>
          <w:tab w:val="left" w:pos="1701"/>
        </w:tabs>
        <w:spacing w:line="240" w:lineRule="auto"/>
        <w:ind w:left="284" w:firstLine="425"/>
        <w:rPr>
          <w:rStyle w:val="13pt"/>
          <w:rFonts w:eastAsia="Courier New"/>
          <w:color w:val="000000"/>
          <w:sz w:val="28"/>
          <w:szCs w:val="28"/>
          <w:lang w:eastAsia="ru-RU"/>
        </w:rPr>
      </w:pPr>
      <w:r w:rsidRPr="001801EF">
        <w:rPr>
          <w:rStyle w:val="13pt"/>
          <w:rFonts w:eastAsia="Courier New"/>
          <w:color w:val="000000"/>
          <w:sz w:val="28"/>
          <w:szCs w:val="28"/>
          <w:lang w:eastAsia="ru-RU"/>
        </w:rPr>
        <w:t>Игра</w:t>
      </w:r>
      <w:r w:rsidRPr="001801EF">
        <w:rPr>
          <w:rStyle w:val="13pt"/>
          <w:rFonts w:eastAsia="Courier New"/>
          <w:color w:val="000000"/>
          <w:sz w:val="28"/>
          <w:szCs w:val="28"/>
          <w:lang w:eastAsia="ru-RU"/>
        </w:rPr>
        <w:tab/>
        <w:t>по группам (остальные играют над струнами).</w:t>
      </w:r>
    </w:p>
    <w:p w:rsidR="00110AA8" w:rsidRPr="001801EF" w:rsidRDefault="00110AA8" w:rsidP="001801EF">
      <w:pPr>
        <w:pStyle w:val="23"/>
        <w:numPr>
          <w:ilvl w:val="0"/>
          <w:numId w:val="7"/>
        </w:numPr>
        <w:shd w:val="clear" w:color="auto" w:fill="auto"/>
        <w:tabs>
          <w:tab w:val="left" w:pos="993"/>
          <w:tab w:val="left" w:pos="1701"/>
        </w:tabs>
        <w:spacing w:line="240" w:lineRule="auto"/>
        <w:ind w:left="284" w:firstLine="425"/>
        <w:rPr>
          <w:rStyle w:val="13pt"/>
          <w:rFonts w:eastAsia="Courier New"/>
          <w:color w:val="000000"/>
          <w:sz w:val="28"/>
          <w:szCs w:val="28"/>
          <w:lang w:eastAsia="ru-RU"/>
        </w:rPr>
      </w:pPr>
      <w:r w:rsidRPr="001801EF">
        <w:rPr>
          <w:rStyle w:val="13pt"/>
          <w:rFonts w:eastAsia="Courier New"/>
          <w:color w:val="000000"/>
          <w:sz w:val="28"/>
          <w:szCs w:val="28"/>
          <w:lang w:eastAsia="ru-RU"/>
        </w:rPr>
        <w:t>Игра</w:t>
      </w:r>
      <w:r w:rsidRPr="001801EF">
        <w:rPr>
          <w:rStyle w:val="13pt"/>
          <w:rFonts w:eastAsia="Courier New"/>
          <w:color w:val="000000"/>
          <w:sz w:val="28"/>
          <w:szCs w:val="28"/>
          <w:lang w:eastAsia="ru-RU"/>
        </w:rPr>
        <w:tab/>
        <w:t>одной группы на</w:t>
      </w:r>
      <w:r w:rsidRPr="001801EF">
        <w:rPr>
          <w:rStyle w:val="13pt"/>
          <w:rFonts w:eastAsia="Courier New"/>
          <w:i/>
          <w:iCs/>
          <w:color w:val="000000"/>
          <w:sz w:val="28"/>
          <w:szCs w:val="28"/>
          <w:lang w:eastAsia="ru-RU"/>
        </w:rPr>
        <w:t xml:space="preserve"> forte,</w:t>
      </w:r>
      <w:r w:rsidRPr="001801EF">
        <w:rPr>
          <w:rStyle w:val="13pt"/>
          <w:rFonts w:eastAsia="Courier New"/>
          <w:color w:val="000000"/>
          <w:sz w:val="28"/>
          <w:szCs w:val="28"/>
          <w:lang w:eastAsia="ru-RU"/>
        </w:rPr>
        <w:t xml:space="preserve"> а другие в это время играют на</w:t>
      </w:r>
      <w:r w:rsidRPr="001801EF">
        <w:rPr>
          <w:rStyle w:val="13pt"/>
          <w:rFonts w:eastAsia="Courier New"/>
          <w:i/>
          <w:iCs/>
          <w:color w:val="000000"/>
          <w:sz w:val="28"/>
          <w:szCs w:val="28"/>
          <w:lang w:eastAsia="ru-RU"/>
        </w:rPr>
        <w:t xml:space="preserve"> piano.</w:t>
      </w:r>
    </w:p>
    <w:p w:rsidR="00110AA8" w:rsidRPr="001801EF" w:rsidRDefault="00110AA8" w:rsidP="001801EF">
      <w:pPr>
        <w:pStyle w:val="23"/>
        <w:numPr>
          <w:ilvl w:val="0"/>
          <w:numId w:val="7"/>
        </w:numPr>
        <w:shd w:val="clear" w:color="auto" w:fill="auto"/>
        <w:tabs>
          <w:tab w:val="left" w:pos="709"/>
          <w:tab w:val="left" w:pos="993"/>
          <w:tab w:val="left" w:pos="1560"/>
        </w:tabs>
        <w:spacing w:line="240" w:lineRule="auto"/>
        <w:ind w:left="284" w:firstLine="425"/>
        <w:rPr>
          <w:rStyle w:val="13pt"/>
          <w:rFonts w:eastAsia="Courier New"/>
          <w:color w:val="000000"/>
          <w:sz w:val="28"/>
          <w:szCs w:val="28"/>
          <w:lang w:eastAsia="ru-RU"/>
        </w:rPr>
      </w:pPr>
      <w:r w:rsidRPr="001801EF">
        <w:rPr>
          <w:rStyle w:val="13pt"/>
          <w:rFonts w:eastAsia="Courier New"/>
          <w:color w:val="000000"/>
          <w:sz w:val="28"/>
          <w:szCs w:val="28"/>
          <w:lang w:eastAsia="ru-RU"/>
        </w:rPr>
        <w:t>Так</w:t>
      </w:r>
      <w:r w:rsidRPr="001801EF">
        <w:rPr>
          <w:rStyle w:val="13pt"/>
          <w:rFonts w:eastAsia="Courier New"/>
          <w:color w:val="000000"/>
          <w:sz w:val="28"/>
          <w:szCs w:val="28"/>
          <w:lang w:eastAsia="ru-RU"/>
        </w:rPr>
        <w:tab/>
        <w:t xml:space="preserve">же по звучанию, но только с пением </w:t>
      </w:r>
      <w:r w:rsidR="001801EF">
        <w:rPr>
          <w:rStyle w:val="13pt"/>
          <w:rFonts w:eastAsia="Courier New"/>
          <w:color w:val="000000"/>
          <w:sz w:val="28"/>
          <w:szCs w:val="28"/>
          <w:lang w:eastAsia="ru-RU"/>
        </w:rPr>
        <w:t>вслух (</w:t>
      </w:r>
      <w:r w:rsidRPr="001801EF">
        <w:rPr>
          <w:rStyle w:val="13pt"/>
          <w:rFonts w:eastAsia="Courier New"/>
          <w:color w:val="000000"/>
          <w:sz w:val="28"/>
          <w:szCs w:val="28"/>
          <w:lang w:eastAsia="ru-RU"/>
        </w:rPr>
        <w:t>без игры).</w:t>
      </w:r>
    </w:p>
    <w:p w:rsidR="00110AA8" w:rsidRPr="001801EF" w:rsidRDefault="00110AA8" w:rsidP="001801EF">
      <w:pPr>
        <w:pStyle w:val="23"/>
        <w:numPr>
          <w:ilvl w:val="0"/>
          <w:numId w:val="7"/>
        </w:numPr>
        <w:shd w:val="clear" w:color="auto" w:fill="auto"/>
        <w:tabs>
          <w:tab w:val="left" w:pos="993"/>
          <w:tab w:val="left" w:pos="1701"/>
        </w:tabs>
        <w:spacing w:line="240" w:lineRule="auto"/>
        <w:ind w:left="284" w:firstLine="425"/>
        <w:rPr>
          <w:rStyle w:val="13pt"/>
          <w:rFonts w:eastAsia="Courier New"/>
          <w:color w:val="000000"/>
          <w:sz w:val="28"/>
          <w:szCs w:val="28"/>
          <w:lang w:eastAsia="ru-RU"/>
        </w:rPr>
      </w:pPr>
      <w:r w:rsidRPr="001801EF">
        <w:rPr>
          <w:rStyle w:val="13pt"/>
          <w:rFonts w:eastAsia="Courier New"/>
          <w:color w:val="000000"/>
          <w:sz w:val="28"/>
          <w:szCs w:val="28"/>
          <w:lang w:eastAsia="ru-RU"/>
        </w:rPr>
        <w:t>Игра</w:t>
      </w:r>
      <w:r w:rsidRPr="001801EF">
        <w:rPr>
          <w:rStyle w:val="13pt"/>
          <w:rFonts w:eastAsia="Courier New"/>
          <w:color w:val="000000"/>
          <w:sz w:val="28"/>
          <w:szCs w:val="28"/>
          <w:lang w:eastAsia="ru-RU"/>
        </w:rPr>
        <w:tab/>
        <w:t>по фразам с передачей реального звучания по жесту преподавателя от одной группы в другую.</w:t>
      </w:r>
    </w:p>
    <w:p w:rsidR="00110AA8" w:rsidRPr="001801EF" w:rsidRDefault="00110AA8" w:rsidP="001801EF">
      <w:pPr>
        <w:pStyle w:val="23"/>
        <w:numPr>
          <w:ilvl w:val="0"/>
          <w:numId w:val="7"/>
        </w:numPr>
        <w:shd w:val="clear" w:color="auto" w:fill="auto"/>
        <w:tabs>
          <w:tab w:val="left" w:pos="515"/>
          <w:tab w:val="left" w:pos="993"/>
        </w:tabs>
        <w:spacing w:line="240" w:lineRule="auto"/>
        <w:ind w:left="284" w:firstLine="425"/>
        <w:rPr>
          <w:rStyle w:val="13pt"/>
          <w:rFonts w:eastAsia="Courier New"/>
          <w:color w:val="000000"/>
          <w:sz w:val="28"/>
          <w:szCs w:val="28"/>
          <w:lang w:eastAsia="ru-RU"/>
        </w:rPr>
      </w:pPr>
      <w:r w:rsidRPr="001801EF">
        <w:rPr>
          <w:rStyle w:val="13pt"/>
          <w:rFonts w:eastAsia="Courier New"/>
          <w:color w:val="000000"/>
          <w:sz w:val="28"/>
          <w:szCs w:val="28"/>
          <w:lang w:eastAsia="ru-RU"/>
        </w:rPr>
        <w:t>То</w:t>
      </w:r>
      <w:r w:rsidRPr="001801EF">
        <w:rPr>
          <w:rStyle w:val="13pt"/>
          <w:rFonts w:eastAsia="Courier New"/>
          <w:color w:val="000000"/>
          <w:sz w:val="28"/>
          <w:szCs w:val="28"/>
          <w:lang w:eastAsia="ru-RU"/>
        </w:rPr>
        <w:tab/>
        <w:t>же самое, но передача звука от оного скрипача к другому.</w:t>
      </w:r>
    </w:p>
    <w:p w:rsidR="00110AA8" w:rsidRPr="001801EF" w:rsidRDefault="00110AA8" w:rsidP="001801EF">
      <w:pPr>
        <w:pStyle w:val="23"/>
        <w:numPr>
          <w:ilvl w:val="0"/>
          <w:numId w:val="7"/>
        </w:numPr>
        <w:shd w:val="clear" w:color="auto" w:fill="auto"/>
        <w:tabs>
          <w:tab w:val="left" w:pos="993"/>
          <w:tab w:val="left" w:pos="1418"/>
          <w:tab w:val="left" w:pos="2410"/>
        </w:tabs>
        <w:spacing w:line="240" w:lineRule="auto"/>
        <w:ind w:left="284" w:firstLine="425"/>
        <w:rPr>
          <w:rStyle w:val="13pt"/>
          <w:rFonts w:eastAsia="Courier New"/>
          <w:color w:val="000000"/>
          <w:sz w:val="28"/>
          <w:szCs w:val="28"/>
          <w:lang w:eastAsia="ru-RU"/>
        </w:rPr>
      </w:pPr>
      <w:r w:rsidRPr="001801EF">
        <w:rPr>
          <w:rStyle w:val="13pt"/>
          <w:rFonts w:eastAsia="Courier New"/>
          <w:color w:val="000000"/>
          <w:sz w:val="28"/>
          <w:szCs w:val="28"/>
          <w:lang w:eastAsia="ru-RU"/>
        </w:rPr>
        <w:t>Домашнее</w:t>
      </w:r>
      <w:r w:rsidRPr="001801EF">
        <w:rPr>
          <w:rStyle w:val="13pt"/>
          <w:rFonts w:eastAsia="Courier New"/>
          <w:color w:val="000000"/>
          <w:sz w:val="28"/>
          <w:szCs w:val="28"/>
          <w:lang w:eastAsia="ru-RU"/>
        </w:rPr>
        <w:tab/>
        <w:t>задание.</w:t>
      </w:r>
    </w:p>
    <w:p w:rsidR="00110AA8" w:rsidRPr="001801EF" w:rsidRDefault="00110AA8" w:rsidP="0024697C">
      <w:pPr>
        <w:pStyle w:val="23"/>
        <w:shd w:val="clear" w:color="auto" w:fill="auto"/>
        <w:spacing w:line="240" w:lineRule="auto"/>
        <w:ind w:left="40" w:firstLine="709"/>
        <w:rPr>
          <w:rStyle w:val="13pt"/>
          <w:rFonts w:eastAsia="Courier New"/>
          <w:color w:val="000000"/>
          <w:sz w:val="28"/>
          <w:szCs w:val="28"/>
          <w:lang w:eastAsia="ru-RU"/>
        </w:rPr>
      </w:pPr>
      <w:r w:rsidRPr="001801EF">
        <w:rPr>
          <w:rStyle w:val="13pt"/>
          <w:rFonts w:eastAsia="Courier New"/>
          <w:color w:val="000000"/>
          <w:sz w:val="28"/>
          <w:szCs w:val="28"/>
          <w:lang w:eastAsia="ru-RU"/>
        </w:rPr>
        <w:t>При работе над пьесой в ансамбле возникают «стихийные» и методические трудности и ошибки. К первым можно отнести небрежность детей, несовершенство владения инструментом, неудовлетворительное прослушивание своего и других голосов. Более сложной проблемой является приведение к приемлемому единству природных индивидуальных качеств участников коллектива (например, слишком активная вибрация одного из учеников, неровный, с пузырями звук, слишком активная или вялая аттака звука, « звуковые хвосты».)</w:t>
      </w:r>
    </w:p>
    <w:p w:rsidR="00110AA8" w:rsidRPr="001801EF" w:rsidRDefault="00110AA8" w:rsidP="0024697C">
      <w:pPr>
        <w:pStyle w:val="23"/>
        <w:shd w:val="clear" w:color="auto" w:fill="auto"/>
        <w:spacing w:line="240" w:lineRule="auto"/>
        <w:ind w:left="40" w:firstLine="709"/>
        <w:rPr>
          <w:rStyle w:val="13pt"/>
          <w:rFonts w:eastAsia="Courier New"/>
          <w:color w:val="000000"/>
          <w:sz w:val="28"/>
          <w:szCs w:val="28"/>
          <w:lang w:eastAsia="ru-RU"/>
        </w:rPr>
      </w:pPr>
      <w:r w:rsidRPr="001801EF">
        <w:rPr>
          <w:rStyle w:val="13pt"/>
          <w:rFonts w:eastAsia="Courier New"/>
          <w:color w:val="000000"/>
          <w:sz w:val="28"/>
          <w:szCs w:val="28"/>
          <w:lang w:eastAsia="ru-RU"/>
        </w:rPr>
        <w:t>Работа с ансамблем в чём-то напоминает работу с хоровым коллективом: также разучивается по отдельности каждая партия, устанавливаются артикуляционные детали, штрихи, чистая интонация по горизонтали (в мелодии) и по вертикали (В гармонии). Особенно хорошо применять эту аналогию при изучении голосоведения и поиске тембра звучания. Скрипка не просто подражает человеческому голосу. Вся музыка основана на</w:t>
      </w:r>
      <w:r w:rsidR="00C76E59">
        <w:rPr>
          <w:rStyle w:val="13pt"/>
          <w:rFonts w:eastAsia="Courier New"/>
          <w:color w:val="000000"/>
          <w:sz w:val="28"/>
          <w:szCs w:val="28"/>
          <w:lang w:eastAsia="ru-RU"/>
        </w:rPr>
        <w:t xml:space="preserve"> принципах вокальности и членит</w:t>
      </w:r>
      <w:r w:rsidRPr="001801EF">
        <w:rPr>
          <w:rStyle w:val="13pt"/>
          <w:rFonts w:eastAsia="Courier New"/>
          <w:color w:val="000000"/>
          <w:sz w:val="28"/>
          <w:szCs w:val="28"/>
          <w:lang w:eastAsia="ru-RU"/>
        </w:rPr>
        <w:t>ся не только по смыслу, но и по потребности дыхания. (Пример из собственной практики)</w:t>
      </w:r>
    </w:p>
    <w:p w:rsidR="00110AA8" w:rsidRPr="001801EF" w:rsidRDefault="00110AA8" w:rsidP="0024697C">
      <w:pPr>
        <w:pStyle w:val="23"/>
        <w:shd w:val="clear" w:color="auto" w:fill="auto"/>
        <w:spacing w:line="240" w:lineRule="auto"/>
        <w:ind w:left="40" w:firstLine="709"/>
        <w:rPr>
          <w:rStyle w:val="13pt"/>
          <w:rFonts w:eastAsia="Courier New"/>
          <w:color w:val="000000"/>
          <w:sz w:val="28"/>
          <w:szCs w:val="28"/>
          <w:lang w:eastAsia="ru-RU"/>
        </w:rPr>
      </w:pPr>
      <w:r w:rsidRPr="001801EF">
        <w:rPr>
          <w:rStyle w:val="13pt"/>
          <w:rFonts w:eastAsia="Courier New"/>
          <w:color w:val="000000"/>
          <w:sz w:val="28"/>
          <w:szCs w:val="28"/>
          <w:lang w:eastAsia="ru-RU"/>
        </w:rPr>
        <w:t>Поиск средств выразительности, степень остроты и веса звука - это одна из самых важных задач. Музыкальная выразительность имеет общую основу с человеческой речью. Именно поэтому с начинающими рекомендуется использовать подтекстовку музыкального материала в целом или отдельных фраз. Если мы говорим с детьми о фразе, то необходимо объяснить им, что в ней есть те же знаки препинания: запятая (мысль незакончена), точка (мысль завершена), восклицательный знак ( активный коней фразы), двоеточие ( бо</w:t>
      </w:r>
      <w:r w:rsidR="00C76E59">
        <w:rPr>
          <w:rStyle w:val="13pt"/>
          <w:rFonts w:eastAsia="Courier New"/>
          <w:color w:val="000000"/>
          <w:sz w:val="28"/>
          <w:szCs w:val="28"/>
          <w:lang w:eastAsia="ru-RU"/>
        </w:rPr>
        <w:t xml:space="preserve">льшая цезура с продолжением музыкальной </w:t>
      </w:r>
      <w:r w:rsidRPr="001801EF">
        <w:rPr>
          <w:rStyle w:val="13pt"/>
          <w:rFonts w:eastAsia="Courier New"/>
          <w:color w:val="000000"/>
          <w:sz w:val="28"/>
          <w:szCs w:val="28"/>
          <w:lang w:eastAsia="ru-RU"/>
        </w:rPr>
        <w:t>мысли) и т. д. Дети должны слышать в музыке интонации вопроса и ответа.</w:t>
      </w:r>
    </w:p>
    <w:p w:rsidR="00110AA8" w:rsidRPr="001801EF" w:rsidRDefault="00110AA8" w:rsidP="0024697C">
      <w:pPr>
        <w:pStyle w:val="23"/>
        <w:shd w:val="clear" w:color="auto" w:fill="auto"/>
        <w:spacing w:line="240" w:lineRule="auto"/>
        <w:ind w:left="40" w:firstLine="709"/>
        <w:rPr>
          <w:rStyle w:val="13pt"/>
          <w:rFonts w:eastAsia="Courier New"/>
          <w:color w:val="000000"/>
          <w:sz w:val="28"/>
          <w:szCs w:val="28"/>
          <w:lang w:eastAsia="ru-RU"/>
        </w:rPr>
      </w:pPr>
      <w:r w:rsidRPr="001801EF">
        <w:rPr>
          <w:rStyle w:val="13pt"/>
          <w:rFonts w:eastAsia="Courier New"/>
          <w:color w:val="000000"/>
          <w:sz w:val="28"/>
          <w:szCs w:val="28"/>
          <w:lang w:eastAsia="ru-RU"/>
        </w:rPr>
        <w:t>Все ученики должны с глубоким почтением относиться к авторам исполняемой музыки, не подгонять изучаемые произведения под свои ещё несовершенные исполнительские возможности (естественно при помощи педагога). Для развития тембровой звукотворческой воли необходимо «ввести в обращение» понятные ученику элементарные понятия - «весело - грустно», «бодро - спокойно», «отрывисто плавно» и неэлементарные, «возбуждёно - умиротворённо». С начинающими хорошо использовать наглядный словарь эмоций.</w:t>
      </w:r>
    </w:p>
    <w:p w:rsidR="00110AA8" w:rsidRPr="001801EF" w:rsidRDefault="00110AA8" w:rsidP="0024697C">
      <w:pPr>
        <w:pStyle w:val="23"/>
        <w:shd w:val="clear" w:color="auto" w:fill="auto"/>
        <w:spacing w:line="240" w:lineRule="auto"/>
        <w:ind w:left="40" w:firstLine="709"/>
        <w:rPr>
          <w:rStyle w:val="13pt"/>
          <w:rFonts w:eastAsia="Courier New"/>
          <w:color w:val="000000"/>
          <w:sz w:val="28"/>
          <w:szCs w:val="28"/>
          <w:lang w:eastAsia="ru-RU"/>
        </w:rPr>
      </w:pPr>
      <w:r w:rsidRPr="001801EF">
        <w:rPr>
          <w:rStyle w:val="13pt"/>
          <w:rFonts w:eastAsia="Courier New"/>
          <w:color w:val="000000"/>
          <w:sz w:val="28"/>
          <w:szCs w:val="28"/>
          <w:lang w:eastAsia="ru-RU"/>
        </w:rPr>
        <w:lastRenderedPageBreak/>
        <w:t>Надо учить детей воспроизводить разные эмоциональные краски. Динамические и тембровые контрасты делают игру ансамбля боле выразительной и сценичной.</w:t>
      </w:r>
    </w:p>
    <w:p w:rsidR="00110AA8" w:rsidRPr="001801EF" w:rsidRDefault="00110AA8" w:rsidP="0024697C">
      <w:pPr>
        <w:pStyle w:val="23"/>
        <w:shd w:val="clear" w:color="auto" w:fill="auto"/>
        <w:spacing w:line="240" w:lineRule="auto"/>
        <w:ind w:left="40" w:firstLine="709"/>
        <w:rPr>
          <w:rStyle w:val="13pt"/>
          <w:rFonts w:eastAsia="Courier New"/>
          <w:color w:val="000000"/>
          <w:sz w:val="28"/>
          <w:szCs w:val="28"/>
          <w:lang w:eastAsia="ru-RU"/>
        </w:rPr>
      </w:pPr>
      <w:r w:rsidRPr="001801EF">
        <w:rPr>
          <w:rStyle w:val="13pt"/>
          <w:rFonts w:eastAsia="Courier New"/>
          <w:color w:val="000000"/>
          <w:sz w:val="28"/>
          <w:szCs w:val="28"/>
          <w:lang w:eastAsia="ru-RU"/>
        </w:rPr>
        <w:t>На репетициях очень полезно периодически проигрывать выученную пьесу в нюансе</w:t>
      </w:r>
      <w:r w:rsidRPr="001801EF">
        <w:rPr>
          <w:rStyle w:val="13pt"/>
          <w:rFonts w:eastAsia="Courier New"/>
          <w:i/>
          <w:iCs/>
          <w:color w:val="000000"/>
          <w:sz w:val="28"/>
          <w:szCs w:val="28"/>
          <w:lang w:eastAsia="ru-RU"/>
        </w:rPr>
        <w:t xml:space="preserve"> piano ,</w:t>
      </w:r>
      <w:r w:rsidRPr="001801EF">
        <w:rPr>
          <w:rStyle w:val="13pt"/>
          <w:rFonts w:eastAsia="Courier New"/>
          <w:color w:val="000000"/>
          <w:sz w:val="28"/>
          <w:szCs w:val="28"/>
          <w:lang w:eastAsia="ru-RU"/>
        </w:rPr>
        <w:t xml:space="preserve"> чтобы лучше её расслышать. Такая работа помогает выявить мелкие погрешности, которые при полном звучании проглатываются. Особого внимания требуют акценты. Обычно дети этому научены на специальности, но выполняют их по-разному, не синхронно. Качество выполнения акцентов во многом зависит от способа их выполнения (кистью, пальцами, предплечьем, весом смычка, с разной степенью активности).</w:t>
      </w:r>
    </w:p>
    <w:p w:rsidR="00110AA8" w:rsidRPr="001801EF" w:rsidRDefault="00110AA8" w:rsidP="0024697C">
      <w:pPr>
        <w:pStyle w:val="23"/>
        <w:shd w:val="clear" w:color="auto" w:fill="auto"/>
        <w:spacing w:line="240" w:lineRule="auto"/>
        <w:ind w:left="40" w:firstLine="709"/>
        <w:rPr>
          <w:rStyle w:val="13pt"/>
          <w:rFonts w:eastAsia="Courier New"/>
          <w:color w:val="000000"/>
          <w:sz w:val="28"/>
          <w:szCs w:val="28"/>
          <w:lang w:eastAsia="ru-RU"/>
        </w:rPr>
      </w:pPr>
      <w:r w:rsidRPr="001801EF">
        <w:rPr>
          <w:rStyle w:val="13pt"/>
          <w:rFonts w:eastAsia="Courier New"/>
          <w:color w:val="000000"/>
          <w:sz w:val="28"/>
          <w:szCs w:val="28"/>
          <w:lang w:eastAsia="ru-RU"/>
        </w:rPr>
        <w:t>И один из самых сложных и спорных вопросов это</w:t>
      </w:r>
      <w:r w:rsidRPr="001801EF">
        <w:rPr>
          <w:rStyle w:val="13pt"/>
          <w:rFonts w:eastAsia="Courier New"/>
          <w:b/>
          <w:bCs/>
          <w:i/>
          <w:iCs/>
          <w:color w:val="000000"/>
          <w:sz w:val="28"/>
          <w:szCs w:val="28"/>
          <w:lang w:eastAsia="ru-RU"/>
        </w:rPr>
        <w:t xml:space="preserve"> ШТРИХИ</w:t>
      </w:r>
      <w:r w:rsidRPr="001801EF">
        <w:rPr>
          <w:rStyle w:val="13pt"/>
          <w:rFonts w:eastAsia="Courier New"/>
          <w:color w:val="000000"/>
          <w:sz w:val="28"/>
          <w:szCs w:val="28"/>
          <w:lang w:eastAsia="ru-RU"/>
        </w:rPr>
        <w:t xml:space="preserve"> в ансамбле. Дети разных педагогов могут быть просто по-разному научены штриховой технике и иметь свой индивидуальный штриховой почерк, и взгляд на исполнение штриха. Одинаковые и синхронно-точные штрихи являются одним из признаков хорошего ансамбля, тем более, что скрипачи находятся на виду у зрительского зала и штриховой разнобой видит и понимает даже неискушённый зритель</w:t>
      </w:r>
      <w:r w:rsidR="00C76E59">
        <w:rPr>
          <w:rStyle w:val="13pt"/>
          <w:rFonts w:eastAsia="Courier New"/>
          <w:color w:val="000000"/>
          <w:sz w:val="28"/>
          <w:szCs w:val="28"/>
          <w:lang w:eastAsia="ru-RU"/>
        </w:rPr>
        <w:t xml:space="preserve"> </w:t>
      </w:r>
      <w:r w:rsidRPr="001801EF">
        <w:rPr>
          <w:rStyle w:val="13pt"/>
          <w:rFonts w:eastAsia="Courier New"/>
          <w:color w:val="000000"/>
          <w:sz w:val="28"/>
          <w:szCs w:val="28"/>
          <w:lang w:eastAsia="ru-RU"/>
        </w:rPr>
        <w:t>(пример из собственной практики). Мищенко советует «игру над струнами», которая успешно применяется для развития предслышания игрового движения. Игре в ансамбле присуща скрупулёзная синхронность исполнения штрихов по группам или всем ансамблем. Это тоже, что шаг не в ногу в шеренге солдат или ошибка балерины в кордебалете. ( К слову, на выработку синхронного шага кремлёвские курсанты тратят до 5 часов ежедневно). Работа над штрихами (особенно отрывистыми) в ансамбле помогает развивать в детях звуковую и штриховую культуру. Учащимся, играющим в ансамбле, совершенно не обязательно знать все тонкости методических достижений современной скрипичной школы, но в исполнительские детали они должны быть посвящены.</w:t>
      </w:r>
    </w:p>
    <w:p w:rsidR="00110AA8" w:rsidRPr="001801EF" w:rsidRDefault="00110AA8" w:rsidP="0024697C">
      <w:pPr>
        <w:pStyle w:val="23"/>
        <w:shd w:val="clear" w:color="auto" w:fill="auto"/>
        <w:spacing w:line="240" w:lineRule="auto"/>
        <w:ind w:left="40" w:firstLine="709"/>
        <w:rPr>
          <w:rStyle w:val="13pt"/>
          <w:rFonts w:eastAsia="Courier New"/>
          <w:color w:val="000000"/>
          <w:sz w:val="28"/>
          <w:szCs w:val="28"/>
          <w:lang w:eastAsia="ru-RU"/>
        </w:rPr>
      </w:pPr>
      <w:r w:rsidRPr="001801EF">
        <w:rPr>
          <w:rStyle w:val="13pt"/>
          <w:rFonts w:eastAsia="Courier New"/>
          <w:color w:val="000000"/>
          <w:sz w:val="28"/>
          <w:szCs w:val="28"/>
          <w:lang w:eastAsia="ru-RU"/>
        </w:rPr>
        <w:t>Дети должны быть посвящены в исполнительскую специфику произведений различных жанров. Танцевальные пьесы с их богатейшим набором старинных и современных танцев исполняются с движением, основанном на ритмическом колорите данного танца. Эпическая музыка звучит по традиции величественно, широко, напевно, а лирическая - задушевно. Самое трудное в ансамбле - это пьесы, написанные в импровизационной форме.</w:t>
      </w:r>
    </w:p>
    <w:p w:rsidR="00110AA8" w:rsidRPr="001801EF" w:rsidRDefault="00110AA8" w:rsidP="0024697C">
      <w:pPr>
        <w:pStyle w:val="23"/>
        <w:shd w:val="clear" w:color="auto" w:fill="auto"/>
        <w:spacing w:line="240" w:lineRule="auto"/>
        <w:ind w:left="40" w:firstLine="709"/>
        <w:rPr>
          <w:rStyle w:val="13pt"/>
          <w:rFonts w:eastAsia="Courier New"/>
          <w:color w:val="000000"/>
          <w:sz w:val="28"/>
          <w:szCs w:val="28"/>
          <w:lang w:eastAsia="ru-RU"/>
        </w:rPr>
      </w:pPr>
      <w:r w:rsidRPr="001801EF">
        <w:rPr>
          <w:rStyle w:val="13pt"/>
          <w:rFonts w:eastAsia="Courier New"/>
          <w:color w:val="000000"/>
          <w:sz w:val="28"/>
          <w:szCs w:val="28"/>
          <w:lang w:eastAsia="ru-RU"/>
        </w:rPr>
        <w:t>Если говорить</w:t>
      </w:r>
      <w:r w:rsidRPr="001801EF">
        <w:rPr>
          <w:rStyle w:val="13pt"/>
          <w:rFonts w:eastAsia="Courier New"/>
          <w:b/>
          <w:bCs/>
          <w:color w:val="000000"/>
          <w:sz w:val="28"/>
          <w:szCs w:val="28"/>
          <w:lang w:eastAsia="ru-RU"/>
        </w:rPr>
        <w:t xml:space="preserve"> о методах</w:t>
      </w:r>
      <w:r w:rsidRPr="001801EF">
        <w:rPr>
          <w:rStyle w:val="13pt"/>
          <w:rFonts w:eastAsia="Courier New"/>
          <w:color w:val="000000"/>
          <w:sz w:val="28"/>
          <w:szCs w:val="28"/>
          <w:lang w:eastAsia="ru-RU"/>
        </w:rPr>
        <w:t xml:space="preserve"> работы педагога с ансамблем, то наиболее убедителен метод наглядности, и в работе над ритмической стороной произведения, нюансами, штрихами, распределением смычка. Ученик должен осознаёт, что игра в ансамбле предъявляет к этим элементам особые требования, большие, чем при игре SOLO.</w:t>
      </w:r>
    </w:p>
    <w:p w:rsidR="00110AA8" w:rsidRPr="001801EF" w:rsidRDefault="00110AA8" w:rsidP="0024697C">
      <w:pPr>
        <w:pStyle w:val="23"/>
        <w:shd w:val="clear" w:color="auto" w:fill="auto"/>
        <w:spacing w:line="240" w:lineRule="auto"/>
        <w:ind w:left="40" w:firstLine="709"/>
        <w:rPr>
          <w:rStyle w:val="13pt"/>
          <w:rFonts w:eastAsia="Courier New"/>
          <w:color w:val="000000"/>
          <w:sz w:val="28"/>
          <w:szCs w:val="28"/>
          <w:lang w:eastAsia="ru-RU"/>
        </w:rPr>
      </w:pPr>
      <w:r w:rsidRPr="001801EF">
        <w:rPr>
          <w:rStyle w:val="13pt"/>
          <w:rFonts w:eastAsia="Courier New"/>
          <w:color w:val="000000"/>
          <w:sz w:val="28"/>
          <w:szCs w:val="28"/>
          <w:lang w:eastAsia="ru-RU"/>
        </w:rPr>
        <w:t>В ансамблевой литературе часто применяется приём pizz. Разные художественные задачи диктуют применения этого приёма разного характера.</w:t>
      </w:r>
    </w:p>
    <w:p w:rsidR="00110AA8" w:rsidRPr="001801EF" w:rsidRDefault="00110AA8" w:rsidP="0024697C">
      <w:pPr>
        <w:pStyle w:val="23"/>
        <w:shd w:val="clear" w:color="auto" w:fill="auto"/>
        <w:spacing w:line="240" w:lineRule="auto"/>
        <w:ind w:left="40" w:firstLine="709"/>
        <w:rPr>
          <w:rStyle w:val="13pt"/>
          <w:rFonts w:eastAsia="Courier New"/>
          <w:color w:val="000000"/>
          <w:sz w:val="28"/>
          <w:szCs w:val="28"/>
          <w:lang w:eastAsia="ru-RU"/>
        </w:rPr>
      </w:pPr>
      <w:r w:rsidRPr="001801EF">
        <w:rPr>
          <w:rStyle w:val="13pt"/>
          <w:rFonts w:eastAsia="Courier New"/>
          <w:color w:val="000000"/>
          <w:sz w:val="28"/>
          <w:szCs w:val="28"/>
          <w:lang w:eastAsia="ru-RU"/>
        </w:rPr>
        <w:t>С ансамблем обязательны занятия</w:t>
      </w:r>
      <w:r w:rsidRPr="001801EF">
        <w:rPr>
          <w:rStyle w:val="13pt"/>
          <w:rFonts w:eastAsia="Courier New"/>
          <w:b/>
          <w:bCs/>
          <w:color w:val="000000"/>
          <w:sz w:val="28"/>
          <w:szCs w:val="28"/>
          <w:lang w:eastAsia="ru-RU"/>
        </w:rPr>
        <w:t xml:space="preserve"> ЧТЕНИЕМ НОТ С ЛИСТА</w:t>
      </w:r>
      <w:r w:rsidRPr="001801EF">
        <w:rPr>
          <w:rStyle w:val="13pt"/>
          <w:rFonts w:eastAsia="Courier New"/>
          <w:color w:val="000000"/>
          <w:sz w:val="28"/>
          <w:szCs w:val="28"/>
          <w:lang w:eastAsia="ru-RU"/>
        </w:rPr>
        <w:t>. Выбираются более лёгкие произведения, чтобы технические сложности не отвлекали. Благодаря этой форме работы, приобретаются навыки - сбиваясь, ошибаясь, оставаться в ансамбле, не мешая партнёру; воспитывается «исполнительская цепкость», качество, необходимое для публичных выступлений. К тому же, это прекрасная возможность эскизно пройти дополнительны</w:t>
      </w:r>
      <w:r w:rsidR="00C76E59">
        <w:rPr>
          <w:rStyle w:val="13pt"/>
          <w:rFonts w:eastAsia="Courier New"/>
          <w:color w:val="000000"/>
          <w:sz w:val="28"/>
          <w:szCs w:val="28"/>
          <w:lang w:eastAsia="ru-RU"/>
        </w:rPr>
        <w:t>й репертуар, обогатить свой музыкальный</w:t>
      </w:r>
      <w:r w:rsidRPr="001801EF">
        <w:rPr>
          <w:rStyle w:val="13pt"/>
          <w:rFonts w:eastAsia="Courier New"/>
          <w:color w:val="000000"/>
          <w:sz w:val="28"/>
          <w:szCs w:val="28"/>
          <w:lang w:eastAsia="ru-RU"/>
        </w:rPr>
        <w:t xml:space="preserve"> кругозор.</w:t>
      </w:r>
    </w:p>
    <w:p w:rsidR="00110AA8" w:rsidRPr="001801EF" w:rsidRDefault="00110AA8" w:rsidP="0024697C">
      <w:pPr>
        <w:pStyle w:val="23"/>
        <w:shd w:val="clear" w:color="auto" w:fill="auto"/>
        <w:spacing w:line="240" w:lineRule="auto"/>
        <w:ind w:left="40" w:firstLine="709"/>
        <w:rPr>
          <w:rStyle w:val="13pt"/>
          <w:rFonts w:eastAsia="Courier New"/>
          <w:color w:val="000000"/>
          <w:sz w:val="28"/>
          <w:szCs w:val="28"/>
          <w:lang w:eastAsia="ru-RU"/>
        </w:rPr>
      </w:pPr>
      <w:r w:rsidRPr="001801EF">
        <w:rPr>
          <w:rStyle w:val="13pt"/>
          <w:rFonts w:eastAsia="Courier New"/>
          <w:color w:val="000000"/>
          <w:sz w:val="28"/>
          <w:szCs w:val="28"/>
          <w:lang w:eastAsia="ru-RU"/>
        </w:rPr>
        <w:lastRenderedPageBreak/>
        <w:t>Не стоит, в угоду своим педагогическим желаниям, браться за произведения, которые явно за пределами исполнительских возможностей ансамбля. Работа над ними обернётся потраченным временем. Лучше пройти несколько лёгких.</w:t>
      </w:r>
    </w:p>
    <w:p w:rsidR="00110AA8" w:rsidRPr="001801EF" w:rsidRDefault="00110AA8" w:rsidP="0024697C">
      <w:pPr>
        <w:pStyle w:val="23"/>
        <w:shd w:val="clear" w:color="auto" w:fill="auto"/>
        <w:spacing w:line="240" w:lineRule="auto"/>
        <w:ind w:left="40" w:firstLine="709"/>
        <w:rPr>
          <w:rStyle w:val="13pt"/>
          <w:rFonts w:eastAsia="Courier New"/>
          <w:color w:val="000000"/>
          <w:sz w:val="28"/>
          <w:szCs w:val="28"/>
          <w:lang w:eastAsia="ru-RU"/>
        </w:rPr>
      </w:pPr>
      <w:r w:rsidRPr="001801EF">
        <w:rPr>
          <w:rStyle w:val="13pt"/>
          <w:rFonts w:eastAsia="Courier New"/>
          <w:color w:val="000000"/>
          <w:sz w:val="28"/>
          <w:szCs w:val="28"/>
          <w:lang w:eastAsia="ru-RU"/>
        </w:rPr>
        <w:t xml:space="preserve">В занятиях с детьми обязательно должны быть перемены, паузы. Провести их можно тоже с пользой - поиграть в игры, провести небольшую музыкальную викторину. В младшем ансамбле всегда «на ура» проходят предложения на проведение </w:t>
      </w:r>
      <w:r w:rsidRPr="001801EF">
        <w:rPr>
          <w:rStyle w:val="13pt"/>
          <w:rFonts w:eastAsia="Courier New"/>
          <w:sz w:val="28"/>
          <w:szCs w:val="28"/>
        </w:rPr>
        <w:t>небольшого конкурса - «самый лучший концертмейстер», «самый лучший исполнитель своей партии».</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Логическим завершением долгих репетиционных поисков является</w:t>
      </w:r>
      <w:r w:rsidRPr="001801EF">
        <w:rPr>
          <w:rStyle w:val="13pt"/>
          <w:rFonts w:eastAsia="Courier New"/>
          <w:b/>
          <w:bCs/>
          <w:i/>
          <w:iCs/>
          <w:sz w:val="28"/>
          <w:szCs w:val="28"/>
        </w:rPr>
        <w:t xml:space="preserve"> концертное выступление.</w:t>
      </w:r>
      <w:r w:rsidRPr="001801EF">
        <w:rPr>
          <w:rStyle w:val="13pt"/>
          <w:rFonts w:eastAsia="Courier New"/>
          <w:sz w:val="28"/>
          <w:szCs w:val="28"/>
        </w:rPr>
        <w:t xml:space="preserve"> Концерту предшествует генеральная репетиция. Обязательна для детского коллектива репетиция, в том помещении, на той сцене, где будет концерт. В новых условиях необходимо указать участникам их расположение на сцене. Дети, должны привыкнуть не только к новой акустике, но и к новому самочувствию на эстраде.</w:t>
      </w:r>
    </w:p>
    <w:p w:rsidR="00110AA8" w:rsidRPr="001801EF" w:rsidRDefault="00110AA8" w:rsidP="0024697C">
      <w:pPr>
        <w:spacing w:after="124"/>
        <w:ind w:firstLine="709"/>
        <w:jc w:val="both"/>
        <w:rPr>
          <w:rStyle w:val="13pt"/>
          <w:rFonts w:eastAsia="Courier New"/>
          <w:sz w:val="28"/>
          <w:szCs w:val="28"/>
        </w:rPr>
      </w:pPr>
      <w:r w:rsidRPr="001801EF">
        <w:rPr>
          <w:rStyle w:val="13pt"/>
          <w:rFonts w:eastAsia="Courier New"/>
          <w:sz w:val="28"/>
          <w:szCs w:val="28"/>
        </w:rPr>
        <w:t>Ансамбль для публики начинается с выхода. Поэтому обязательно договариваться с детьми о форме одежды; вырабатываем привычку красивого собранного выхода (одинаковое держание инструмента, интервал между участниками, темп выхода и ухода). Детям надо научиться артистично стоять во время исполнения, синхронно класть скрипки на плечо, синхронно заканчивать исполнение. Необходимо отрабатывать совместный поклон и дисциплинированный уход со сцены. Это не просто требования, а сценическая этика: без суеты выйти на сцену, занять своё место, «остановить время», «войти в образ» и... Большинство ансамблей выступает в традиционной форме - полукруга (или два полукруга). Но сегодня многие руководители креативно подходят к концертному поведению, используя элементы не сложной театрализации. (Пример из интернета).</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После концерта желательно поблагодарить детей за успешное выступление. А «разбор полётов» лучше сделать на репетиции и первое слово предоставить самим ученикам: они обычно разбирают свои выступления более требовательно и без обид. Очень хороши для подобных разборов видеозаписи.</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Выступления на публике, на сцене, к которым ансамбль так долго готовиться, все является радостью и праздником для детей. Поэтому их надо устраивать как можно чаще. Для большинства уч-ся музыкальных школ выступление в ансамбле на открытых концертах является единственной возможностью выступать публично. Эти выступления не только доставляют радость. Но рождают чувство удовлетворённости, когда дети видят результаты своего труда, реально ощущают себя артистами и музыкантами.</w:t>
      </w:r>
    </w:p>
    <w:p w:rsidR="00110AA8" w:rsidRPr="001801EF" w:rsidRDefault="001801EF" w:rsidP="001801EF">
      <w:pPr>
        <w:pStyle w:val="140"/>
        <w:keepNext/>
        <w:keepLines/>
        <w:shd w:val="clear" w:color="auto" w:fill="auto"/>
        <w:spacing w:before="100" w:beforeAutospacing="1" w:after="0" w:line="240" w:lineRule="auto"/>
        <w:jc w:val="center"/>
        <w:rPr>
          <w:rStyle w:val="13pt"/>
          <w:rFonts w:eastAsia="Courier New"/>
          <w:b/>
          <w:color w:val="000000"/>
          <w:sz w:val="28"/>
          <w:szCs w:val="28"/>
          <w:lang w:eastAsia="ru-RU"/>
        </w:rPr>
      </w:pPr>
      <w:r>
        <w:rPr>
          <w:rStyle w:val="13pt"/>
          <w:rFonts w:eastAsia="Courier New"/>
          <w:b/>
          <w:color w:val="000000"/>
          <w:sz w:val="28"/>
          <w:szCs w:val="28"/>
          <w:lang w:eastAsia="ru-RU"/>
        </w:rPr>
        <w:t xml:space="preserve">  </w:t>
      </w:r>
      <w:r w:rsidR="00110AA8" w:rsidRPr="001801EF">
        <w:rPr>
          <w:rStyle w:val="13pt"/>
          <w:rFonts w:eastAsia="Courier New"/>
          <w:b/>
          <w:color w:val="000000"/>
          <w:sz w:val="28"/>
          <w:szCs w:val="28"/>
          <w:lang w:eastAsia="ru-RU"/>
        </w:rPr>
        <w:t>ПОДБОР РЕПЕРТУАРА, ПЕРЕЛОЖЕНИЯ ДЛЯ АНСАМБЛЯ</w:t>
      </w:r>
    </w:p>
    <w:p w:rsidR="00110AA8" w:rsidRPr="001801EF" w:rsidRDefault="00110AA8" w:rsidP="0024697C">
      <w:pPr>
        <w:ind w:firstLine="709"/>
        <w:jc w:val="both"/>
        <w:rPr>
          <w:rStyle w:val="13pt"/>
          <w:rFonts w:eastAsia="Courier New"/>
          <w:sz w:val="28"/>
          <w:szCs w:val="28"/>
        </w:rPr>
      </w:pPr>
      <w:r w:rsidRPr="001801EF">
        <w:rPr>
          <w:rStyle w:val="13pt"/>
          <w:rFonts w:eastAsia="Courier New"/>
          <w:sz w:val="28"/>
          <w:szCs w:val="28"/>
        </w:rPr>
        <w:t xml:space="preserve">Любой ансамбль запоминается не только своей игрой, а и своим репертуаром. Репертуар, на мой взгляд, - это главный вдохновитель, стимулятор детских желаний -я хочу играть эту музыку и сделаю всё, чтобы её играть. Но как бы нам не хотелось услышать в исполнении своего коллектива шедевр, вроде « Антракта» из балета «Раймонда» или «Танец с саблями», выбор репертуара должен опираться на принципы художественной и педагогической значимости, стилистического разнообразия, технической </w:t>
      </w:r>
      <w:r w:rsidRPr="001801EF">
        <w:rPr>
          <w:rStyle w:val="13pt"/>
          <w:rFonts w:eastAsia="Courier New"/>
          <w:sz w:val="28"/>
          <w:szCs w:val="28"/>
        </w:rPr>
        <w:lastRenderedPageBreak/>
        <w:t>доступности. Содержание намеченных произведений должно быть созвучно жизненному и музыкальному опыту ребёнка, т.е. доступно его пониманию. Хотя работа на опережение вполне приемлема. С её помощью определяется перспектива развития учеников.</w:t>
      </w:r>
    </w:p>
    <w:p w:rsidR="00110AA8" w:rsidRPr="001801EF" w:rsidRDefault="00110AA8" w:rsidP="0024697C">
      <w:pPr>
        <w:pStyle w:val="23"/>
        <w:shd w:val="clear" w:color="auto" w:fill="auto"/>
        <w:spacing w:line="240" w:lineRule="auto"/>
        <w:ind w:firstLine="709"/>
        <w:rPr>
          <w:rStyle w:val="13pt"/>
          <w:rFonts w:eastAsia="Courier New"/>
          <w:color w:val="000000"/>
          <w:sz w:val="28"/>
          <w:szCs w:val="28"/>
          <w:lang w:eastAsia="ru-RU"/>
        </w:rPr>
      </w:pPr>
      <w:r w:rsidRPr="001801EF">
        <w:rPr>
          <w:rStyle w:val="13pt"/>
          <w:rFonts w:eastAsia="Courier New"/>
          <w:color w:val="000000"/>
          <w:sz w:val="28"/>
          <w:szCs w:val="28"/>
          <w:lang w:eastAsia="ru-RU"/>
        </w:rPr>
        <w:t>Использование разнообразного по формам, жанрам, стилям ансамблевого репертуара, а также переложений симфонической, камерно-инструментальной, вокальной музыки всесторонне расширяет кругозор детей, этот культурный багаж</w:t>
      </w:r>
      <w:r w:rsidR="00C76E59">
        <w:rPr>
          <w:rStyle w:val="13pt"/>
          <w:rFonts w:eastAsia="Courier New"/>
          <w:color w:val="000000"/>
          <w:sz w:val="28"/>
          <w:szCs w:val="28"/>
          <w:lang w:eastAsia="ru-RU"/>
        </w:rPr>
        <w:t xml:space="preserve"> они понесут дальше по жизни. (</w:t>
      </w:r>
      <w:r w:rsidRPr="001801EF">
        <w:rPr>
          <w:rStyle w:val="13pt"/>
          <w:rFonts w:eastAsia="Courier New"/>
          <w:color w:val="000000"/>
          <w:sz w:val="28"/>
          <w:szCs w:val="28"/>
          <w:lang w:eastAsia="ru-RU"/>
        </w:rPr>
        <w:t>Примеры из жизни наших выпускников).</w:t>
      </w:r>
    </w:p>
    <w:p w:rsidR="00110AA8" w:rsidRPr="001801EF" w:rsidRDefault="00110AA8" w:rsidP="0024697C">
      <w:pPr>
        <w:pStyle w:val="23"/>
        <w:shd w:val="clear" w:color="auto" w:fill="auto"/>
        <w:spacing w:line="240" w:lineRule="auto"/>
        <w:ind w:firstLine="709"/>
        <w:rPr>
          <w:rStyle w:val="13pt"/>
          <w:rFonts w:eastAsia="Courier New"/>
          <w:color w:val="000000"/>
          <w:sz w:val="28"/>
          <w:szCs w:val="28"/>
          <w:lang w:eastAsia="ru-RU"/>
        </w:rPr>
      </w:pPr>
      <w:r w:rsidRPr="001801EF">
        <w:rPr>
          <w:rStyle w:val="13pt"/>
          <w:rFonts w:eastAsia="Courier New"/>
          <w:color w:val="000000"/>
          <w:sz w:val="28"/>
          <w:szCs w:val="28"/>
          <w:lang w:eastAsia="ru-RU"/>
        </w:rPr>
        <w:t>Не секрет, что нынешние дети под влиянием «звучащей действительности» любую музыку познают через рекламные ролики, слышат классику не всегда в качественной эстрадной обработке. А ведь именно классика способна создать иммунитет против дурного вкуса. И, что замечательно, чем дольше ученики задерживаются в музыкальной школе, тем чаще они выбирают классику из предложенного им многообразия. (Пример с моими учениками Гендель - Телеман-Бах). Бес</w:t>
      </w:r>
      <w:r w:rsidR="003A6862">
        <w:rPr>
          <w:rStyle w:val="13pt"/>
          <w:rFonts w:eastAsia="Courier New"/>
          <w:color w:val="000000"/>
          <w:sz w:val="28"/>
          <w:szCs w:val="28"/>
          <w:lang w:eastAsia="ru-RU"/>
        </w:rPr>
        <w:t>с</w:t>
      </w:r>
      <w:r w:rsidRPr="001801EF">
        <w:rPr>
          <w:rStyle w:val="13pt"/>
          <w:rFonts w:eastAsia="Courier New"/>
          <w:color w:val="000000"/>
          <w:sz w:val="28"/>
          <w:szCs w:val="28"/>
          <w:lang w:eastAsia="ru-RU"/>
        </w:rPr>
        <w:t>порно, репертуарный охват должен быть широким: классика - как основа, переложения популярной музыки, музыки из кинофильмов и мюзиклов. Педагогический вкус, профессиональное чутьё помогут найти лучшее во всём многообразии.</w:t>
      </w:r>
    </w:p>
    <w:p w:rsidR="00110AA8" w:rsidRPr="001801EF" w:rsidRDefault="00110AA8" w:rsidP="0024697C">
      <w:pPr>
        <w:pStyle w:val="23"/>
        <w:shd w:val="clear" w:color="auto" w:fill="auto"/>
        <w:spacing w:line="240" w:lineRule="auto"/>
        <w:ind w:firstLine="709"/>
        <w:rPr>
          <w:rStyle w:val="13pt"/>
          <w:rFonts w:eastAsia="Courier New"/>
          <w:color w:val="000000"/>
          <w:sz w:val="28"/>
          <w:szCs w:val="28"/>
          <w:lang w:eastAsia="ru-RU"/>
        </w:rPr>
      </w:pPr>
      <w:r w:rsidRPr="001801EF">
        <w:rPr>
          <w:rStyle w:val="13pt"/>
          <w:rFonts w:eastAsia="Courier New"/>
          <w:color w:val="000000"/>
          <w:sz w:val="28"/>
          <w:szCs w:val="28"/>
          <w:lang w:eastAsia="ru-RU"/>
        </w:rPr>
        <w:t>Особо надо подходить к выбору репертуара для ансамбля младших классов. Развитие их музыкального воображения напрямую связано с характером наглядно</w:t>
      </w:r>
      <w:r w:rsidR="003A6862">
        <w:rPr>
          <w:rStyle w:val="13pt"/>
          <w:rFonts w:eastAsia="Courier New"/>
          <w:color w:val="000000"/>
          <w:sz w:val="28"/>
          <w:szCs w:val="28"/>
          <w:lang w:eastAsia="ru-RU"/>
        </w:rPr>
        <w:t xml:space="preserve"> </w:t>
      </w:r>
      <w:r w:rsidRPr="001801EF">
        <w:rPr>
          <w:rStyle w:val="13pt"/>
          <w:rFonts w:eastAsia="Courier New"/>
          <w:color w:val="000000"/>
          <w:sz w:val="28"/>
          <w:szCs w:val="28"/>
          <w:lang w:eastAsia="ru-RU"/>
        </w:rPr>
        <w:t>- образного мышления, поэтому в их репертуаре лучше использовать жанровые зарисовки, танцевальную музыку.</w:t>
      </w:r>
    </w:p>
    <w:p w:rsidR="00110AA8" w:rsidRPr="001801EF" w:rsidRDefault="00110AA8" w:rsidP="0024697C">
      <w:pPr>
        <w:pStyle w:val="23"/>
        <w:shd w:val="clear" w:color="auto" w:fill="auto"/>
        <w:spacing w:line="240" w:lineRule="auto"/>
        <w:ind w:firstLine="709"/>
        <w:rPr>
          <w:rStyle w:val="13pt"/>
          <w:rFonts w:eastAsia="Courier New"/>
          <w:color w:val="000000"/>
          <w:sz w:val="28"/>
          <w:szCs w:val="28"/>
          <w:lang w:eastAsia="ru-RU"/>
        </w:rPr>
      </w:pPr>
      <w:r w:rsidRPr="001801EF">
        <w:rPr>
          <w:rStyle w:val="13pt"/>
          <w:rFonts w:eastAsia="Courier New"/>
          <w:color w:val="000000"/>
          <w:sz w:val="28"/>
          <w:szCs w:val="28"/>
          <w:lang w:eastAsia="ru-RU"/>
        </w:rPr>
        <w:t>Если пианисты могут сказать, что их ансамблевый репертуар поистине необозрим, то мы струнники постоянно испытываем репертуарный голод и находимся в постоянном поиске.</w:t>
      </w:r>
    </w:p>
    <w:p w:rsidR="00110AA8" w:rsidRPr="001801EF" w:rsidRDefault="00110AA8" w:rsidP="0024697C">
      <w:pPr>
        <w:pStyle w:val="23"/>
        <w:shd w:val="clear" w:color="auto" w:fill="auto"/>
        <w:spacing w:line="240" w:lineRule="auto"/>
        <w:ind w:firstLine="709"/>
        <w:rPr>
          <w:rStyle w:val="13pt"/>
          <w:rFonts w:eastAsia="Courier New"/>
          <w:color w:val="000000"/>
          <w:sz w:val="28"/>
          <w:szCs w:val="28"/>
          <w:lang w:eastAsia="ru-RU"/>
        </w:rPr>
      </w:pPr>
      <w:r w:rsidRPr="001801EF">
        <w:rPr>
          <w:rStyle w:val="13pt"/>
          <w:rFonts w:eastAsia="Courier New"/>
          <w:color w:val="000000"/>
          <w:sz w:val="28"/>
          <w:szCs w:val="28"/>
          <w:lang w:eastAsia="ru-RU"/>
        </w:rPr>
        <w:t>Можно назвать несколько немногочисленных сборников:</w:t>
      </w:r>
    </w:p>
    <w:p w:rsidR="00110AA8" w:rsidRPr="001801EF" w:rsidRDefault="00110AA8" w:rsidP="0024697C">
      <w:pPr>
        <w:pStyle w:val="23"/>
        <w:numPr>
          <w:ilvl w:val="0"/>
          <w:numId w:val="8"/>
        </w:numPr>
        <w:shd w:val="clear" w:color="auto" w:fill="auto"/>
        <w:spacing w:line="240" w:lineRule="auto"/>
        <w:ind w:left="284" w:firstLine="709"/>
        <w:rPr>
          <w:rStyle w:val="13pt"/>
          <w:rFonts w:eastAsia="Courier New"/>
          <w:color w:val="000000"/>
          <w:sz w:val="28"/>
          <w:szCs w:val="28"/>
          <w:lang w:eastAsia="ru-RU"/>
        </w:rPr>
      </w:pPr>
      <w:r w:rsidRPr="001801EF">
        <w:rPr>
          <w:rStyle w:val="13pt"/>
          <w:rFonts w:eastAsia="Courier New"/>
          <w:color w:val="000000"/>
          <w:sz w:val="28"/>
          <w:szCs w:val="28"/>
          <w:lang w:eastAsia="ru-RU"/>
        </w:rPr>
        <w:t>Популярные произведения для виолончельных ансамблей в сопровождении фортепиано «Играем вместе», составитель А. Гудуш</w:t>
      </w:r>
    </w:p>
    <w:p w:rsidR="00110AA8" w:rsidRPr="001801EF" w:rsidRDefault="00110AA8" w:rsidP="0024697C">
      <w:pPr>
        <w:pStyle w:val="23"/>
        <w:numPr>
          <w:ilvl w:val="0"/>
          <w:numId w:val="8"/>
        </w:numPr>
        <w:shd w:val="clear" w:color="auto" w:fill="auto"/>
        <w:spacing w:line="240" w:lineRule="auto"/>
        <w:ind w:left="284" w:firstLine="709"/>
        <w:rPr>
          <w:rStyle w:val="13pt"/>
          <w:rFonts w:eastAsia="Courier New"/>
          <w:color w:val="000000"/>
          <w:sz w:val="28"/>
          <w:szCs w:val="28"/>
          <w:lang w:eastAsia="ru-RU"/>
        </w:rPr>
      </w:pPr>
      <w:r w:rsidRPr="001801EF">
        <w:rPr>
          <w:rStyle w:val="13pt"/>
          <w:rFonts w:eastAsia="Courier New"/>
          <w:color w:val="000000"/>
          <w:sz w:val="28"/>
          <w:szCs w:val="28"/>
          <w:lang w:eastAsia="ru-RU"/>
        </w:rPr>
        <w:t>Популярные пьесы для ансамбля скрипачей 2 выпуска, составитель И. Ратнер</w:t>
      </w:r>
    </w:p>
    <w:p w:rsidR="00110AA8" w:rsidRPr="001801EF" w:rsidRDefault="00110AA8" w:rsidP="0024697C">
      <w:pPr>
        <w:pStyle w:val="23"/>
        <w:numPr>
          <w:ilvl w:val="0"/>
          <w:numId w:val="8"/>
        </w:numPr>
        <w:shd w:val="clear" w:color="auto" w:fill="auto"/>
        <w:spacing w:line="240" w:lineRule="auto"/>
        <w:ind w:left="284" w:firstLine="709"/>
        <w:rPr>
          <w:rStyle w:val="13pt"/>
          <w:rFonts w:eastAsia="Courier New"/>
          <w:color w:val="000000"/>
          <w:sz w:val="28"/>
          <w:szCs w:val="28"/>
          <w:lang w:eastAsia="ru-RU"/>
        </w:rPr>
      </w:pPr>
      <w:r w:rsidRPr="001801EF">
        <w:rPr>
          <w:rStyle w:val="13pt"/>
          <w:rFonts w:eastAsia="Courier New"/>
          <w:color w:val="000000"/>
          <w:sz w:val="28"/>
          <w:szCs w:val="28"/>
          <w:lang w:eastAsia="ru-RU"/>
        </w:rPr>
        <w:t>Популярные произведения для ансамбля виолончелистов (1-7 класса), составитель Ж. Пащенко</w:t>
      </w:r>
    </w:p>
    <w:p w:rsidR="00110AA8" w:rsidRPr="001801EF" w:rsidRDefault="00110AA8" w:rsidP="0024697C">
      <w:pPr>
        <w:pStyle w:val="23"/>
        <w:numPr>
          <w:ilvl w:val="0"/>
          <w:numId w:val="8"/>
        </w:numPr>
        <w:shd w:val="clear" w:color="auto" w:fill="auto"/>
        <w:spacing w:line="240" w:lineRule="auto"/>
        <w:ind w:left="284" w:firstLine="709"/>
        <w:rPr>
          <w:rStyle w:val="13pt"/>
          <w:rFonts w:eastAsia="Courier New"/>
          <w:color w:val="000000"/>
          <w:sz w:val="28"/>
          <w:szCs w:val="28"/>
          <w:lang w:eastAsia="ru-RU"/>
        </w:rPr>
      </w:pPr>
      <w:r w:rsidRPr="001801EF">
        <w:rPr>
          <w:rStyle w:val="13pt"/>
          <w:rFonts w:eastAsia="Courier New"/>
          <w:color w:val="000000"/>
          <w:sz w:val="28"/>
          <w:szCs w:val="28"/>
          <w:lang w:eastAsia="ru-RU"/>
        </w:rPr>
        <w:t>Транскрипции Юрия Фалика для струнного ансамбля и фортепиано. (Два фрагмента из оперы «Порги и Бесс»)</w:t>
      </w:r>
    </w:p>
    <w:p w:rsidR="00110AA8" w:rsidRPr="001801EF" w:rsidRDefault="00110AA8" w:rsidP="0024697C">
      <w:pPr>
        <w:pStyle w:val="23"/>
        <w:numPr>
          <w:ilvl w:val="0"/>
          <w:numId w:val="8"/>
        </w:numPr>
        <w:shd w:val="clear" w:color="auto" w:fill="auto"/>
        <w:spacing w:line="240" w:lineRule="auto"/>
        <w:ind w:left="284" w:firstLine="709"/>
        <w:rPr>
          <w:rStyle w:val="13pt"/>
          <w:rFonts w:eastAsia="Courier New"/>
          <w:color w:val="000000"/>
          <w:sz w:val="28"/>
          <w:szCs w:val="28"/>
          <w:lang w:eastAsia="ru-RU"/>
        </w:rPr>
      </w:pPr>
      <w:r w:rsidRPr="001801EF">
        <w:rPr>
          <w:rStyle w:val="13pt"/>
          <w:rFonts w:eastAsia="Courier New"/>
          <w:color w:val="000000"/>
          <w:sz w:val="28"/>
          <w:szCs w:val="28"/>
          <w:lang w:eastAsia="ru-RU"/>
        </w:rPr>
        <w:t>Р. Шуман «Альбом для юношества» (Десять пьес в переложении для скрипки, виолончели и фортепиано), составитель М. Уткин</w:t>
      </w:r>
    </w:p>
    <w:p w:rsidR="00110AA8" w:rsidRPr="001801EF" w:rsidRDefault="00110AA8" w:rsidP="0024697C">
      <w:pPr>
        <w:pStyle w:val="23"/>
        <w:numPr>
          <w:ilvl w:val="0"/>
          <w:numId w:val="8"/>
        </w:numPr>
        <w:shd w:val="clear" w:color="auto" w:fill="auto"/>
        <w:spacing w:line="240" w:lineRule="auto"/>
        <w:ind w:left="284" w:firstLine="709"/>
        <w:rPr>
          <w:rStyle w:val="13pt"/>
          <w:rFonts w:eastAsia="Courier New"/>
          <w:color w:val="000000"/>
          <w:sz w:val="28"/>
          <w:szCs w:val="28"/>
          <w:lang w:eastAsia="ru-RU"/>
        </w:rPr>
      </w:pPr>
      <w:r w:rsidRPr="001801EF">
        <w:rPr>
          <w:rStyle w:val="13pt"/>
          <w:rFonts w:eastAsia="Courier New"/>
          <w:color w:val="000000"/>
          <w:sz w:val="28"/>
          <w:szCs w:val="28"/>
          <w:lang w:eastAsia="ru-RU"/>
        </w:rPr>
        <w:t>Пьесы для ансамбля скрипачей Е. Доги</w:t>
      </w:r>
    </w:p>
    <w:p w:rsidR="00110AA8" w:rsidRPr="001801EF" w:rsidRDefault="00110AA8" w:rsidP="0024697C">
      <w:pPr>
        <w:pStyle w:val="23"/>
        <w:numPr>
          <w:ilvl w:val="0"/>
          <w:numId w:val="8"/>
        </w:numPr>
        <w:shd w:val="clear" w:color="auto" w:fill="auto"/>
        <w:spacing w:line="240" w:lineRule="auto"/>
        <w:ind w:left="284" w:firstLine="709"/>
        <w:rPr>
          <w:rStyle w:val="13pt"/>
          <w:rFonts w:eastAsia="Courier New"/>
          <w:color w:val="000000"/>
          <w:sz w:val="28"/>
          <w:szCs w:val="28"/>
          <w:lang w:eastAsia="ru-RU"/>
        </w:rPr>
      </w:pPr>
      <w:r w:rsidRPr="001801EF">
        <w:rPr>
          <w:rStyle w:val="13pt"/>
          <w:rFonts w:eastAsia="Courier New"/>
          <w:color w:val="000000"/>
          <w:sz w:val="28"/>
          <w:szCs w:val="28"/>
          <w:lang w:eastAsia="ru-RU"/>
        </w:rPr>
        <w:t>«</w:t>
      </w:r>
      <w:r w:rsidRPr="001801EF">
        <w:rPr>
          <w:rStyle w:val="13pt"/>
          <w:rFonts w:eastAsia="Courier New"/>
          <w:color w:val="000000"/>
          <w:sz w:val="28"/>
          <w:szCs w:val="28"/>
          <w:lang w:val="en-US" w:eastAsia="ru-RU"/>
        </w:rPr>
        <w:t>Soli</w:t>
      </w:r>
      <w:r w:rsidRPr="001801EF">
        <w:rPr>
          <w:rStyle w:val="13pt"/>
          <w:rFonts w:eastAsia="Courier New"/>
          <w:color w:val="000000"/>
          <w:sz w:val="28"/>
          <w:szCs w:val="28"/>
          <w:lang w:eastAsia="ru-RU"/>
        </w:rPr>
        <w:t xml:space="preserve"> </w:t>
      </w:r>
      <w:r w:rsidRPr="001801EF">
        <w:rPr>
          <w:rStyle w:val="13pt"/>
          <w:rFonts w:eastAsia="Courier New"/>
          <w:color w:val="000000"/>
          <w:sz w:val="28"/>
          <w:szCs w:val="28"/>
          <w:lang w:val="en-US" w:eastAsia="ru-RU"/>
        </w:rPr>
        <w:t>e</w:t>
      </w:r>
      <w:r w:rsidRPr="001801EF">
        <w:rPr>
          <w:rStyle w:val="13pt"/>
          <w:rFonts w:eastAsia="Courier New"/>
          <w:color w:val="000000"/>
          <w:sz w:val="28"/>
          <w:szCs w:val="28"/>
          <w:lang w:eastAsia="ru-RU"/>
        </w:rPr>
        <w:t xml:space="preserve"> </w:t>
      </w:r>
      <w:r w:rsidRPr="001801EF">
        <w:rPr>
          <w:rStyle w:val="13pt"/>
          <w:rFonts w:eastAsia="Courier New"/>
          <w:color w:val="000000"/>
          <w:sz w:val="28"/>
          <w:szCs w:val="28"/>
          <w:lang w:val="en-US" w:eastAsia="ru-RU"/>
        </w:rPr>
        <w:t>Tutti</w:t>
      </w:r>
      <w:r w:rsidRPr="001801EF">
        <w:rPr>
          <w:rStyle w:val="13pt"/>
          <w:rFonts w:eastAsia="Courier New"/>
          <w:color w:val="000000"/>
          <w:sz w:val="28"/>
          <w:szCs w:val="28"/>
          <w:lang w:eastAsia="ru-RU"/>
        </w:rPr>
        <w:t xml:space="preserve">» Пьесы для ансамблей скрипачей и виолончелистов, составитель </w:t>
      </w:r>
    </w:p>
    <w:p w:rsidR="00110AA8" w:rsidRPr="001801EF" w:rsidRDefault="003A6862" w:rsidP="0024697C">
      <w:pPr>
        <w:pStyle w:val="23"/>
        <w:shd w:val="clear" w:color="auto" w:fill="auto"/>
        <w:spacing w:line="240" w:lineRule="auto"/>
        <w:ind w:left="284" w:firstLine="709"/>
        <w:rPr>
          <w:rStyle w:val="13pt"/>
          <w:rFonts w:eastAsia="Courier New"/>
          <w:color w:val="000000"/>
          <w:sz w:val="28"/>
          <w:szCs w:val="28"/>
          <w:lang w:eastAsia="ru-RU"/>
        </w:rPr>
      </w:pPr>
      <w:r>
        <w:rPr>
          <w:rStyle w:val="13pt"/>
          <w:rFonts w:eastAsia="Courier New"/>
          <w:color w:val="000000"/>
          <w:sz w:val="28"/>
          <w:szCs w:val="28"/>
          <w:lang w:eastAsia="ru-RU"/>
        </w:rPr>
        <w:t>И. Р</w:t>
      </w:r>
      <w:r w:rsidR="00110AA8" w:rsidRPr="001801EF">
        <w:rPr>
          <w:rStyle w:val="13pt"/>
          <w:rFonts w:eastAsia="Courier New"/>
          <w:color w:val="000000"/>
          <w:sz w:val="28"/>
          <w:szCs w:val="28"/>
          <w:lang w:eastAsia="ru-RU"/>
        </w:rPr>
        <w:t>атнер</w:t>
      </w:r>
    </w:p>
    <w:p w:rsidR="00110AA8" w:rsidRPr="001801EF" w:rsidRDefault="00110AA8" w:rsidP="0024697C">
      <w:pPr>
        <w:pStyle w:val="23"/>
        <w:numPr>
          <w:ilvl w:val="0"/>
          <w:numId w:val="8"/>
        </w:numPr>
        <w:shd w:val="clear" w:color="auto" w:fill="auto"/>
        <w:spacing w:line="240" w:lineRule="auto"/>
        <w:ind w:left="284" w:firstLine="709"/>
        <w:rPr>
          <w:rStyle w:val="13pt"/>
          <w:rFonts w:eastAsia="Courier New"/>
          <w:color w:val="000000"/>
          <w:sz w:val="28"/>
          <w:szCs w:val="28"/>
          <w:lang w:eastAsia="ru-RU"/>
        </w:rPr>
      </w:pPr>
      <w:r w:rsidRPr="001801EF">
        <w:rPr>
          <w:rStyle w:val="13pt"/>
          <w:rFonts w:eastAsia="Courier New"/>
          <w:color w:val="000000"/>
          <w:sz w:val="28"/>
          <w:szCs w:val="28"/>
          <w:lang w:eastAsia="ru-RU"/>
        </w:rPr>
        <w:t>«Детский альбом» П. Чайковского в переложении для скрипки, виолончели и фортепиано, составитель М. Уткин</w:t>
      </w:r>
    </w:p>
    <w:p w:rsidR="00110AA8" w:rsidRPr="001801EF" w:rsidRDefault="00110AA8" w:rsidP="0024697C">
      <w:pPr>
        <w:pStyle w:val="23"/>
        <w:numPr>
          <w:ilvl w:val="0"/>
          <w:numId w:val="8"/>
        </w:numPr>
        <w:shd w:val="clear" w:color="auto" w:fill="auto"/>
        <w:spacing w:line="240" w:lineRule="auto"/>
        <w:ind w:left="284" w:firstLine="709"/>
        <w:rPr>
          <w:rStyle w:val="13pt"/>
          <w:rFonts w:eastAsia="Courier New"/>
          <w:color w:val="000000"/>
          <w:sz w:val="28"/>
          <w:szCs w:val="28"/>
          <w:lang w:eastAsia="ru-RU"/>
        </w:rPr>
      </w:pPr>
      <w:r w:rsidRPr="001801EF">
        <w:rPr>
          <w:rStyle w:val="13pt"/>
          <w:rFonts w:eastAsia="Courier New"/>
          <w:color w:val="000000"/>
          <w:sz w:val="28"/>
          <w:szCs w:val="28"/>
          <w:lang w:eastAsia="ru-RU"/>
        </w:rPr>
        <w:t>Десять выпусков для ансамблей всех уровней Эдуарда Пудовочкина</w:t>
      </w:r>
    </w:p>
    <w:p w:rsidR="00110AA8" w:rsidRPr="001801EF" w:rsidRDefault="00110AA8" w:rsidP="0024697C">
      <w:pPr>
        <w:pStyle w:val="23"/>
        <w:numPr>
          <w:ilvl w:val="0"/>
          <w:numId w:val="8"/>
        </w:numPr>
        <w:shd w:val="clear" w:color="auto" w:fill="auto"/>
        <w:spacing w:line="240" w:lineRule="auto"/>
        <w:ind w:left="284" w:firstLine="709"/>
        <w:rPr>
          <w:rStyle w:val="13pt"/>
          <w:rFonts w:eastAsia="Courier New"/>
          <w:color w:val="000000"/>
          <w:sz w:val="28"/>
          <w:szCs w:val="28"/>
          <w:lang w:eastAsia="ru-RU"/>
        </w:rPr>
      </w:pPr>
      <w:r w:rsidRPr="001801EF">
        <w:rPr>
          <w:rStyle w:val="13pt"/>
          <w:rFonts w:eastAsia="Courier New"/>
          <w:color w:val="000000"/>
          <w:sz w:val="28"/>
          <w:szCs w:val="28"/>
          <w:lang w:eastAsia="ru-RU"/>
        </w:rPr>
        <w:t>Ольга Щукина «Ансамбль скрипачей с азов» 2 выпуска</w:t>
      </w:r>
    </w:p>
    <w:p w:rsidR="00110AA8" w:rsidRPr="001801EF" w:rsidRDefault="00110AA8" w:rsidP="0024697C">
      <w:pPr>
        <w:pStyle w:val="23"/>
        <w:numPr>
          <w:ilvl w:val="0"/>
          <w:numId w:val="8"/>
        </w:numPr>
        <w:shd w:val="clear" w:color="auto" w:fill="auto"/>
        <w:spacing w:line="240" w:lineRule="auto"/>
        <w:ind w:left="284" w:firstLine="709"/>
        <w:rPr>
          <w:rStyle w:val="13pt"/>
          <w:rFonts w:eastAsia="Courier New"/>
          <w:color w:val="000000"/>
          <w:sz w:val="28"/>
          <w:szCs w:val="28"/>
          <w:lang w:eastAsia="ru-RU"/>
        </w:rPr>
      </w:pPr>
      <w:r w:rsidRPr="001801EF">
        <w:rPr>
          <w:rStyle w:val="13pt"/>
          <w:rFonts w:eastAsia="Courier New"/>
          <w:color w:val="000000"/>
          <w:sz w:val="28"/>
          <w:szCs w:val="28"/>
          <w:lang w:eastAsia="ru-RU"/>
        </w:rPr>
        <w:t>«Шире круг» и другие</w:t>
      </w:r>
    </w:p>
    <w:p w:rsidR="00110AA8" w:rsidRPr="001801EF" w:rsidRDefault="00110AA8" w:rsidP="0024697C">
      <w:pPr>
        <w:pStyle w:val="23"/>
        <w:shd w:val="clear" w:color="auto" w:fill="auto"/>
        <w:spacing w:line="240" w:lineRule="auto"/>
        <w:ind w:firstLine="709"/>
        <w:rPr>
          <w:rStyle w:val="13pt"/>
          <w:rFonts w:eastAsia="Courier New"/>
          <w:color w:val="000000"/>
          <w:sz w:val="28"/>
          <w:szCs w:val="28"/>
          <w:lang w:eastAsia="ru-RU"/>
        </w:rPr>
      </w:pPr>
      <w:r w:rsidRPr="001801EF">
        <w:rPr>
          <w:rStyle w:val="13pt"/>
          <w:rFonts w:eastAsia="Courier New"/>
          <w:color w:val="000000"/>
          <w:sz w:val="28"/>
          <w:szCs w:val="28"/>
          <w:lang w:eastAsia="ru-RU"/>
        </w:rPr>
        <w:lastRenderedPageBreak/>
        <w:t>Особую благодарность хочется выразить В. Ф. Третьяченко. Трудно найти такого второго труженика на ниве ансамблевого репертуара. Замечательный красноярский скрипач, педагог потратил не мало сил на составление и, что особенно ценно, на издание уже не одного сборника. По электронной почте он призывает всех педагогов присылать ему интересные, новые скрипичные пьесы и делает на них переложения для ансамбля. Как пример, сборник Романа Телепнёва «От деташе до рикошета». Часть произведений в изданных сборниках - это собственные сочинения В. Третьяченко, у которых уже есть свой исполнитель.</w:t>
      </w:r>
    </w:p>
    <w:p w:rsidR="00110AA8" w:rsidRPr="001801EF" w:rsidRDefault="00110AA8" w:rsidP="0024697C">
      <w:pPr>
        <w:pStyle w:val="23"/>
        <w:shd w:val="clear" w:color="auto" w:fill="auto"/>
        <w:spacing w:line="240" w:lineRule="auto"/>
        <w:ind w:firstLine="709"/>
        <w:rPr>
          <w:rStyle w:val="13pt"/>
          <w:rFonts w:eastAsia="Courier New"/>
          <w:color w:val="000000"/>
          <w:sz w:val="28"/>
          <w:szCs w:val="28"/>
          <w:lang w:eastAsia="ru-RU"/>
        </w:rPr>
      </w:pPr>
      <w:r w:rsidRPr="001801EF">
        <w:rPr>
          <w:rStyle w:val="13pt"/>
          <w:rFonts w:eastAsia="Courier New"/>
          <w:color w:val="000000"/>
          <w:sz w:val="28"/>
          <w:szCs w:val="28"/>
          <w:lang w:eastAsia="ru-RU"/>
        </w:rPr>
        <w:t xml:space="preserve">Ансамблевый репертуар мало-помалу пополняется. Но многие сборники утратили свою актуальность, т. к. современная скрипичная школа ушла далеко вперёд. Иногда </w:t>
      </w:r>
      <w:r w:rsidRPr="001801EF">
        <w:rPr>
          <w:rStyle w:val="13pt"/>
          <w:rFonts w:eastAsia="Courier New"/>
          <w:sz w:val="28"/>
          <w:szCs w:val="28"/>
        </w:rPr>
        <w:t>бывает, что для конкретного ансамбля трудно подобрать то, что ему необходимо для исполнения на текущий момент. Вот тут-то и появляется необходимость сделать переложение самому педагогу. Многие этим занимаются, некоторые стесняются это делать, рассматривая такую самодеятельность как вмешательство в творческий процесс композитора. Такой довод в какой-то степени справедлив. Но как пишет Мищенко, «сколько переложений делают музыканты, приспосабливая мировые шедевры для джаза и рок-музыки, причём</w:t>
      </w:r>
      <w:r w:rsidR="003A6862">
        <w:rPr>
          <w:rStyle w:val="13pt"/>
          <w:rFonts w:eastAsia="Courier New"/>
          <w:sz w:val="28"/>
          <w:szCs w:val="28"/>
        </w:rPr>
        <w:t>,</w:t>
      </w:r>
      <w:r w:rsidRPr="001801EF">
        <w:rPr>
          <w:rStyle w:val="13pt"/>
          <w:rFonts w:eastAsia="Courier New"/>
          <w:sz w:val="28"/>
          <w:szCs w:val="28"/>
        </w:rPr>
        <w:t xml:space="preserve"> не стесняясь полностью приписыв</w:t>
      </w:r>
      <w:r w:rsidR="003A6862">
        <w:rPr>
          <w:rStyle w:val="13pt"/>
          <w:rFonts w:eastAsia="Courier New"/>
          <w:sz w:val="28"/>
          <w:szCs w:val="28"/>
        </w:rPr>
        <w:t>ать себе авторство». Такие вещи</w:t>
      </w:r>
      <w:r w:rsidRPr="001801EF">
        <w:rPr>
          <w:rStyle w:val="13pt"/>
          <w:rFonts w:eastAsia="Courier New"/>
          <w:sz w:val="28"/>
          <w:szCs w:val="28"/>
        </w:rPr>
        <w:t>, конечно, недопустимы. Но талантливые переложения вполне имеют право на жизнь. Более упрощенные для учебных целей тоже необходимы</w:t>
      </w:r>
      <w:r w:rsidR="003A6862">
        <w:rPr>
          <w:rStyle w:val="13pt"/>
          <w:rFonts w:eastAsia="Courier New"/>
          <w:sz w:val="28"/>
          <w:szCs w:val="28"/>
        </w:rPr>
        <w:t>,</w:t>
      </w:r>
      <w:r w:rsidRPr="001801EF">
        <w:rPr>
          <w:rStyle w:val="13pt"/>
          <w:rFonts w:eastAsia="Courier New"/>
          <w:sz w:val="28"/>
          <w:szCs w:val="28"/>
        </w:rPr>
        <w:t xml:space="preserve"> и надо учиться их делать. Найти практические рекомендации и советы, как сделать переложение, можно у того же Мищенко.</w:t>
      </w:r>
    </w:p>
    <w:p w:rsidR="00110AA8" w:rsidRDefault="00110AA8" w:rsidP="0024697C">
      <w:pPr>
        <w:ind w:left="40" w:firstLine="709"/>
        <w:jc w:val="both"/>
        <w:rPr>
          <w:rStyle w:val="13pt"/>
          <w:rFonts w:eastAsia="Courier New"/>
          <w:sz w:val="28"/>
          <w:szCs w:val="28"/>
        </w:rPr>
      </w:pPr>
      <w:r w:rsidRPr="001801EF">
        <w:rPr>
          <w:rStyle w:val="13pt"/>
          <w:rFonts w:eastAsia="Courier New"/>
          <w:sz w:val="28"/>
          <w:szCs w:val="28"/>
        </w:rPr>
        <w:t>Любому ансамблю скрипачей нужен очень хороший пианист-концертмейстер, не просто хороший, а самый лучший в школе. Это равноценный руководитель, помощник педагога - скрипача. Это пианист с творческим подходом, с особым музыкантским чутьём, с хорошей техникой, обладающий сценической стабильностью.</w:t>
      </w:r>
    </w:p>
    <w:p w:rsidR="001801EF" w:rsidRDefault="001801EF" w:rsidP="0024697C">
      <w:pPr>
        <w:ind w:left="40" w:firstLine="709"/>
        <w:jc w:val="both"/>
        <w:rPr>
          <w:rStyle w:val="13pt"/>
          <w:rFonts w:eastAsia="Courier New"/>
          <w:sz w:val="28"/>
          <w:szCs w:val="28"/>
        </w:rPr>
      </w:pPr>
    </w:p>
    <w:p w:rsidR="001801EF" w:rsidRDefault="001801EF" w:rsidP="0024697C">
      <w:pPr>
        <w:ind w:left="40" w:firstLine="709"/>
        <w:jc w:val="both"/>
        <w:rPr>
          <w:rStyle w:val="13pt"/>
          <w:rFonts w:eastAsia="Courier New"/>
          <w:sz w:val="28"/>
          <w:szCs w:val="28"/>
        </w:rPr>
      </w:pPr>
    </w:p>
    <w:p w:rsidR="001801EF" w:rsidRDefault="001801EF" w:rsidP="0024697C">
      <w:pPr>
        <w:ind w:left="40" w:firstLine="709"/>
        <w:jc w:val="both"/>
        <w:rPr>
          <w:rStyle w:val="13pt"/>
          <w:rFonts w:eastAsia="Courier New"/>
          <w:sz w:val="28"/>
          <w:szCs w:val="28"/>
        </w:rPr>
      </w:pPr>
    </w:p>
    <w:p w:rsidR="001801EF" w:rsidRDefault="001801EF" w:rsidP="0024697C">
      <w:pPr>
        <w:ind w:left="40" w:firstLine="709"/>
        <w:jc w:val="both"/>
        <w:rPr>
          <w:rStyle w:val="13pt"/>
          <w:rFonts w:eastAsia="Courier New"/>
          <w:sz w:val="28"/>
          <w:szCs w:val="28"/>
        </w:rPr>
      </w:pPr>
    </w:p>
    <w:p w:rsidR="001801EF" w:rsidRDefault="001801EF" w:rsidP="0024697C">
      <w:pPr>
        <w:ind w:left="40" w:firstLine="709"/>
        <w:jc w:val="both"/>
        <w:rPr>
          <w:rStyle w:val="13pt"/>
          <w:rFonts w:eastAsia="Courier New"/>
          <w:sz w:val="28"/>
          <w:szCs w:val="28"/>
        </w:rPr>
      </w:pPr>
    </w:p>
    <w:p w:rsidR="001801EF" w:rsidRDefault="001801EF" w:rsidP="0024697C">
      <w:pPr>
        <w:ind w:left="40" w:firstLine="709"/>
        <w:jc w:val="both"/>
        <w:rPr>
          <w:rStyle w:val="13pt"/>
          <w:rFonts w:eastAsia="Courier New"/>
          <w:sz w:val="28"/>
          <w:szCs w:val="28"/>
        </w:rPr>
      </w:pPr>
    </w:p>
    <w:p w:rsidR="001801EF" w:rsidRDefault="001801EF" w:rsidP="0024697C">
      <w:pPr>
        <w:ind w:left="40" w:firstLine="709"/>
        <w:jc w:val="both"/>
        <w:rPr>
          <w:rStyle w:val="13pt"/>
          <w:rFonts w:eastAsia="Courier New"/>
          <w:sz w:val="28"/>
          <w:szCs w:val="28"/>
        </w:rPr>
      </w:pPr>
    </w:p>
    <w:p w:rsidR="001801EF" w:rsidRDefault="001801EF" w:rsidP="0024697C">
      <w:pPr>
        <w:ind w:left="40" w:firstLine="709"/>
        <w:jc w:val="both"/>
        <w:rPr>
          <w:rStyle w:val="13pt"/>
          <w:rFonts w:eastAsia="Courier New"/>
          <w:sz w:val="28"/>
          <w:szCs w:val="28"/>
        </w:rPr>
      </w:pPr>
    </w:p>
    <w:p w:rsidR="001801EF" w:rsidRDefault="001801EF" w:rsidP="0024697C">
      <w:pPr>
        <w:ind w:left="40" w:firstLine="709"/>
        <w:jc w:val="both"/>
        <w:rPr>
          <w:rStyle w:val="13pt"/>
          <w:rFonts w:eastAsia="Courier New"/>
          <w:sz w:val="28"/>
          <w:szCs w:val="28"/>
        </w:rPr>
      </w:pPr>
    </w:p>
    <w:p w:rsidR="001801EF" w:rsidRDefault="001801EF" w:rsidP="0024697C">
      <w:pPr>
        <w:ind w:left="40" w:firstLine="709"/>
        <w:jc w:val="both"/>
        <w:rPr>
          <w:rStyle w:val="13pt"/>
          <w:rFonts w:eastAsia="Courier New"/>
          <w:sz w:val="28"/>
          <w:szCs w:val="28"/>
        </w:rPr>
      </w:pPr>
    </w:p>
    <w:p w:rsidR="001801EF" w:rsidRDefault="001801EF" w:rsidP="0024697C">
      <w:pPr>
        <w:ind w:left="40" w:firstLine="709"/>
        <w:jc w:val="both"/>
        <w:rPr>
          <w:rStyle w:val="13pt"/>
          <w:rFonts w:eastAsia="Courier New"/>
          <w:sz w:val="28"/>
          <w:szCs w:val="28"/>
        </w:rPr>
      </w:pPr>
    </w:p>
    <w:p w:rsidR="00E06027" w:rsidRDefault="00E06027" w:rsidP="0024697C">
      <w:pPr>
        <w:ind w:left="40" w:firstLine="709"/>
        <w:jc w:val="both"/>
        <w:rPr>
          <w:rStyle w:val="13pt"/>
          <w:rFonts w:eastAsia="Courier New"/>
          <w:sz w:val="28"/>
          <w:szCs w:val="28"/>
        </w:rPr>
      </w:pPr>
    </w:p>
    <w:p w:rsidR="00E06027" w:rsidRDefault="00E06027" w:rsidP="0024697C">
      <w:pPr>
        <w:ind w:left="40" w:firstLine="709"/>
        <w:jc w:val="both"/>
        <w:rPr>
          <w:rStyle w:val="13pt"/>
          <w:rFonts w:eastAsia="Courier New"/>
          <w:sz w:val="28"/>
          <w:szCs w:val="28"/>
        </w:rPr>
      </w:pPr>
    </w:p>
    <w:p w:rsidR="00E06027" w:rsidRDefault="00E06027" w:rsidP="0024697C">
      <w:pPr>
        <w:ind w:left="40" w:firstLine="709"/>
        <w:jc w:val="both"/>
        <w:rPr>
          <w:rStyle w:val="13pt"/>
          <w:rFonts w:eastAsia="Courier New"/>
          <w:sz w:val="28"/>
          <w:szCs w:val="28"/>
        </w:rPr>
      </w:pPr>
    </w:p>
    <w:p w:rsidR="00E06027" w:rsidRDefault="00E06027" w:rsidP="0024697C">
      <w:pPr>
        <w:ind w:left="40" w:firstLine="709"/>
        <w:jc w:val="both"/>
        <w:rPr>
          <w:rStyle w:val="13pt"/>
          <w:rFonts w:eastAsia="Courier New"/>
          <w:sz w:val="28"/>
          <w:szCs w:val="28"/>
        </w:rPr>
      </w:pPr>
    </w:p>
    <w:p w:rsidR="001801EF" w:rsidRPr="001801EF" w:rsidRDefault="001801EF" w:rsidP="0024697C">
      <w:pPr>
        <w:ind w:left="40" w:firstLine="709"/>
        <w:jc w:val="both"/>
        <w:rPr>
          <w:rStyle w:val="13pt"/>
          <w:rFonts w:eastAsia="Courier New"/>
          <w:sz w:val="28"/>
          <w:szCs w:val="28"/>
        </w:rPr>
      </w:pPr>
    </w:p>
    <w:p w:rsidR="00110AA8" w:rsidRPr="001801EF" w:rsidRDefault="00110AA8" w:rsidP="0024697C">
      <w:pPr>
        <w:pStyle w:val="150"/>
        <w:keepNext/>
        <w:keepLines/>
        <w:shd w:val="clear" w:color="auto" w:fill="auto"/>
        <w:spacing w:after="0" w:line="240" w:lineRule="auto"/>
        <w:ind w:firstLine="709"/>
        <w:jc w:val="center"/>
        <w:rPr>
          <w:rStyle w:val="13pt"/>
          <w:rFonts w:eastAsia="Courier New"/>
          <w:b/>
          <w:color w:val="000000"/>
          <w:sz w:val="28"/>
          <w:szCs w:val="28"/>
          <w:lang w:eastAsia="ru-RU"/>
        </w:rPr>
      </w:pPr>
      <w:r w:rsidRPr="001801EF">
        <w:rPr>
          <w:rStyle w:val="13pt"/>
          <w:rFonts w:eastAsia="Courier New"/>
          <w:b/>
          <w:color w:val="000000"/>
          <w:sz w:val="28"/>
          <w:szCs w:val="28"/>
          <w:lang w:eastAsia="ru-RU"/>
        </w:rPr>
        <w:lastRenderedPageBreak/>
        <w:t>ЗАКЛЮЧЕНИЕ</w:t>
      </w:r>
    </w:p>
    <w:p w:rsidR="00110AA8" w:rsidRPr="001801EF" w:rsidRDefault="00110AA8" w:rsidP="0024697C">
      <w:pPr>
        <w:pStyle w:val="150"/>
        <w:keepNext/>
        <w:keepLines/>
        <w:shd w:val="clear" w:color="auto" w:fill="auto"/>
        <w:spacing w:after="0" w:line="240" w:lineRule="auto"/>
        <w:ind w:left="20" w:firstLine="709"/>
        <w:rPr>
          <w:rStyle w:val="13pt"/>
          <w:rFonts w:eastAsia="Courier New"/>
          <w:b/>
          <w:color w:val="000000"/>
          <w:sz w:val="28"/>
          <w:szCs w:val="28"/>
          <w:lang w:eastAsia="ru-RU"/>
        </w:rPr>
      </w:pPr>
    </w:p>
    <w:p w:rsidR="00110AA8" w:rsidRPr="001801EF" w:rsidRDefault="00110AA8" w:rsidP="0024697C">
      <w:pPr>
        <w:pStyle w:val="110"/>
        <w:shd w:val="clear" w:color="auto" w:fill="auto"/>
        <w:spacing w:before="0" w:line="240" w:lineRule="auto"/>
        <w:ind w:left="20" w:firstLine="709"/>
        <w:rPr>
          <w:rStyle w:val="13pt"/>
          <w:rFonts w:eastAsia="Courier New"/>
          <w:color w:val="000000"/>
          <w:sz w:val="28"/>
          <w:szCs w:val="28"/>
          <w:lang w:eastAsia="ru-RU"/>
        </w:rPr>
      </w:pPr>
      <w:r w:rsidRPr="001801EF">
        <w:rPr>
          <w:rStyle w:val="13pt"/>
          <w:rFonts w:eastAsia="Courier New"/>
          <w:color w:val="000000"/>
          <w:sz w:val="28"/>
          <w:szCs w:val="28"/>
          <w:lang w:eastAsia="ru-RU"/>
        </w:rPr>
        <w:t>Овладение основными приемами игры на инструменте, как правило, про</w:t>
      </w:r>
      <w:r w:rsidRPr="001801EF">
        <w:rPr>
          <w:rStyle w:val="13pt"/>
          <w:rFonts w:eastAsia="Courier New"/>
          <w:color w:val="000000"/>
          <w:sz w:val="28"/>
          <w:szCs w:val="28"/>
          <w:lang w:eastAsia="ru-RU"/>
        </w:rPr>
        <w:softHyphen/>
        <w:t>ходит в индивидуальных занятиях, однако надо отметить немаловажную роль и групповых занятий юных музыкантов в классе ансамблевой и оркестровой игры. Практика показывает, что большинство учащихся ДШИ продолжают свое про</w:t>
      </w:r>
      <w:r w:rsidRPr="001801EF">
        <w:rPr>
          <w:rStyle w:val="13pt"/>
          <w:rFonts w:eastAsia="Courier New"/>
          <w:color w:val="000000"/>
          <w:sz w:val="28"/>
          <w:szCs w:val="28"/>
          <w:lang w:eastAsia="ru-RU"/>
        </w:rPr>
        <w:softHyphen/>
        <w:t>фессиональное образование именно в качестве артистов различных по составу ансамблей и оркестров. Лишь немногие способны проявить и раскрыть свои творческие задатки, и реализовывать их в качестве сольного исполнителя.</w:t>
      </w:r>
    </w:p>
    <w:p w:rsidR="00110AA8" w:rsidRPr="001801EF" w:rsidRDefault="00110AA8" w:rsidP="0024697C">
      <w:pPr>
        <w:pStyle w:val="110"/>
        <w:shd w:val="clear" w:color="auto" w:fill="auto"/>
        <w:spacing w:before="0" w:line="240" w:lineRule="auto"/>
        <w:ind w:left="20" w:firstLine="709"/>
        <w:rPr>
          <w:rStyle w:val="13pt"/>
          <w:rFonts w:eastAsia="Courier New"/>
          <w:color w:val="000000"/>
          <w:sz w:val="28"/>
          <w:szCs w:val="28"/>
          <w:lang w:eastAsia="ru-RU"/>
        </w:rPr>
      </w:pPr>
      <w:r w:rsidRPr="001801EF">
        <w:rPr>
          <w:rStyle w:val="13pt"/>
          <w:rFonts w:eastAsia="Courier New"/>
          <w:color w:val="000000"/>
          <w:sz w:val="28"/>
          <w:szCs w:val="28"/>
          <w:lang w:eastAsia="ru-RU"/>
        </w:rPr>
        <w:t>Тем значительнее с точки зрения профессиональной перспективы имеют занятия в ансамбле и оркестре. Особенно важная роль в этом процессе отводит</w:t>
      </w:r>
      <w:r w:rsidRPr="001801EF">
        <w:rPr>
          <w:rStyle w:val="13pt"/>
          <w:rFonts w:eastAsia="Courier New"/>
          <w:color w:val="000000"/>
          <w:sz w:val="28"/>
          <w:szCs w:val="28"/>
          <w:lang w:eastAsia="ru-RU"/>
        </w:rPr>
        <w:softHyphen/>
        <w:t>ся руководителю коллектива. От его профессиональных знаний, способности продуктивно организовать работу и грамотно выстроить урок и весь процесс работы от начального этапа до концертного выступления в целом зависит ре</w:t>
      </w:r>
      <w:r w:rsidRPr="001801EF">
        <w:rPr>
          <w:rStyle w:val="13pt"/>
          <w:rFonts w:eastAsia="Courier New"/>
          <w:color w:val="000000"/>
          <w:sz w:val="28"/>
          <w:szCs w:val="28"/>
          <w:lang w:eastAsia="ru-RU"/>
        </w:rPr>
        <w:softHyphen/>
        <w:t>зультат педагогической работы и прочность освоения учащимися основных на</w:t>
      </w:r>
      <w:r w:rsidRPr="001801EF">
        <w:rPr>
          <w:rStyle w:val="13pt"/>
          <w:rFonts w:eastAsia="Courier New"/>
          <w:color w:val="000000"/>
          <w:sz w:val="28"/>
          <w:szCs w:val="28"/>
          <w:lang w:eastAsia="ru-RU"/>
        </w:rPr>
        <w:softHyphen/>
        <w:t>выков ансамблевого музицирования. Коллективный характер работы при разу</w:t>
      </w:r>
      <w:r w:rsidRPr="001801EF">
        <w:rPr>
          <w:rStyle w:val="13pt"/>
          <w:rFonts w:eastAsia="Courier New"/>
          <w:color w:val="000000"/>
          <w:sz w:val="28"/>
          <w:szCs w:val="28"/>
          <w:lang w:eastAsia="ru-RU"/>
        </w:rPr>
        <w:softHyphen/>
        <w:t>чивании и исполнении произведений, общность целей и задач, чувство ответст</w:t>
      </w:r>
      <w:r w:rsidRPr="001801EF">
        <w:rPr>
          <w:rStyle w:val="13pt"/>
          <w:rFonts w:eastAsia="Courier New"/>
          <w:color w:val="000000"/>
          <w:sz w:val="28"/>
          <w:szCs w:val="28"/>
          <w:lang w:eastAsia="ru-RU"/>
        </w:rPr>
        <w:softHyphen/>
        <w:t>венности перед исполнительским коллективом, делают оркестровый класс наи</w:t>
      </w:r>
      <w:r w:rsidRPr="001801EF">
        <w:rPr>
          <w:rStyle w:val="13pt"/>
          <w:rFonts w:eastAsia="Courier New"/>
          <w:color w:val="000000"/>
          <w:sz w:val="28"/>
          <w:szCs w:val="28"/>
          <w:lang w:eastAsia="ru-RU"/>
        </w:rPr>
        <w:softHyphen/>
        <w:t>более эффективной формой учебно-воспитательного процесса.</w:t>
      </w:r>
    </w:p>
    <w:p w:rsidR="00110AA8" w:rsidRPr="001801EF" w:rsidRDefault="00110AA8" w:rsidP="0024697C">
      <w:pPr>
        <w:pStyle w:val="110"/>
        <w:shd w:val="clear" w:color="auto" w:fill="auto"/>
        <w:spacing w:before="0" w:line="240" w:lineRule="auto"/>
        <w:ind w:left="20" w:firstLine="709"/>
        <w:rPr>
          <w:rStyle w:val="13pt"/>
          <w:rFonts w:eastAsia="Courier New"/>
          <w:color w:val="000000"/>
          <w:sz w:val="28"/>
          <w:szCs w:val="28"/>
          <w:lang w:eastAsia="ru-RU"/>
        </w:rPr>
      </w:pPr>
      <w:r w:rsidRPr="001801EF">
        <w:rPr>
          <w:rStyle w:val="13pt"/>
          <w:rFonts w:eastAsia="Courier New"/>
          <w:color w:val="000000"/>
          <w:sz w:val="28"/>
          <w:szCs w:val="28"/>
          <w:lang w:eastAsia="ru-RU"/>
        </w:rPr>
        <w:t>Именно педагог помогает ученику ощутить себя частицей музыкального коллектива, направляет его исполнительские усилия в единое творческое русло, подчиняет коллективное исполнение общему замыслу. Для этого он должен ув</w:t>
      </w:r>
      <w:r w:rsidRPr="001801EF">
        <w:rPr>
          <w:rStyle w:val="13pt"/>
          <w:rFonts w:eastAsia="Courier New"/>
          <w:color w:val="000000"/>
          <w:sz w:val="28"/>
          <w:szCs w:val="28"/>
          <w:lang w:eastAsia="ru-RU"/>
        </w:rPr>
        <w:softHyphen/>
        <w:t>лечь исполнителей своей интерпретацией, объединить образными представле</w:t>
      </w:r>
      <w:r w:rsidRPr="001801EF">
        <w:rPr>
          <w:rStyle w:val="13pt"/>
          <w:rFonts w:eastAsia="Courier New"/>
          <w:color w:val="000000"/>
          <w:sz w:val="28"/>
          <w:szCs w:val="28"/>
          <w:lang w:eastAsia="ru-RU"/>
        </w:rPr>
        <w:softHyphen/>
        <w:t>ниями, яркими ассоциативными, доступными детям, Используются аналогии с природой, живописью, литературные образы, ассоциации с простыми и слож</w:t>
      </w:r>
      <w:r w:rsidRPr="001801EF">
        <w:rPr>
          <w:rStyle w:val="13pt"/>
          <w:rFonts w:eastAsia="Courier New"/>
          <w:color w:val="000000"/>
          <w:sz w:val="28"/>
          <w:szCs w:val="28"/>
          <w:lang w:eastAsia="ru-RU"/>
        </w:rPr>
        <w:softHyphen/>
        <w:t>ными детскими переживаниями. Творческая фантазия педагога, эрудиция мно</w:t>
      </w:r>
      <w:r w:rsidRPr="001801EF">
        <w:rPr>
          <w:rStyle w:val="13pt"/>
          <w:rFonts w:eastAsia="Courier New"/>
          <w:color w:val="000000"/>
          <w:sz w:val="28"/>
          <w:szCs w:val="28"/>
          <w:lang w:eastAsia="ru-RU"/>
        </w:rPr>
        <w:softHyphen/>
        <w:t>гое подскажут ему в процессе занятий.</w:t>
      </w:r>
    </w:p>
    <w:p w:rsidR="00110AA8" w:rsidRPr="001801EF" w:rsidRDefault="00110AA8" w:rsidP="0024697C">
      <w:pPr>
        <w:pStyle w:val="110"/>
        <w:shd w:val="clear" w:color="auto" w:fill="auto"/>
        <w:spacing w:before="0" w:line="240" w:lineRule="auto"/>
        <w:ind w:left="20" w:firstLine="709"/>
        <w:rPr>
          <w:rStyle w:val="13pt"/>
          <w:rFonts w:eastAsia="Courier New"/>
          <w:color w:val="000000"/>
          <w:sz w:val="28"/>
          <w:szCs w:val="28"/>
          <w:lang w:eastAsia="ru-RU"/>
        </w:rPr>
      </w:pPr>
      <w:r w:rsidRPr="001801EF">
        <w:rPr>
          <w:rStyle w:val="13pt"/>
          <w:rFonts w:eastAsia="Courier New"/>
          <w:color w:val="000000"/>
          <w:sz w:val="28"/>
          <w:szCs w:val="28"/>
          <w:lang w:eastAsia="ru-RU"/>
        </w:rPr>
        <w:t>Прекрасный помощник в работе с детьми - богатое детское воображение. Подключение его к исполнительскому процессу совершенно необходимо. Ус</w:t>
      </w:r>
      <w:r w:rsidRPr="001801EF">
        <w:rPr>
          <w:rStyle w:val="13pt"/>
          <w:rFonts w:eastAsia="Courier New"/>
          <w:color w:val="000000"/>
          <w:sz w:val="28"/>
          <w:szCs w:val="28"/>
          <w:lang w:eastAsia="ru-RU"/>
        </w:rPr>
        <w:softHyphen/>
        <w:t>пех создания единого музыкального образа зависит от того, насколько педагог</w:t>
      </w:r>
    </w:p>
    <w:p w:rsidR="00110AA8" w:rsidRPr="001801EF" w:rsidRDefault="00110AA8" w:rsidP="0024697C">
      <w:pPr>
        <w:ind w:left="20" w:firstLine="709"/>
        <w:jc w:val="both"/>
        <w:rPr>
          <w:rStyle w:val="13pt"/>
          <w:rFonts w:eastAsia="Courier New"/>
          <w:sz w:val="28"/>
          <w:szCs w:val="28"/>
        </w:rPr>
      </w:pPr>
      <w:r w:rsidRPr="001801EF">
        <w:rPr>
          <w:rStyle w:val="13pt"/>
          <w:rFonts w:eastAsia="Courier New"/>
          <w:sz w:val="28"/>
          <w:szCs w:val="28"/>
        </w:rPr>
        <w:t>сумеет объединить эмоции учеников. Добиваясь нужной эмоциональной окра</w:t>
      </w:r>
      <w:r w:rsidRPr="001801EF">
        <w:rPr>
          <w:rStyle w:val="13pt"/>
          <w:rFonts w:eastAsia="Courier New"/>
          <w:sz w:val="28"/>
          <w:szCs w:val="28"/>
        </w:rPr>
        <w:softHyphen/>
        <w:t>ски исполнения, дети приобретают вкус к музицированию.</w:t>
      </w:r>
    </w:p>
    <w:p w:rsidR="00110AA8" w:rsidRPr="001801EF" w:rsidRDefault="00110AA8" w:rsidP="0024697C">
      <w:pPr>
        <w:ind w:left="20" w:firstLine="709"/>
        <w:jc w:val="both"/>
        <w:rPr>
          <w:rStyle w:val="13pt"/>
          <w:rFonts w:eastAsia="Courier New"/>
          <w:sz w:val="28"/>
          <w:szCs w:val="28"/>
        </w:rPr>
      </w:pPr>
      <w:r w:rsidRPr="001801EF">
        <w:rPr>
          <w:rStyle w:val="13pt"/>
          <w:rFonts w:eastAsia="Courier New"/>
          <w:sz w:val="28"/>
          <w:szCs w:val="28"/>
        </w:rPr>
        <w:t>Каждое выступление скрипичного ансамбля - это важное событие и боль</w:t>
      </w:r>
      <w:r w:rsidRPr="001801EF">
        <w:rPr>
          <w:rStyle w:val="13pt"/>
          <w:rFonts w:eastAsia="Courier New"/>
          <w:sz w:val="28"/>
          <w:szCs w:val="28"/>
        </w:rPr>
        <w:softHyphen/>
        <w:t>шой праздник для исполнителей, поэтому всем так назыв</w:t>
      </w:r>
      <w:r w:rsidR="003A6862">
        <w:rPr>
          <w:rStyle w:val="13pt"/>
          <w:rFonts w:eastAsia="Courier New"/>
          <w:sz w:val="28"/>
          <w:szCs w:val="28"/>
        </w:rPr>
        <w:t xml:space="preserve">аемым «мелочам» стоит уделить </w:t>
      </w:r>
      <w:r w:rsidRPr="001801EF">
        <w:rPr>
          <w:rStyle w:val="13pt"/>
          <w:rFonts w:eastAsia="Courier New"/>
          <w:sz w:val="28"/>
          <w:szCs w:val="28"/>
        </w:rPr>
        <w:t>больше внимания. Серьезное отношение к организационным вопросам - залог успеха в творческом процессе и, особенно во время концерт</w:t>
      </w:r>
      <w:r w:rsidRPr="001801EF">
        <w:rPr>
          <w:rStyle w:val="13pt"/>
          <w:rFonts w:eastAsia="Courier New"/>
          <w:sz w:val="28"/>
          <w:szCs w:val="28"/>
        </w:rPr>
        <w:softHyphen/>
        <w:t>ных выступлений скрипичного ансамбля.</w:t>
      </w:r>
    </w:p>
    <w:p w:rsidR="00110AA8" w:rsidRDefault="00110AA8" w:rsidP="0024697C">
      <w:pPr>
        <w:spacing w:after="970"/>
        <w:jc w:val="both"/>
        <w:rPr>
          <w:rStyle w:val="13pt"/>
          <w:rFonts w:eastAsia="Courier New"/>
          <w:sz w:val="28"/>
          <w:szCs w:val="28"/>
        </w:rPr>
      </w:pPr>
    </w:p>
    <w:p w:rsidR="001801EF" w:rsidRDefault="001801EF" w:rsidP="0024697C">
      <w:pPr>
        <w:spacing w:after="970"/>
        <w:jc w:val="both"/>
        <w:rPr>
          <w:rStyle w:val="13pt"/>
          <w:rFonts w:eastAsia="Courier New"/>
          <w:sz w:val="28"/>
          <w:szCs w:val="28"/>
        </w:rPr>
      </w:pPr>
    </w:p>
    <w:p w:rsidR="001801EF" w:rsidRPr="001801EF" w:rsidRDefault="001801EF" w:rsidP="0024697C">
      <w:pPr>
        <w:spacing w:after="970"/>
        <w:jc w:val="both"/>
        <w:rPr>
          <w:rStyle w:val="13pt"/>
          <w:rFonts w:eastAsia="Courier New"/>
          <w:sz w:val="28"/>
          <w:szCs w:val="28"/>
        </w:rPr>
      </w:pPr>
    </w:p>
    <w:p w:rsidR="003A6862" w:rsidRPr="003A6862" w:rsidRDefault="003A6862" w:rsidP="003A6862">
      <w:pPr>
        <w:pStyle w:val="c33"/>
        <w:spacing w:before="0" w:beforeAutospacing="0" w:after="0" w:afterAutospacing="0"/>
        <w:ind w:right="192"/>
        <w:jc w:val="center"/>
        <w:rPr>
          <w:rStyle w:val="c0"/>
          <w:b/>
          <w:bCs/>
          <w:color w:val="000000"/>
          <w:sz w:val="28"/>
          <w:szCs w:val="28"/>
        </w:rPr>
      </w:pPr>
      <w:r w:rsidRPr="003A6862">
        <w:rPr>
          <w:rStyle w:val="c0"/>
          <w:b/>
          <w:bCs/>
          <w:color w:val="000000"/>
          <w:sz w:val="28"/>
          <w:szCs w:val="28"/>
        </w:rPr>
        <w:lastRenderedPageBreak/>
        <w:t>ПЕРЕЧЕНЬ УЧЕБНО-МЕТОДИЧЕСКОГО ОБЕСПЕЧЕНИЯ</w:t>
      </w:r>
    </w:p>
    <w:p w:rsidR="003A6862" w:rsidRPr="00DF1DF9" w:rsidRDefault="003A6862" w:rsidP="003A6862">
      <w:pPr>
        <w:pStyle w:val="c33"/>
        <w:spacing w:before="0" w:beforeAutospacing="0" w:after="0" w:afterAutospacing="0"/>
        <w:ind w:right="192"/>
        <w:rPr>
          <w:rStyle w:val="c0"/>
          <w:bCs/>
          <w:color w:val="000000"/>
          <w:sz w:val="28"/>
          <w:szCs w:val="28"/>
        </w:rPr>
      </w:pPr>
    </w:p>
    <w:p w:rsidR="003A6862" w:rsidRDefault="003A6862" w:rsidP="003A6862">
      <w:pPr>
        <w:pStyle w:val="aa"/>
        <w:numPr>
          <w:ilvl w:val="0"/>
          <w:numId w:val="9"/>
        </w:numPr>
        <w:spacing w:after="200"/>
        <w:ind w:left="1134" w:hanging="425"/>
        <w:jc w:val="both"/>
        <w:rPr>
          <w:rFonts w:ascii="Times New Roman" w:hAnsi="Times New Roman" w:cs="Times New Roman"/>
          <w:sz w:val="28"/>
          <w:szCs w:val="28"/>
        </w:rPr>
      </w:pPr>
      <w:r>
        <w:rPr>
          <w:rFonts w:ascii="Times New Roman" w:hAnsi="Times New Roman" w:cs="Times New Roman"/>
          <w:sz w:val="28"/>
          <w:szCs w:val="28"/>
        </w:rPr>
        <w:t>Учебно-методические пособия.</w:t>
      </w:r>
    </w:p>
    <w:p w:rsidR="003A6862" w:rsidRDefault="003A6862" w:rsidP="003A6862">
      <w:pPr>
        <w:pStyle w:val="aa"/>
        <w:numPr>
          <w:ilvl w:val="0"/>
          <w:numId w:val="9"/>
        </w:numPr>
        <w:spacing w:after="200"/>
        <w:ind w:left="1134" w:hanging="425"/>
        <w:jc w:val="both"/>
        <w:rPr>
          <w:rFonts w:ascii="Times New Roman" w:hAnsi="Times New Roman" w:cs="Times New Roman"/>
          <w:sz w:val="28"/>
          <w:szCs w:val="28"/>
        </w:rPr>
      </w:pPr>
      <w:r>
        <w:rPr>
          <w:rFonts w:ascii="Times New Roman" w:hAnsi="Times New Roman" w:cs="Times New Roman"/>
          <w:sz w:val="28"/>
          <w:szCs w:val="28"/>
        </w:rPr>
        <w:t>Наглядные пособия.</w:t>
      </w:r>
    </w:p>
    <w:p w:rsidR="003A6862" w:rsidRDefault="003A6862" w:rsidP="003A6862">
      <w:pPr>
        <w:pStyle w:val="aa"/>
        <w:numPr>
          <w:ilvl w:val="0"/>
          <w:numId w:val="9"/>
        </w:numPr>
        <w:spacing w:after="200"/>
        <w:ind w:left="1134" w:hanging="425"/>
        <w:jc w:val="both"/>
        <w:rPr>
          <w:rFonts w:ascii="Times New Roman" w:hAnsi="Times New Roman" w:cs="Times New Roman"/>
          <w:sz w:val="28"/>
          <w:szCs w:val="28"/>
        </w:rPr>
      </w:pPr>
      <w:r>
        <w:rPr>
          <w:rFonts w:ascii="Times New Roman" w:hAnsi="Times New Roman" w:cs="Times New Roman"/>
          <w:sz w:val="28"/>
          <w:szCs w:val="28"/>
        </w:rPr>
        <w:t>Музыкальные инструменты (скрипка, виолончель, фортепиано).</w:t>
      </w:r>
    </w:p>
    <w:p w:rsidR="003A6862" w:rsidRDefault="003A6862" w:rsidP="003A6862">
      <w:pPr>
        <w:pStyle w:val="aa"/>
        <w:numPr>
          <w:ilvl w:val="0"/>
          <w:numId w:val="9"/>
        </w:numPr>
        <w:spacing w:after="200"/>
        <w:ind w:left="1134" w:hanging="425"/>
        <w:jc w:val="both"/>
        <w:rPr>
          <w:rFonts w:ascii="Times New Roman" w:hAnsi="Times New Roman" w:cs="Times New Roman"/>
          <w:sz w:val="28"/>
          <w:szCs w:val="28"/>
        </w:rPr>
      </w:pPr>
      <w:r>
        <w:rPr>
          <w:rFonts w:ascii="Times New Roman" w:hAnsi="Times New Roman" w:cs="Times New Roman"/>
          <w:sz w:val="28"/>
          <w:szCs w:val="28"/>
        </w:rPr>
        <w:t>Пульты (пюпитры) для нот.</w:t>
      </w:r>
    </w:p>
    <w:p w:rsidR="003A6862" w:rsidRPr="009F63F1" w:rsidRDefault="003A6862" w:rsidP="003A6862">
      <w:pPr>
        <w:pStyle w:val="aa"/>
        <w:numPr>
          <w:ilvl w:val="0"/>
          <w:numId w:val="9"/>
        </w:numPr>
        <w:spacing w:after="200"/>
        <w:ind w:left="1134" w:hanging="425"/>
        <w:jc w:val="both"/>
        <w:rPr>
          <w:rFonts w:ascii="Times New Roman" w:hAnsi="Times New Roman" w:cs="Times New Roman"/>
          <w:sz w:val="28"/>
          <w:szCs w:val="28"/>
        </w:rPr>
      </w:pPr>
      <w:r>
        <w:rPr>
          <w:rFonts w:ascii="Times New Roman" w:hAnsi="Times New Roman" w:cs="Times New Roman"/>
          <w:sz w:val="28"/>
          <w:szCs w:val="28"/>
        </w:rPr>
        <w:t>Стулья, столы для учащихся.</w:t>
      </w:r>
    </w:p>
    <w:p w:rsidR="003A6862" w:rsidRDefault="003A6862" w:rsidP="003A6862">
      <w:pPr>
        <w:pStyle w:val="aa"/>
        <w:numPr>
          <w:ilvl w:val="0"/>
          <w:numId w:val="9"/>
        </w:numPr>
        <w:spacing w:after="200"/>
        <w:ind w:left="1134" w:hanging="425"/>
        <w:jc w:val="both"/>
        <w:rPr>
          <w:rFonts w:ascii="Times New Roman" w:hAnsi="Times New Roman" w:cs="Times New Roman"/>
          <w:sz w:val="28"/>
          <w:szCs w:val="28"/>
        </w:rPr>
      </w:pPr>
      <w:r>
        <w:rPr>
          <w:rFonts w:ascii="Times New Roman" w:hAnsi="Times New Roman" w:cs="Times New Roman"/>
          <w:sz w:val="28"/>
          <w:szCs w:val="28"/>
        </w:rPr>
        <w:t>Компьютер.</w:t>
      </w:r>
    </w:p>
    <w:p w:rsidR="003A6862" w:rsidRPr="00453736" w:rsidRDefault="003A6862" w:rsidP="003A6862">
      <w:pPr>
        <w:pStyle w:val="aa"/>
        <w:numPr>
          <w:ilvl w:val="0"/>
          <w:numId w:val="9"/>
        </w:numPr>
        <w:spacing w:after="200"/>
        <w:ind w:left="1134" w:hanging="425"/>
        <w:rPr>
          <w:rFonts w:ascii="Times New Roman" w:hAnsi="Times New Roman" w:cs="Times New Roman"/>
          <w:sz w:val="28"/>
          <w:szCs w:val="28"/>
        </w:rPr>
      </w:pPr>
      <w:r w:rsidRPr="00453736">
        <w:rPr>
          <w:rFonts w:ascii="Times New Roman" w:hAnsi="Times New Roman" w:cs="Times New Roman"/>
          <w:sz w:val="28"/>
          <w:szCs w:val="28"/>
        </w:rPr>
        <w:t>Аудио и видеоматериалы</w:t>
      </w:r>
      <w:r>
        <w:rPr>
          <w:rFonts w:ascii="Times New Roman" w:hAnsi="Times New Roman" w:cs="Times New Roman"/>
          <w:sz w:val="28"/>
          <w:szCs w:val="28"/>
        </w:rPr>
        <w:t>.</w:t>
      </w:r>
    </w:p>
    <w:p w:rsidR="003A6862" w:rsidRDefault="003A6862" w:rsidP="003A6862">
      <w:pPr>
        <w:pStyle w:val="aa"/>
        <w:ind w:left="993" w:hanging="284"/>
        <w:jc w:val="both"/>
        <w:rPr>
          <w:rFonts w:ascii="Times New Roman" w:hAnsi="Times New Roman" w:cs="Times New Roman"/>
          <w:sz w:val="28"/>
          <w:szCs w:val="28"/>
        </w:rPr>
      </w:pPr>
    </w:p>
    <w:p w:rsidR="003A6862" w:rsidRDefault="003A6862" w:rsidP="0024697C">
      <w:pPr>
        <w:pStyle w:val="2"/>
        <w:ind w:firstLine="709"/>
        <w:jc w:val="center"/>
        <w:rPr>
          <w:rStyle w:val="13pt"/>
          <w:rFonts w:eastAsia="Courier New"/>
          <w:color w:val="auto"/>
          <w:sz w:val="28"/>
          <w:szCs w:val="28"/>
        </w:rPr>
      </w:pPr>
    </w:p>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 w:rsidR="003A6862" w:rsidRDefault="003A6862" w:rsidP="003A6862">
      <w:pPr>
        <w:pStyle w:val="2"/>
        <w:rPr>
          <w:rFonts w:ascii="Courier New" w:eastAsia="Courier New" w:hAnsi="Courier New" w:cs="Courier New"/>
          <w:b w:val="0"/>
          <w:bCs w:val="0"/>
          <w:color w:val="000000"/>
          <w:sz w:val="24"/>
          <w:szCs w:val="24"/>
        </w:rPr>
      </w:pPr>
    </w:p>
    <w:p w:rsidR="003A6862" w:rsidRPr="003A6862" w:rsidRDefault="003A6862" w:rsidP="003A6862"/>
    <w:p w:rsidR="00110AA8" w:rsidRPr="001801EF" w:rsidRDefault="003A6862" w:rsidP="0024697C">
      <w:pPr>
        <w:pStyle w:val="2"/>
        <w:ind w:firstLine="709"/>
        <w:jc w:val="center"/>
        <w:rPr>
          <w:rStyle w:val="13pt"/>
          <w:rFonts w:eastAsia="Courier New"/>
          <w:color w:val="auto"/>
          <w:sz w:val="28"/>
          <w:szCs w:val="28"/>
        </w:rPr>
      </w:pPr>
      <w:r>
        <w:rPr>
          <w:rStyle w:val="13pt"/>
          <w:rFonts w:eastAsia="Courier New"/>
          <w:color w:val="auto"/>
          <w:sz w:val="28"/>
          <w:szCs w:val="28"/>
        </w:rPr>
        <w:lastRenderedPageBreak/>
        <w:t>СПИСОК ЛИТЕРАТУРЫ</w:t>
      </w:r>
    </w:p>
    <w:p w:rsidR="00110AA8" w:rsidRPr="001801EF" w:rsidRDefault="00110AA8" w:rsidP="0024697C">
      <w:pPr>
        <w:ind w:firstLine="709"/>
        <w:jc w:val="both"/>
        <w:rPr>
          <w:sz w:val="28"/>
          <w:szCs w:val="28"/>
        </w:rPr>
      </w:pPr>
    </w:p>
    <w:p w:rsidR="00110AA8" w:rsidRPr="001801EF" w:rsidRDefault="00110AA8" w:rsidP="0024697C">
      <w:pPr>
        <w:numPr>
          <w:ilvl w:val="0"/>
          <w:numId w:val="3"/>
        </w:numPr>
        <w:tabs>
          <w:tab w:val="left" w:pos="346"/>
        </w:tabs>
        <w:ind w:left="360" w:firstLine="709"/>
        <w:jc w:val="both"/>
        <w:rPr>
          <w:rStyle w:val="13pt"/>
          <w:rFonts w:eastAsia="Courier New"/>
          <w:sz w:val="28"/>
          <w:szCs w:val="28"/>
        </w:rPr>
      </w:pPr>
      <w:r w:rsidRPr="001801EF">
        <w:rPr>
          <w:rStyle w:val="13pt"/>
          <w:rFonts w:eastAsia="Courier New"/>
          <w:sz w:val="28"/>
          <w:szCs w:val="28"/>
        </w:rPr>
        <w:t>Вопросы подготовки музыканта-педагога / ред М. М. Берлянчик // В. Васкевич / Об укреплении преемственности развития основ исполнительского мастерства в оркестровом и специальном классах музыкальной школ. - Маг</w:t>
      </w:r>
      <w:r w:rsidRPr="001801EF">
        <w:rPr>
          <w:rStyle w:val="13pt"/>
          <w:rFonts w:eastAsia="Courier New"/>
          <w:sz w:val="28"/>
          <w:szCs w:val="28"/>
        </w:rPr>
        <w:softHyphen/>
        <w:t>нитогорск, 1997г.</w:t>
      </w:r>
    </w:p>
    <w:p w:rsidR="00110AA8" w:rsidRPr="001801EF" w:rsidRDefault="00110AA8" w:rsidP="0024697C">
      <w:pPr>
        <w:numPr>
          <w:ilvl w:val="0"/>
          <w:numId w:val="3"/>
        </w:numPr>
        <w:tabs>
          <w:tab w:val="left" w:pos="361"/>
        </w:tabs>
        <w:ind w:left="360" w:firstLine="709"/>
        <w:jc w:val="both"/>
        <w:rPr>
          <w:rStyle w:val="13pt"/>
          <w:rFonts w:eastAsia="Courier New"/>
          <w:sz w:val="28"/>
          <w:szCs w:val="28"/>
        </w:rPr>
      </w:pPr>
      <w:r w:rsidRPr="001801EF">
        <w:rPr>
          <w:rStyle w:val="13pt"/>
          <w:rFonts w:eastAsia="Courier New"/>
          <w:b/>
          <w:bCs/>
          <w:i/>
          <w:iCs/>
          <w:sz w:val="28"/>
          <w:szCs w:val="28"/>
        </w:rPr>
        <w:t>Готлиб А.</w:t>
      </w:r>
      <w:r w:rsidRPr="001801EF">
        <w:rPr>
          <w:rStyle w:val="13pt"/>
          <w:rFonts w:eastAsia="Courier New"/>
          <w:sz w:val="28"/>
          <w:szCs w:val="28"/>
        </w:rPr>
        <w:t xml:space="preserve"> Основы ансамблевой техники / А. Готлиб. - М., 1971.</w:t>
      </w:r>
    </w:p>
    <w:p w:rsidR="00110AA8" w:rsidRPr="001801EF" w:rsidRDefault="00110AA8" w:rsidP="0024697C">
      <w:pPr>
        <w:numPr>
          <w:ilvl w:val="0"/>
          <w:numId w:val="3"/>
        </w:numPr>
        <w:tabs>
          <w:tab w:val="left" w:pos="356"/>
        </w:tabs>
        <w:ind w:left="360" w:firstLine="709"/>
        <w:jc w:val="both"/>
        <w:rPr>
          <w:rStyle w:val="13pt"/>
          <w:rFonts w:eastAsia="Courier New"/>
          <w:sz w:val="28"/>
          <w:szCs w:val="28"/>
        </w:rPr>
      </w:pPr>
      <w:r w:rsidRPr="001801EF">
        <w:rPr>
          <w:rStyle w:val="13pt"/>
          <w:rFonts w:eastAsia="Courier New"/>
          <w:b/>
          <w:bCs/>
          <w:i/>
          <w:iCs/>
          <w:sz w:val="28"/>
          <w:szCs w:val="28"/>
        </w:rPr>
        <w:t>Григорьев В. Ю.</w:t>
      </w:r>
      <w:r w:rsidRPr="001801EF">
        <w:rPr>
          <w:rStyle w:val="13pt"/>
          <w:rFonts w:eastAsia="Courier New"/>
          <w:sz w:val="28"/>
          <w:szCs w:val="28"/>
        </w:rPr>
        <w:t xml:space="preserve"> Методика обучения игре на скрипке / В. Ю. Григорьев - М., 2007.</w:t>
      </w:r>
    </w:p>
    <w:p w:rsidR="00110AA8" w:rsidRPr="001801EF" w:rsidRDefault="00110AA8" w:rsidP="0024697C">
      <w:pPr>
        <w:numPr>
          <w:ilvl w:val="0"/>
          <w:numId w:val="3"/>
        </w:numPr>
        <w:tabs>
          <w:tab w:val="left" w:pos="366"/>
        </w:tabs>
        <w:ind w:left="360" w:firstLine="709"/>
        <w:jc w:val="both"/>
        <w:rPr>
          <w:rStyle w:val="13pt"/>
          <w:rFonts w:eastAsia="Courier New"/>
          <w:sz w:val="28"/>
          <w:szCs w:val="28"/>
        </w:rPr>
      </w:pPr>
      <w:r w:rsidRPr="001801EF">
        <w:rPr>
          <w:rStyle w:val="13pt"/>
          <w:rFonts w:eastAsia="Courier New"/>
          <w:b/>
          <w:bCs/>
          <w:i/>
          <w:iCs/>
          <w:sz w:val="28"/>
          <w:szCs w:val="28"/>
        </w:rPr>
        <w:t>Мусин И. А.</w:t>
      </w:r>
      <w:r w:rsidRPr="001801EF">
        <w:rPr>
          <w:rStyle w:val="13pt"/>
          <w:rFonts w:eastAsia="Courier New"/>
          <w:sz w:val="28"/>
          <w:szCs w:val="28"/>
        </w:rPr>
        <w:t xml:space="preserve"> Техника дирижирования / И. А. Мусин. - Д., 1987г.</w:t>
      </w:r>
    </w:p>
    <w:p w:rsidR="00110AA8" w:rsidRPr="001801EF" w:rsidRDefault="00110AA8" w:rsidP="0024697C">
      <w:pPr>
        <w:numPr>
          <w:ilvl w:val="0"/>
          <w:numId w:val="3"/>
        </w:numPr>
        <w:tabs>
          <w:tab w:val="left" w:pos="356"/>
        </w:tabs>
        <w:ind w:left="360" w:firstLine="709"/>
        <w:jc w:val="both"/>
        <w:rPr>
          <w:rStyle w:val="13pt"/>
          <w:rFonts w:eastAsia="Courier New"/>
          <w:sz w:val="28"/>
          <w:szCs w:val="28"/>
        </w:rPr>
      </w:pPr>
      <w:r w:rsidRPr="001801EF">
        <w:rPr>
          <w:rStyle w:val="13pt"/>
          <w:rFonts w:eastAsia="Courier New"/>
          <w:b/>
          <w:bCs/>
          <w:i/>
          <w:iCs/>
          <w:sz w:val="28"/>
          <w:szCs w:val="28"/>
        </w:rPr>
        <w:t>Петру шин В. И.</w:t>
      </w:r>
      <w:r w:rsidRPr="001801EF">
        <w:rPr>
          <w:rStyle w:val="13pt"/>
          <w:rFonts w:eastAsia="Courier New"/>
          <w:sz w:val="28"/>
          <w:szCs w:val="28"/>
        </w:rPr>
        <w:t xml:space="preserve"> Музыкальная психология / В. И. Петрушин. - М., 1997г.</w:t>
      </w:r>
    </w:p>
    <w:p w:rsidR="00110AA8" w:rsidRPr="001801EF" w:rsidRDefault="00110AA8" w:rsidP="0024697C">
      <w:pPr>
        <w:numPr>
          <w:ilvl w:val="0"/>
          <w:numId w:val="3"/>
        </w:numPr>
        <w:tabs>
          <w:tab w:val="left" w:pos="356"/>
        </w:tabs>
        <w:ind w:left="360" w:firstLine="709"/>
        <w:jc w:val="both"/>
        <w:rPr>
          <w:rStyle w:val="13pt"/>
          <w:rFonts w:eastAsia="Courier New"/>
          <w:sz w:val="28"/>
          <w:szCs w:val="28"/>
        </w:rPr>
      </w:pPr>
      <w:r w:rsidRPr="001801EF">
        <w:rPr>
          <w:rStyle w:val="13pt"/>
          <w:rFonts w:eastAsia="Courier New"/>
          <w:b/>
          <w:bCs/>
          <w:i/>
          <w:iCs/>
          <w:sz w:val="28"/>
          <w:szCs w:val="28"/>
        </w:rPr>
        <w:t>Писаренко В. И.,</w:t>
      </w:r>
      <w:r w:rsidRPr="001801EF">
        <w:rPr>
          <w:rStyle w:val="13pt"/>
          <w:rFonts w:eastAsia="Courier New"/>
          <w:sz w:val="28"/>
          <w:szCs w:val="28"/>
        </w:rPr>
        <w:t xml:space="preserve"> Писаренко И. Я. Педагогическая этика / В.И.Писаренко, И. Я. Писаренко. - М., 2004г.</w:t>
      </w:r>
    </w:p>
    <w:p w:rsidR="00110AA8" w:rsidRPr="001801EF" w:rsidRDefault="00110AA8" w:rsidP="0024697C">
      <w:pPr>
        <w:numPr>
          <w:ilvl w:val="0"/>
          <w:numId w:val="3"/>
        </w:numPr>
        <w:tabs>
          <w:tab w:val="left" w:pos="356"/>
        </w:tabs>
        <w:ind w:left="360" w:firstLine="709"/>
        <w:jc w:val="both"/>
        <w:rPr>
          <w:rStyle w:val="13pt"/>
          <w:rFonts w:eastAsia="Courier New"/>
          <w:sz w:val="28"/>
          <w:szCs w:val="28"/>
        </w:rPr>
      </w:pPr>
      <w:r w:rsidRPr="001801EF">
        <w:rPr>
          <w:rStyle w:val="13pt"/>
          <w:rFonts w:eastAsia="Courier New"/>
          <w:b/>
          <w:bCs/>
          <w:i/>
          <w:iCs/>
          <w:sz w:val="28"/>
          <w:szCs w:val="28"/>
        </w:rPr>
        <w:t>Радугина А. А.</w:t>
      </w:r>
      <w:r w:rsidRPr="001801EF">
        <w:rPr>
          <w:rStyle w:val="13pt"/>
          <w:rFonts w:eastAsia="Courier New"/>
          <w:sz w:val="28"/>
          <w:szCs w:val="28"/>
        </w:rPr>
        <w:t xml:space="preserve"> Психология и педагогика / А. Радугин. - М., 1999г.</w:t>
      </w:r>
    </w:p>
    <w:p w:rsidR="00110AA8" w:rsidRPr="001801EF" w:rsidRDefault="00110AA8" w:rsidP="0024697C">
      <w:pPr>
        <w:numPr>
          <w:ilvl w:val="0"/>
          <w:numId w:val="3"/>
        </w:numPr>
        <w:tabs>
          <w:tab w:val="left" w:pos="370"/>
        </w:tabs>
        <w:ind w:left="360" w:firstLine="709"/>
        <w:jc w:val="both"/>
        <w:rPr>
          <w:rStyle w:val="13pt"/>
          <w:rFonts w:eastAsia="Courier New"/>
          <w:sz w:val="28"/>
          <w:szCs w:val="28"/>
        </w:rPr>
      </w:pPr>
      <w:r w:rsidRPr="001801EF">
        <w:rPr>
          <w:rStyle w:val="13pt"/>
          <w:rFonts w:eastAsia="Courier New"/>
          <w:b/>
          <w:bCs/>
          <w:i/>
          <w:iCs/>
          <w:sz w:val="28"/>
          <w:szCs w:val="28"/>
        </w:rPr>
        <w:t>Свирская Т.</w:t>
      </w:r>
      <w:r w:rsidRPr="001801EF">
        <w:rPr>
          <w:rStyle w:val="13pt"/>
          <w:rFonts w:eastAsia="Courier New"/>
          <w:sz w:val="28"/>
          <w:szCs w:val="28"/>
        </w:rPr>
        <w:t xml:space="preserve"> Опыт работы в классе скрипичного ансамбля // Вопросы музы</w:t>
      </w:r>
      <w:r w:rsidRPr="001801EF">
        <w:rPr>
          <w:rStyle w:val="13pt"/>
          <w:rFonts w:eastAsia="Courier New"/>
          <w:sz w:val="28"/>
          <w:szCs w:val="28"/>
        </w:rPr>
        <w:softHyphen/>
        <w:t>кальной педагогики. - М.,1980г. - Вып. 2., С. 137-155</w:t>
      </w:r>
    </w:p>
    <w:p w:rsidR="00110AA8" w:rsidRPr="001801EF" w:rsidRDefault="00110AA8" w:rsidP="0024697C">
      <w:pPr>
        <w:numPr>
          <w:ilvl w:val="0"/>
          <w:numId w:val="3"/>
        </w:numPr>
        <w:tabs>
          <w:tab w:val="left" w:pos="375"/>
        </w:tabs>
        <w:ind w:left="360" w:firstLine="709"/>
        <w:jc w:val="both"/>
        <w:rPr>
          <w:rStyle w:val="13pt"/>
          <w:rFonts w:eastAsia="Courier New"/>
          <w:sz w:val="28"/>
          <w:szCs w:val="28"/>
        </w:rPr>
      </w:pPr>
      <w:r w:rsidRPr="001801EF">
        <w:rPr>
          <w:rStyle w:val="13pt"/>
          <w:rFonts w:eastAsia="Courier New"/>
          <w:b/>
          <w:bCs/>
          <w:i/>
          <w:iCs/>
          <w:sz w:val="28"/>
          <w:szCs w:val="28"/>
        </w:rPr>
        <w:t>Сластенин В. А.</w:t>
      </w:r>
      <w:r w:rsidRPr="001801EF">
        <w:rPr>
          <w:rStyle w:val="13pt"/>
          <w:rFonts w:eastAsia="Courier New"/>
          <w:sz w:val="28"/>
          <w:szCs w:val="28"/>
        </w:rPr>
        <w:t xml:space="preserve"> Педагогическая этика / В. А. Сластенин, В.И.Каширин. - Минск, 1973г.</w:t>
      </w:r>
    </w:p>
    <w:p w:rsidR="00110AA8" w:rsidRPr="001801EF" w:rsidRDefault="00110AA8" w:rsidP="0024697C">
      <w:pPr>
        <w:numPr>
          <w:ilvl w:val="0"/>
          <w:numId w:val="3"/>
        </w:numPr>
        <w:tabs>
          <w:tab w:val="left" w:pos="375"/>
        </w:tabs>
        <w:ind w:left="360" w:firstLine="709"/>
        <w:jc w:val="both"/>
        <w:rPr>
          <w:rStyle w:val="13pt"/>
          <w:rFonts w:eastAsia="Courier New"/>
          <w:sz w:val="28"/>
          <w:szCs w:val="28"/>
        </w:rPr>
      </w:pPr>
      <w:r w:rsidRPr="001801EF">
        <w:rPr>
          <w:rStyle w:val="13pt"/>
          <w:rFonts w:eastAsia="Courier New"/>
          <w:b/>
          <w:bCs/>
          <w:i/>
          <w:iCs/>
          <w:sz w:val="28"/>
          <w:szCs w:val="28"/>
        </w:rPr>
        <w:t>Ю.Турчанинова Г.</w:t>
      </w:r>
      <w:r w:rsidRPr="001801EF">
        <w:rPr>
          <w:rStyle w:val="13pt"/>
          <w:rFonts w:eastAsia="Courier New"/>
          <w:sz w:val="28"/>
          <w:szCs w:val="28"/>
        </w:rPr>
        <w:t xml:space="preserve"> Организация работы скрипичного ансамбля // Вопросы му</w:t>
      </w:r>
      <w:r w:rsidRPr="001801EF">
        <w:rPr>
          <w:rStyle w:val="13pt"/>
          <w:rFonts w:eastAsia="Courier New"/>
          <w:sz w:val="28"/>
          <w:szCs w:val="28"/>
        </w:rPr>
        <w:softHyphen/>
        <w:t>зыкальной педагогики .-М.,1980 Вып. 2., С. 155-158</w:t>
      </w:r>
    </w:p>
    <w:p w:rsidR="00110AA8" w:rsidRPr="001801EF" w:rsidRDefault="00110AA8" w:rsidP="0024697C">
      <w:pPr>
        <w:numPr>
          <w:ilvl w:val="0"/>
          <w:numId w:val="3"/>
        </w:numPr>
        <w:tabs>
          <w:tab w:val="left" w:pos="375"/>
        </w:tabs>
        <w:ind w:left="360" w:firstLine="709"/>
        <w:jc w:val="both"/>
        <w:rPr>
          <w:rStyle w:val="13pt"/>
          <w:rFonts w:eastAsia="Courier New"/>
          <w:sz w:val="28"/>
          <w:szCs w:val="28"/>
        </w:rPr>
      </w:pPr>
      <w:r w:rsidRPr="001801EF">
        <w:rPr>
          <w:rStyle w:val="13pt"/>
          <w:rFonts w:eastAsia="Courier New"/>
          <w:b/>
          <w:bCs/>
          <w:i/>
          <w:iCs/>
          <w:sz w:val="28"/>
          <w:szCs w:val="28"/>
        </w:rPr>
        <w:t>М.Цагарелли Ю. А.</w:t>
      </w:r>
      <w:r w:rsidRPr="001801EF">
        <w:rPr>
          <w:rStyle w:val="13pt"/>
          <w:rFonts w:eastAsia="Courier New"/>
          <w:sz w:val="28"/>
          <w:szCs w:val="28"/>
        </w:rPr>
        <w:t xml:space="preserve"> Психология музыкально-исполнительской деятельности / Ю. А. Цагарелли. – СПб. 2008г.</w:t>
      </w:r>
    </w:p>
    <w:p w:rsidR="00110AA8" w:rsidRPr="001801EF" w:rsidRDefault="00110AA8" w:rsidP="0024697C">
      <w:pPr>
        <w:spacing w:after="184"/>
        <w:ind w:left="660" w:firstLine="709"/>
        <w:jc w:val="both"/>
        <w:rPr>
          <w:rStyle w:val="13pt"/>
          <w:rFonts w:eastAsia="Courier New"/>
          <w:sz w:val="28"/>
          <w:szCs w:val="28"/>
        </w:rPr>
      </w:pPr>
    </w:p>
    <w:p w:rsidR="00110AA8" w:rsidRPr="001801EF" w:rsidRDefault="00110AA8" w:rsidP="00110AA8">
      <w:pPr>
        <w:ind w:left="20" w:firstLine="520"/>
        <w:jc w:val="both"/>
        <w:rPr>
          <w:rStyle w:val="13pt"/>
          <w:rFonts w:eastAsia="Courier New"/>
          <w:sz w:val="28"/>
          <w:szCs w:val="28"/>
        </w:rPr>
      </w:pPr>
    </w:p>
    <w:p w:rsidR="00110AA8" w:rsidRPr="001801EF" w:rsidRDefault="00110AA8" w:rsidP="00110AA8">
      <w:pPr>
        <w:ind w:left="20" w:firstLine="520"/>
        <w:jc w:val="both"/>
        <w:rPr>
          <w:rStyle w:val="13pt"/>
          <w:rFonts w:eastAsia="Courier New"/>
          <w:sz w:val="28"/>
          <w:szCs w:val="28"/>
        </w:rPr>
      </w:pPr>
    </w:p>
    <w:p w:rsidR="00110AA8" w:rsidRDefault="00110AA8" w:rsidP="00110AA8">
      <w:pPr>
        <w:ind w:left="20" w:right="20" w:firstLine="520"/>
        <w:jc w:val="both"/>
        <w:rPr>
          <w:rStyle w:val="13pt"/>
          <w:rFonts w:eastAsia="Courier New"/>
          <w:sz w:val="28"/>
          <w:szCs w:val="28"/>
        </w:rPr>
      </w:pPr>
    </w:p>
    <w:p w:rsidR="003A6862" w:rsidRDefault="003A6862" w:rsidP="00110AA8">
      <w:pPr>
        <w:ind w:left="20" w:right="20" w:firstLine="520"/>
        <w:jc w:val="both"/>
        <w:rPr>
          <w:rStyle w:val="13pt"/>
          <w:rFonts w:eastAsia="Courier New"/>
          <w:sz w:val="28"/>
          <w:szCs w:val="28"/>
        </w:rPr>
      </w:pPr>
    </w:p>
    <w:p w:rsidR="003A6862" w:rsidRDefault="003A6862" w:rsidP="00110AA8">
      <w:pPr>
        <w:ind w:left="20" w:right="20" w:firstLine="520"/>
        <w:jc w:val="both"/>
        <w:rPr>
          <w:rStyle w:val="13pt"/>
          <w:rFonts w:eastAsia="Courier New"/>
          <w:sz w:val="28"/>
          <w:szCs w:val="28"/>
        </w:rPr>
      </w:pPr>
    </w:p>
    <w:p w:rsidR="003A6862" w:rsidRDefault="003A6862" w:rsidP="00110AA8">
      <w:pPr>
        <w:ind w:left="20" w:right="20" w:firstLine="520"/>
        <w:jc w:val="both"/>
        <w:rPr>
          <w:rStyle w:val="13pt"/>
          <w:rFonts w:eastAsia="Courier New"/>
          <w:sz w:val="28"/>
          <w:szCs w:val="28"/>
        </w:rPr>
      </w:pPr>
    </w:p>
    <w:p w:rsidR="003A6862" w:rsidRDefault="003A6862" w:rsidP="00110AA8">
      <w:pPr>
        <w:ind w:left="20" w:right="20" w:firstLine="520"/>
        <w:jc w:val="both"/>
        <w:rPr>
          <w:rStyle w:val="13pt"/>
          <w:rFonts w:eastAsia="Courier New"/>
          <w:sz w:val="28"/>
          <w:szCs w:val="28"/>
        </w:rPr>
      </w:pPr>
    </w:p>
    <w:p w:rsidR="003A6862" w:rsidRDefault="003A6862" w:rsidP="00110AA8">
      <w:pPr>
        <w:ind w:left="20" w:right="20" w:firstLine="520"/>
        <w:jc w:val="both"/>
        <w:rPr>
          <w:rStyle w:val="13pt"/>
          <w:rFonts w:eastAsia="Courier New"/>
          <w:sz w:val="28"/>
          <w:szCs w:val="28"/>
        </w:rPr>
      </w:pPr>
    </w:p>
    <w:p w:rsidR="003A6862" w:rsidRDefault="003A6862" w:rsidP="00110AA8">
      <w:pPr>
        <w:ind w:left="20" w:right="20" w:firstLine="520"/>
        <w:jc w:val="both"/>
        <w:rPr>
          <w:rStyle w:val="13pt"/>
          <w:rFonts w:eastAsia="Courier New"/>
          <w:sz w:val="28"/>
          <w:szCs w:val="28"/>
        </w:rPr>
      </w:pPr>
    </w:p>
    <w:p w:rsidR="003A6862" w:rsidRDefault="003A6862" w:rsidP="00110AA8">
      <w:pPr>
        <w:ind w:left="20" w:right="20" w:firstLine="520"/>
        <w:jc w:val="both"/>
        <w:rPr>
          <w:rStyle w:val="13pt"/>
          <w:rFonts w:eastAsia="Courier New"/>
          <w:sz w:val="28"/>
          <w:szCs w:val="28"/>
        </w:rPr>
      </w:pPr>
    </w:p>
    <w:p w:rsidR="003A6862" w:rsidRDefault="003A6862" w:rsidP="00110AA8">
      <w:pPr>
        <w:ind w:left="20" w:right="20" w:firstLine="520"/>
        <w:jc w:val="both"/>
        <w:rPr>
          <w:rStyle w:val="13pt"/>
          <w:rFonts w:eastAsia="Courier New"/>
          <w:sz w:val="28"/>
          <w:szCs w:val="28"/>
        </w:rPr>
      </w:pPr>
    </w:p>
    <w:p w:rsidR="003A6862" w:rsidRDefault="003A6862" w:rsidP="00110AA8">
      <w:pPr>
        <w:ind w:left="20" w:right="20" w:firstLine="520"/>
        <w:jc w:val="both"/>
        <w:rPr>
          <w:rStyle w:val="13pt"/>
          <w:rFonts w:eastAsia="Courier New"/>
          <w:sz w:val="28"/>
          <w:szCs w:val="28"/>
        </w:rPr>
      </w:pPr>
    </w:p>
    <w:p w:rsidR="003A6862" w:rsidRDefault="003A6862" w:rsidP="00110AA8">
      <w:pPr>
        <w:ind w:left="20" w:right="20" w:firstLine="520"/>
        <w:jc w:val="both"/>
        <w:rPr>
          <w:rStyle w:val="13pt"/>
          <w:rFonts w:eastAsia="Courier New"/>
          <w:sz w:val="28"/>
          <w:szCs w:val="28"/>
        </w:rPr>
      </w:pPr>
    </w:p>
    <w:p w:rsidR="003A6862" w:rsidRDefault="003A6862" w:rsidP="00110AA8">
      <w:pPr>
        <w:ind w:left="20" w:right="20" w:firstLine="520"/>
        <w:jc w:val="both"/>
        <w:rPr>
          <w:rStyle w:val="13pt"/>
          <w:rFonts w:eastAsia="Courier New"/>
          <w:sz w:val="28"/>
          <w:szCs w:val="28"/>
        </w:rPr>
      </w:pPr>
    </w:p>
    <w:p w:rsidR="003A6862" w:rsidRDefault="003A6862" w:rsidP="00110AA8">
      <w:pPr>
        <w:ind w:left="20" w:right="20" w:firstLine="520"/>
        <w:jc w:val="both"/>
        <w:rPr>
          <w:rStyle w:val="13pt"/>
          <w:rFonts w:eastAsia="Courier New"/>
          <w:sz w:val="28"/>
          <w:szCs w:val="28"/>
        </w:rPr>
      </w:pPr>
    </w:p>
    <w:p w:rsidR="003A6862" w:rsidRDefault="003A6862" w:rsidP="00110AA8">
      <w:pPr>
        <w:ind w:left="20" w:right="20" w:firstLine="520"/>
        <w:jc w:val="both"/>
        <w:rPr>
          <w:rStyle w:val="13pt"/>
          <w:rFonts w:eastAsia="Courier New"/>
          <w:sz w:val="28"/>
          <w:szCs w:val="28"/>
        </w:rPr>
      </w:pPr>
    </w:p>
    <w:p w:rsidR="003A6862" w:rsidRDefault="003A6862" w:rsidP="00110AA8">
      <w:pPr>
        <w:ind w:left="20" w:right="20" w:firstLine="520"/>
        <w:jc w:val="both"/>
        <w:rPr>
          <w:rStyle w:val="13pt"/>
          <w:rFonts w:eastAsia="Courier New"/>
          <w:sz w:val="28"/>
          <w:szCs w:val="28"/>
        </w:rPr>
      </w:pPr>
    </w:p>
    <w:p w:rsidR="003A6862" w:rsidRDefault="003A6862" w:rsidP="00110AA8">
      <w:pPr>
        <w:ind w:left="20" w:right="20" w:firstLine="520"/>
        <w:jc w:val="both"/>
        <w:rPr>
          <w:rStyle w:val="13pt"/>
          <w:rFonts w:eastAsia="Courier New"/>
          <w:sz w:val="28"/>
          <w:szCs w:val="28"/>
        </w:rPr>
      </w:pPr>
    </w:p>
    <w:p w:rsidR="003A6862" w:rsidRDefault="003A6862" w:rsidP="00110AA8">
      <w:pPr>
        <w:ind w:left="20" w:right="20" w:firstLine="520"/>
        <w:jc w:val="both"/>
        <w:rPr>
          <w:rStyle w:val="13pt"/>
          <w:rFonts w:eastAsia="Courier New"/>
          <w:sz w:val="28"/>
          <w:szCs w:val="28"/>
        </w:rPr>
      </w:pPr>
    </w:p>
    <w:p w:rsidR="003A6862" w:rsidRDefault="003A6862" w:rsidP="00110AA8">
      <w:pPr>
        <w:ind w:left="20" w:right="20" w:firstLine="520"/>
        <w:jc w:val="both"/>
        <w:rPr>
          <w:rStyle w:val="13pt"/>
          <w:rFonts w:eastAsia="Courier New"/>
          <w:sz w:val="28"/>
          <w:szCs w:val="28"/>
        </w:rPr>
      </w:pPr>
    </w:p>
    <w:p w:rsidR="003A6862" w:rsidRDefault="003A6862" w:rsidP="00110AA8">
      <w:pPr>
        <w:ind w:left="20" w:right="20" w:firstLine="520"/>
        <w:jc w:val="both"/>
        <w:rPr>
          <w:rStyle w:val="13pt"/>
          <w:rFonts w:eastAsia="Courier New"/>
          <w:sz w:val="28"/>
          <w:szCs w:val="28"/>
        </w:rPr>
      </w:pPr>
    </w:p>
    <w:p w:rsidR="003A6862" w:rsidRDefault="003A6862" w:rsidP="00110AA8">
      <w:pPr>
        <w:ind w:left="20" w:right="20" w:firstLine="520"/>
        <w:jc w:val="both"/>
        <w:rPr>
          <w:rStyle w:val="13pt"/>
          <w:rFonts w:eastAsia="Courier New"/>
          <w:sz w:val="28"/>
          <w:szCs w:val="28"/>
        </w:rPr>
      </w:pPr>
    </w:p>
    <w:p w:rsidR="003A6862" w:rsidRDefault="003A6862" w:rsidP="003A6862">
      <w:pPr>
        <w:ind w:left="20" w:right="20" w:firstLine="520"/>
        <w:jc w:val="center"/>
        <w:rPr>
          <w:rStyle w:val="13pt"/>
          <w:rFonts w:eastAsia="Courier New"/>
          <w:b/>
          <w:sz w:val="28"/>
          <w:szCs w:val="28"/>
        </w:rPr>
      </w:pPr>
      <w:r w:rsidRPr="003A6862">
        <w:rPr>
          <w:rStyle w:val="13pt"/>
          <w:rFonts w:eastAsia="Courier New"/>
          <w:b/>
          <w:sz w:val="28"/>
          <w:szCs w:val="28"/>
        </w:rPr>
        <w:lastRenderedPageBreak/>
        <w:t>СВЕДЕНИЯ ОБ АВТОРАХ</w:t>
      </w:r>
    </w:p>
    <w:p w:rsidR="003A6862" w:rsidRDefault="003A6862" w:rsidP="003A6862">
      <w:pPr>
        <w:ind w:left="20" w:right="20" w:firstLine="520"/>
        <w:jc w:val="center"/>
        <w:rPr>
          <w:rStyle w:val="13pt"/>
          <w:rFonts w:eastAsia="Courier New"/>
          <w:b/>
          <w:sz w:val="28"/>
          <w:szCs w:val="28"/>
        </w:rPr>
      </w:pPr>
    </w:p>
    <w:p w:rsidR="003A6862" w:rsidRPr="00C27577" w:rsidRDefault="003A6862" w:rsidP="003A6862">
      <w:pPr>
        <w:pStyle w:val="ad"/>
        <w:ind w:firstLine="709"/>
        <w:jc w:val="both"/>
        <w:rPr>
          <w:rFonts w:ascii="Times New Roman" w:hAnsi="Times New Roman" w:cs="Times New Roman"/>
          <w:sz w:val="28"/>
          <w:szCs w:val="28"/>
        </w:rPr>
      </w:pPr>
      <w:r>
        <w:rPr>
          <w:rFonts w:ascii="Times New Roman" w:hAnsi="Times New Roman" w:cs="Times New Roman"/>
          <w:sz w:val="28"/>
          <w:szCs w:val="28"/>
        </w:rPr>
        <w:t>ФИО: Шлотгауэр Ольга Владимировна</w:t>
      </w:r>
      <w:r w:rsidRPr="00C27577">
        <w:rPr>
          <w:rFonts w:ascii="Times New Roman" w:hAnsi="Times New Roman" w:cs="Times New Roman"/>
          <w:sz w:val="28"/>
          <w:szCs w:val="28"/>
        </w:rPr>
        <w:t>.</w:t>
      </w:r>
    </w:p>
    <w:p w:rsidR="003A6862" w:rsidRPr="00C27577" w:rsidRDefault="003A6862" w:rsidP="003A6862">
      <w:pPr>
        <w:pStyle w:val="ad"/>
        <w:ind w:firstLine="709"/>
        <w:jc w:val="both"/>
        <w:rPr>
          <w:rFonts w:ascii="Times New Roman" w:hAnsi="Times New Roman" w:cs="Times New Roman"/>
          <w:sz w:val="28"/>
          <w:szCs w:val="28"/>
        </w:rPr>
      </w:pPr>
      <w:r w:rsidRPr="00C27577">
        <w:rPr>
          <w:rFonts w:ascii="Times New Roman" w:hAnsi="Times New Roman" w:cs="Times New Roman"/>
          <w:sz w:val="28"/>
          <w:szCs w:val="28"/>
        </w:rPr>
        <w:t>Должность: преподаватель</w:t>
      </w:r>
      <w:r>
        <w:rPr>
          <w:rFonts w:ascii="Times New Roman" w:hAnsi="Times New Roman" w:cs="Times New Roman"/>
          <w:sz w:val="28"/>
          <w:szCs w:val="28"/>
        </w:rPr>
        <w:t xml:space="preserve"> по классу виолончели</w:t>
      </w:r>
      <w:r w:rsidRPr="00C27577">
        <w:rPr>
          <w:rFonts w:ascii="Times New Roman" w:hAnsi="Times New Roman" w:cs="Times New Roman"/>
          <w:sz w:val="28"/>
          <w:szCs w:val="28"/>
        </w:rPr>
        <w:t>.</w:t>
      </w:r>
    </w:p>
    <w:p w:rsidR="003A6862" w:rsidRPr="00C27577" w:rsidRDefault="003A6862" w:rsidP="003A6862">
      <w:pPr>
        <w:pStyle w:val="ad"/>
        <w:ind w:left="709"/>
        <w:jc w:val="both"/>
        <w:rPr>
          <w:rFonts w:ascii="Times New Roman" w:hAnsi="Times New Roman" w:cs="Times New Roman"/>
          <w:sz w:val="28"/>
          <w:szCs w:val="28"/>
        </w:rPr>
      </w:pPr>
      <w:r w:rsidRPr="00C27577">
        <w:rPr>
          <w:rFonts w:ascii="Times New Roman" w:hAnsi="Times New Roman" w:cs="Times New Roman"/>
          <w:sz w:val="28"/>
          <w:szCs w:val="28"/>
        </w:rPr>
        <w:t xml:space="preserve">Место работы: </w:t>
      </w:r>
      <w:r>
        <w:rPr>
          <w:rFonts w:ascii="Times New Roman" w:hAnsi="Times New Roman" w:cs="Times New Roman"/>
          <w:sz w:val="28"/>
          <w:szCs w:val="28"/>
        </w:rPr>
        <w:t>Муниципальное автономное учреждение дополнительного образования</w:t>
      </w:r>
      <w:r w:rsidRPr="00C27577">
        <w:rPr>
          <w:rFonts w:ascii="Times New Roman" w:hAnsi="Times New Roman" w:cs="Times New Roman"/>
          <w:sz w:val="28"/>
          <w:szCs w:val="28"/>
        </w:rPr>
        <w:t xml:space="preserve"> «Североуральская </w:t>
      </w:r>
      <w:r>
        <w:rPr>
          <w:rFonts w:ascii="Times New Roman" w:hAnsi="Times New Roman" w:cs="Times New Roman"/>
          <w:sz w:val="28"/>
          <w:szCs w:val="28"/>
        </w:rPr>
        <w:t>детская школа искусств</w:t>
      </w:r>
      <w:r w:rsidRPr="00C27577">
        <w:rPr>
          <w:rFonts w:ascii="Times New Roman" w:hAnsi="Times New Roman" w:cs="Times New Roman"/>
          <w:sz w:val="28"/>
          <w:szCs w:val="28"/>
        </w:rPr>
        <w:t>».</w:t>
      </w:r>
    </w:p>
    <w:p w:rsidR="003A6862" w:rsidRPr="00C27577" w:rsidRDefault="003A6862" w:rsidP="003A6862">
      <w:pPr>
        <w:pStyle w:val="ad"/>
        <w:ind w:firstLine="709"/>
        <w:jc w:val="both"/>
        <w:rPr>
          <w:rFonts w:ascii="Times New Roman" w:hAnsi="Times New Roman" w:cs="Times New Roman"/>
          <w:sz w:val="28"/>
          <w:szCs w:val="28"/>
        </w:rPr>
      </w:pPr>
      <w:r w:rsidRPr="00C27577">
        <w:rPr>
          <w:rFonts w:ascii="Times New Roman" w:hAnsi="Times New Roman" w:cs="Times New Roman"/>
          <w:sz w:val="28"/>
          <w:szCs w:val="28"/>
        </w:rPr>
        <w:t>Образование высшее.</w:t>
      </w:r>
    </w:p>
    <w:p w:rsidR="003A6862" w:rsidRPr="00C27577" w:rsidRDefault="003A6862" w:rsidP="003A6862">
      <w:pPr>
        <w:pStyle w:val="ad"/>
        <w:ind w:firstLine="709"/>
        <w:jc w:val="both"/>
        <w:rPr>
          <w:rFonts w:ascii="Times New Roman" w:hAnsi="Times New Roman" w:cs="Times New Roman"/>
          <w:sz w:val="28"/>
          <w:szCs w:val="28"/>
        </w:rPr>
      </w:pPr>
      <w:r>
        <w:rPr>
          <w:rFonts w:ascii="Times New Roman" w:hAnsi="Times New Roman" w:cs="Times New Roman"/>
          <w:sz w:val="28"/>
          <w:szCs w:val="28"/>
        </w:rPr>
        <w:t>Стаж работы: 24</w:t>
      </w:r>
      <w:r w:rsidRPr="00C27577">
        <w:rPr>
          <w:rFonts w:ascii="Times New Roman" w:hAnsi="Times New Roman" w:cs="Times New Roman"/>
          <w:sz w:val="28"/>
          <w:szCs w:val="28"/>
        </w:rPr>
        <w:t xml:space="preserve"> </w:t>
      </w:r>
      <w:r>
        <w:rPr>
          <w:rFonts w:ascii="Times New Roman" w:hAnsi="Times New Roman" w:cs="Times New Roman"/>
          <w:sz w:val="28"/>
          <w:szCs w:val="28"/>
        </w:rPr>
        <w:t>года</w:t>
      </w:r>
      <w:r w:rsidRPr="00C27577">
        <w:rPr>
          <w:rFonts w:ascii="Times New Roman" w:hAnsi="Times New Roman" w:cs="Times New Roman"/>
          <w:sz w:val="28"/>
          <w:szCs w:val="28"/>
        </w:rPr>
        <w:t>.</w:t>
      </w:r>
    </w:p>
    <w:p w:rsidR="003A6862" w:rsidRPr="00C27577" w:rsidRDefault="003A6862" w:rsidP="003A6862">
      <w:pPr>
        <w:pStyle w:val="ad"/>
        <w:ind w:firstLine="709"/>
        <w:jc w:val="both"/>
        <w:rPr>
          <w:rFonts w:ascii="Times New Roman" w:hAnsi="Times New Roman" w:cs="Times New Roman"/>
          <w:sz w:val="28"/>
          <w:szCs w:val="28"/>
        </w:rPr>
      </w:pPr>
      <w:r w:rsidRPr="00C27577">
        <w:rPr>
          <w:rFonts w:ascii="Times New Roman" w:hAnsi="Times New Roman" w:cs="Times New Roman"/>
          <w:sz w:val="28"/>
          <w:szCs w:val="28"/>
        </w:rPr>
        <w:t>Категория: первая.</w:t>
      </w:r>
    </w:p>
    <w:p w:rsidR="003A6862" w:rsidRPr="00C27577" w:rsidRDefault="003A6862" w:rsidP="003A6862">
      <w:pPr>
        <w:pStyle w:val="ad"/>
        <w:ind w:firstLine="709"/>
        <w:jc w:val="both"/>
        <w:rPr>
          <w:rFonts w:ascii="Times New Roman" w:hAnsi="Times New Roman" w:cs="Times New Roman"/>
          <w:sz w:val="28"/>
          <w:szCs w:val="28"/>
        </w:rPr>
      </w:pPr>
      <w:r w:rsidRPr="00C27577">
        <w:rPr>
          <w:rFonts w:ascii="Times New Roman" w:hAnsi="Times New Roman" w:cs="Times New Roman"/>
          <w:sz w:val="28"/>
          <w:szCs w:val="28"/>
        </w:rPr>
        <w:t>Телефон +</w:t>
      </w:r>
      <w:r>
        <w:rPr>
          <w:rFonts w:ascii="Times New Roman" w:hAnsi="Times New Roman" w:cs="Times New Roman"/>
          <w:sz w:val="28"/>
          <w:szCs w:val="28"/>
        </w:rPr>
        <w:t>79043817388</w:t>
      </w:r>
    </w:p>
    <w:p w:rsidR="003A6862" w:rsidRDefault="003A6862" w:rsidP="003A6862">
      <w:pPr>
        <w:pStyle w:val="ad"/>
        <w:ind w:left="709"/>
        <w:jc w:val="both"/>
        <w:rPr>
          <w:rFonts w:ascii="Times New Roman" w:hAnsi="Times New Roman" w:cs="Times New Roman"/>
          <w:sz w:val="28"/>
          <w:szCs w:val="28"/>
        </w:rPr>
      </w:pPr>
      <w:r w:rsidRPr="00C27577">
        <w:rPr>
          <w:rFonts w:ascii="Times New Roman" w:hAnsi="Times New Roman" w:cs="Times New Roman"/>
          <w:sz w:val="28"/>
          <w:szCs w:val="28"/>
        </w:rPr>
        <w:t xml:space="preserve">Адрес: Свердловская обл., г. Североуральск, ул. </w:t>
      </w:r>
      <w:r>
        <w:rPr>
          <w:rFonts w:ascii="Times New Roman" w:hAnsi="Times New Roman" w:cs="Times New Roman"/>
          <w:sz w:val="28"/>
          <w:szCs w:val="28"/>
        </w:rPr>
        <w:t>Комсомольская, д. 15, кв.     37.</w:t>
      </w:r>
    </w:p>
    <w:p w:rsidR="003A6862" w:rsidRDefault="003A6862" w:rsidP="003A6862">
      <w:pPr>
        <w:pStyle w:val="ad"/>
        <w:ind w:firstLine="709"/>
        <w:jc w:val="both"/>
        <w:rPr>
          <w:rFonts w:ascii="Times New Roman" w:hAnsi="Times New Roman" w:cs="Times New Roman"/>
          <w:sz w:val="28"/>
          <w:szCs w:val="28"/>
        </w:rPr>
      </w:pPr>
    </w:p>
    <w:p w:rsidR="003A6862" w:rsidRPr="00C27577" w:rsidRDefault="003A6862" w:rsidP="003A6862">
      <w:pPr>
        <w:pStyle w:val="ad"/>
        <w:ind w:firstLine="709"/>
        <w:jc w:val="both"/>
        <w:rPr>
          <w:rFonts w:ascii="Times New Roman" w:hAnsi="Times New Roman" w:cs="Times New Roman"/>
          <w:sz w:val="28"/>
          <w:szCs w:val="28"/>
        </w:rPr>
      </w:pPr>
      <w:r>
        <w:rPr>
          <w:rFonts w:ascii="Times New Roman" w:hAnsi="Times New Roman" w:cs="Times New Roman"/>
          <w:sz w:val="28"/>
          <w:szCs w:val="28"/>
        </w:rPr>
        <w:t>ФИО: Загроцкая Оксана Николаевна</w:t>
      </w:r>
      <w:r w:rsidRPr="00C27577">
        <w:rPr>
          <w:rFonts w:ascii="Times New Roman" w:hAnsi="Times New Roman" w:cs="Times New Roman"/>
          <w:sz w:val="28"/>
          <w:szCs w:val="28"/>
        </w:rPr>
        <w:t>.</w:t>
      </w:r>
    </w:p>
    <w:p w:rsidR="003A6862" w:rsidRPr="00C27577" w:rsidRDefault="003A6862" w:rsidP="003A6862">
      <w:pPr>
        <w:pStyle w:val="ad"/>
        <w:ind w:firstLine="709"/>
        <w:jc w:val="both"/>
        <w:rPr>
          <w:rFonts w:ascii="Times New Roman" w:hAnsi="Times New Roman" w:cs="Times New Roman"/>
          <w:sz w:val="28"/>
          <w:szCs w:val="28"/>
        </w:rPr>
      </w:pPr>
      <w:r w:rsidRPr="00C27577">
        <w:rPr>
          <w:rFonts w:ascii="Times New Roman" w:hAnsi="Times New Roman" w:cs="Times New Roman"/>
          <w:sz w:val="28"/>
          <w:szCs w:val="28"/>
        </w:rPr>
        <w:t>Должность: преподаватель</w:t>
      </w:r>
      <w:r>
        <w:rPr>
          <w:rFonts w:ascii="Times New Roman" w:hAnsi="Times New Roman" w:cs="Times New Roman"/>
          <w:sz w:val="28"/>
          <w:szCs w:val="28"/>
        </w:rPr>
        <w:t xml:space="preserve"> по классу скрипки</w:t>
      </w:r>
      <w:r w:rsidRPr="00C27577">
        <w:rPr>
          <w:rFonts w:ascii="Times New Roman" w:hAnsi="Times New Roman" w:cs="Times New Roman"/>
          <w:sz w:val="28"/>
          <w:szCs w:val="28"/>
        </w:rPr>
        <w:t>.</w:t>
      </w:r>
    </w:p>
    <w:p w:rsidR="003A6862" w:rsidRPr="00C27577" w:rsidRDefault="003A6862" w:rsidP="003A6862">
      <w:pPr>
        <w:pStyle w:val="ad"/>
        <w:ind w:left="709"/>
        <w:jc w:val="both"/>
        <w:rPr>
          <w:rFonts w:ascii="Times New Roman" w:hAnsi="Times New Roman" w:cs="Times New Roman"/>
          <w:sz w:val="28"/>
          <w:szCs w:val="28"/>
        </w:rPr>
      </w:pPr>
      <w:r w:rsidRPr="00C27577">
        <w:rPr>
          <w:rFonts w:ascii="Times New Roman" w:hAnsi="Times New Roman" w:cs="Times New Roman"/>
          <w:sz w:val="28"/>
          <w:szCs w:val="28"/>
        </w:rPr>
        <w:t xml:space="preserve">Место работы: </w:t>
      </w:r>
      <w:r>
        <w:rPr>
          <w:rFonts w:ascii="Times New Roman" w:hAnsi="Times New Roman" w:cs="Times New Roman"/>
          <w:sz w:val="28"/>
          <w:szCs w:val="28"/>
        </w:rPr>
        <w:t>Муниципальное автономное учреждение дополнительного образования</w:t>
      </w:r>
      <w:r w:rsidRPr="00C27577">
        <w:rPr>
          <w:rFonts w:ascii="Times New Roman" w:hAnsi="Times New Roman" w:cs="Times New Roman"/>
          <w:sz w:val="28"/>
          <w:szCs w:val="28"/>
        </w:rPr>
        <w:t xml:space="preserve"> «Североуральская </w:t>
      </w:r>
      <w:r>
        <w:rPr>
          <w:rFonts w:ascii="Times New Roman" w:hAnsi="Times New Roman" w:cs="Times New Roman"/>
          <w:sz w:val="28"/>
          <w:szCs w:val="28"/>
        </w:rPr>
        <w:t>детская школа искусств</w:t>
      </w:r>
      <w:r w:rsidRPr="00C27577">
        <w:rPr>
          <w:rFonts w:ascii="Times New Roman" w:hAnsi="Times New Roman" w:cs="Times New Roman"/>
          <w:sz w:val="28"/>
          <w:szCs w:val="28"/>
        </w:rPr>
        <w:t>».</w:t>
      </w:r>
    </w:p>
    <w:p w:rsidR="003A6862" w:rsidRPr="00C27577" w:rsidRDefault="003A6862" w:rsidP="003A6862">
      <w:pPr>
        <w:pStyle w:val="ad"/>
        <w:ind w:firstLine="709"/>
        <w:jc w:val="both"/>
        <w:rPr>
          <w:rFonts w:ascii="Times New Roman" w:hAnsi="Times New Roman" w:cs="Times New Roman"/>
          <w:sz w:val="28"/>
          <w:szCs w:val="28"/>
        </w:rPr>
      </w:pPr>
      <w:r w:rsidRPr="00C27577">
        <w:rPr>
          <w:rFonts w:ascii="Times New Roman" w:hAnsi="Times New Roman" w:cs="Times New Roman"/>
          <w:sz w:val="28"/>
          <w:szCs w:val="28"/>
        </w:rPr>
        <w:t>Образование высшее.</w:t>
      </w:r>
    </w:p>
    <w:p w:rsidR="003A6862" w:rsidRPr="00C27577" w:rsidRDefault="003A6862" w:rsidP="003A6862">
      <w:pPr>
        <w:pStyle w:val="ad"/>
        <w:ind w:firstLine="709"/>
        <w:jc w:val="both"/>
        <w:rPr>
          <w:rFonts w:ascii="Times New Roman" w:hAnsi="Times New Roman" w:cs="Times New Roman"/>
          <w:sz w:val="28"/>
          <w:szCs w:val="28"/>
        </w:rPr>
      </w:pPr>
      <w:r>
        <w:rPr>
          <w:rFonts w:ascii="Times New Roman" w:hAnsi="Times New Roman" w:cs="Times New Roman"/>
          <w:sz w:val="28"/>
          <w:szCs w:val="28"/>
        </w:rPr>
        <w:t>Стаж работы: 27</w:t>
      </w:r>
      <w:r w:rsidRPr="00C27577">
        <w:rPr>
          <w:rFonts w:ascii="Times New Roman" w:hAnsi="Times New Roman" w:cs="Times New Roman"/>
          <w:sz w:val="28"/>
          <w:szCs w:val="28"/>
        </w:rPr>
        <w:t xml:space="preserve"> </w:t>
      </w:r>
      <w:r>
        <w:rPr>
          <w:rFonts w:ascii="Times New Roman" w:hAnsi="Times New Roman" w:cs="Times New Roman"/>
          <w:sz w:val="28"/>
          <w:szCs w:val="28"/>
        </w:rPr>
        <w:t>года</w:t>
      </w:r>
      <w:r w:rsidRPr="00C27577">
        <w:rPr>
          <w:rFonts w:ascii="Times New Roman" w:hAnsi="Times New Roman" w:cs="Times New Roman"/>
          <w:sz w:val="28"/>
          <w:szCs w:val="28"/>
        </w:rPr>
        <w:t>.</w:t>
      </w:r>
    </w:p>
    <w:p w:rsidR="003A6862" w:rsidRPr="00C27577" w:rsidRDefault="003A6862" w:rsidP="003A6862">
      <w:pPr>
        <w:pStyle w:val="ad"/>
        <w:ind w:firstLine="709"/>
        <w:jc w:val="both"/>
        <w:rPr>
          <w:rFonts w:ascii="Times New Roman" w:hAnsi="Times New Roman" w:cs="Times New Roman"/>
          <w:sz w:val="28"/>
          <w:szCs w:val="28"/>
        </w:rPr>
      </w:pPr>
      <w:r w:rsidRPr="00C27577">
        <w:rPr>
          <w:rFonts w:ascii="Times New Roman" w:hAnsi="Times New Roman" w:cs="Times New Roman"/>
          <w:sz w:val="28"/>
          <w:szCs w:val="28"/>
        </w:rPr>
        <w:t>Категория: первая.</w:t>
      </w:r>
    </w:p>
    <w:p w:rsidR="003A6862" w:rsidRPr="00C27577" w:rsidRDefault="003A6862" w:rsidP="003A6862">
      <w:pPr>
        <w:pStyle w:val="ad"/>
        <w:ind w:firstLine="709"/>
        <w:jc w:val="both"/>
        <w:rPr>
          <w:rFonts w:ascii="Times New Roman" w:hAnsi="Times New Roman" w:cs="Times New Roman"/>
          <w:sz w:val="28"/>
          <w:szCs w:val="28"/>
        </w:rPr>
      </w:pPr>
      <w:r w:rsidRPr="00C27577">
        <w:rPr>
          <w:rFonts w:ascii="Times New Roman" w:hAnsi="Times New Roman" w:cs="Times New Roman"/>
          <w:sz w:val="28"/>
          <w:szCs w:val="28"/>
        </w:rPr>
        <w:t>Телефон +</w:t>
      </w:r>
      <w:r>
        <w:rPr>
          <w:rFonts w:ascii="Times New Roman" w:hAnsi="Times New Roman" w:cs="Times New Roman"/>
          <w:sz w:val="28"/>
          <w:szCs w:val="28"/>
        </w:rPr>
        <w:t>79086356312</w:t>
      </w:r>
    </w:p>
    <w:p w:rsidR="003A6862" w:rsidRDefault="003A6862" w:rsidP="003A6862">
      <w:pPr>
        <w:pStyle w:val="ad"/>
        <w:ind w:firstLine="709"/>
        <w:jc w:val="both"/>
        <w:rPr>
          <w:rFonts w:ascii="Times New Roman" w:hAnsi="Times New Roman" w:cs="Times New Roman"/>
          <w:sz w:val="28"/>
          <w:szCs w:val="28"/>
        </w:rPr>
      </w:pPr>
      <w:r w:rsidRPr="00C27577">
        <w:rPr>
          <w:rFonts w:ascii="Times New Roman" w:hAnsi="Times New Roman" w:cs="Times New Roman"/>
          <w:sz w:val="28"/>
          <w:szCs w:val="28"/>
        </w:rPr>
        <w:t xml:space="preserve">Адрес: Свердловская обл., г. Североуральск, ул. </w:t>
      </w:r>
      <w:r>
        <w:rPr>
          <w:rFonts w:ascii="Times New Roman" w:hAnsi="Times New Roman" w:cs="Times New Roman"/>
          <w:sz w:val="28"/>
          <w:szCs w:val="28"/>
        </w:rPr>
        <w:t>Белинского, д. 23, кв. 12.</w:t>
      </w:r>
    </w:p>
    <w:p w:rsidR="003A6862" w:rsidRDefault="003A6862" w:rsidP="003A6862">
      <w:pPr>
        <w:pStyle w:val="ad"/>
        <w:ind w:firstLine="709"/>
        <w:jc w:val="both"/>
        <w:rPr>
          <w:rFonts w:ascii="Times New Roman" w:hAnsi="Times New Roman" w:cs="Times New Roman"/>
          <w:sz w:val="28"/>
          <w:szCs w:val="28"/>
        </w:rPr>
      </w:pPr>
    </w:p>
    <w:p w:rsidR="003A6862" w:rsidRPr="00C27577" w:rsidRDefault="003A6862" w:rsidP="003A6862">
      <w:pPr>
        <w:pStyle w:val="ad"/>
        <w:ind w:firstLine="709"/>
        <w:jc w:val="both"/>
        <w:rPr>
          <w:rFonts w:ascii="Times New Roman" w:hAnsi="Times New Roman" w:cs="Times New Roman"/>
          <w:sz w:val="28"/>
          <w:szCs w:val="28"/>
        </w:rPr>
      </w:pPr>
    </w:p>
    <w:p w:rsidR="003A6862" w:rsidRPr="008570A6" w:rsidRDefault="003A6862" w:rsidP="003A6862">
      <w:pPr>
        <w:jc w:val="both"/>
        <w:rPr>
          <w:rFonts w:ascii="Times New Roman" w:hAnsi="Times New Roman" w:cs="Times New Roman"/>
          <w:sz w:val="28"/>
          <w:szCs w:val="28"/>
        </w:rPr>
      </w:pPr>
    </w:p>
    <w:p w:rsidR="003A6862" w:rsidRPr="003A6862" w:rsidRDefault="003A6862" w:rsidP="003A6862">
      <w:pPr>
        <w:ind w:left="20" w:right="20" w:firstLine="520"/>
        <w:jc w:val="center"/>
        <w:rPr>
          <w:rStyle w:val="13pt"/>
          <w:rFonts w:eastAsia="Courier New"/>
          <w:b/>
          <w:sz w:val="28"/>
          <w:szCs w:val="28"/>
        </w:rPr>
      </w:pPr>
    </w:p>
    <w:p w:rsidR="00110AA8" w:rsidRPr="001801EF" w:rsidRDefault="00110AA8" w:rsidP="00110AA8">
      <w:pPr>
        <w:ind w:left="20" w:right="20" w:firstLine="520"/>
        <w:jc w:val="both"/>
        <w:rPr>
          <w:rStyle w:val="13pt"/>
          <w:rFonts w:eastAsia="Courier New"/>
          <w:sz w:val="28"/>
          <w:szCs w:val="28"/>
        </w:rPr>
      </w:pPr>
    </w:p>
    <w:p w:rsidR="00110AA8" w:rsidRPr="001801EF" w:rsidRDefault="00110AA8" w:rsidP="00110AA8">
      <w:pPr>
        <w:ind w:left="20" w:right="20" w:firstLine="520"/>
        <w:jc w:val="both"/>
        <w:rPr>
          <w:rStyle w:val="13pt"/>
          <w:rFonts w:eastAsia="Courier New"/>
          <w:sz w:val="28"/>
          <w:szCs w:val="28"/>
        </w:rPr>
      </w:pPr>
    </w:p>
    <w:p w:rsidR="00110AA8" w:rsidRPr="001801EF" w:rsidRDefault="00110AA8" w:rsidP="00110AA8">
      <w:pPr>
        <w:ind w:left="20" w:right="20" w:firstLine="520"/>
        <w:jc w:val="both"/>
        <w:rPr>
          <w:rStyle w:val="13pt"/>
          <w:rFonts w:eastAsia="Courier New"/>
          <w:sz w:val="28"/>
          <w:szCs w:val="28"/>
        </w:rPr>
      </w:pPr>
    </w:p>
    <w:p w:rsidR="00110AA8" w:rsidRPr="001801EF" w:rsidRDefault="00110AA8" w:rsidP="00110AA8">
      <w:pPr>
        <w:ind w:left="20" w:right="20" w:firstLine="520"/>
        <w:jc w:val="both"/>
        <w:rPr>
          <w:rStyle w:val="13pt"/>
          <w:rFonts w:eastAsia="Courier New"/>
          <w:sz w:val="28"/>
          <w:szCs w:val="28"/>
        </w:rPr>
      </w:pPr>
    </w:p>
    <w:p w:rsidR="00110AA8" w:rsidRPr="001801EF" w:rsidRDefault="00110AA8" w:rsidP="00110AA8">
      <w:pPr>
        <w:ind w:left="20" w:right="20" w:firstLine="520"/>
        <w:jc w:val="both"/>
        <w:rPr>
          <w:rStyle w:val="13pt"/>
          <w:rFonts w:eastAsia="Courier New"/>
          <w:sz w:val="28"/>
          <w:szCs w:val="28"/>
        </w:rPr>
      </w:pPr>
    </w:p>
    <w:p w:rsidR="00110AA8" w:rsidRPr="001801EF" w:rsidRDefault="00110AA8" w:rsidP="00110AA8">
      <w:pPr>
        <w:ind w:left="20" w:right="20" w:firstLine="520"/>
        <w:jc w:val="both"/>
        <w:rPr>
          <w:rStyle w:val="13pt"/>
          <w:rFonts w:eastAsia="Courier New"/>
          <w:sz w:val="28"/>
          <w:szCs w:val="28"/>
        </w:rPr>
      </w:pPr>
    </w:p>
    <w:p w:rsidR="00110AA8" w:rsidRPr="001801EF" w:rsidRDefault="00110AA8" w:rsidP="00110AA8">
      <w:pPr>
        <w:ind w:left="20" w:right="20" w:firstLine="520"/>
        <w:jc w:val="both"/>
        <w:rPr>
          <w:rStyle w:val="13pt"/>
          <w:rFonts w:eastAsia="Courier New"/>
          <w:sz w:val="28"/>
          <w:szCs w:val="28"/>
        </w:rPr>
      </w:pPr>
    </w:p>
    <w:p w:rsidR="00110AA8" w:rsidRPr="001801EF" w:rsidRDefault="00110AA8" w:rsidP="00110AA8">
      <w:pPr>
        <w:ind w:left="20" w:right="20" w:firstLine="520"/>
        <w:jc w:val="both"/>
        <w:rPr>
          <w:rStyle w:val="13pt"/>
          <w:rFonts w:eastAsia="Courier New"/>
          <w:sz w:val="28"/>
          <w:szCs w:val="28"/>
        </w:rPr>
      </w:pPr>
    </w:p>
    <w:p w:rsidR="00110AA8" w:rsidRPr="001801EF" w:rsidRDefault="00110AA8" w:rsidP="00110AA8">
      <w:pPr>
        <w:ind w:left="20" w:right="20" w:firstLine="520"/>
        <w:jc w:val="both"/>
        <w:rPr>
          <w:rStyle w:val="13pt"/>
          <w:rFonts w:eastAsia="Courier New"/>
          <w:sz w:val="28"/>
          <w:szCs w:val="28"/>
        </w:rPr>
      </w:pPr>
    </w:p>
    <w:p w:rsidR="00110AA8" w:rsidRPr="001801EF" w:rsidRDefault="00110AA8" w:rsidP="00110AA8">
      <w:pPr>
        <w:ind w:left="20" w:right="20" w:firstLine="520"/>
        <w:jc w:val="both"/>
        <w:rPr>
          <w:rStyle w:val="13pt"/>
          <w:rFonts w:eastAsia="Courier New"/>
          <w:sz w:val="28"/>
          <w:szCs w:val="28"/>
        </w:rPr>
      </w:pPr>
    </w:p>
    <w:p w:rsidR="00110AA8" w:rsidRPr="001801EF" w:rsidRDefault="00110AA8" w:rsidP="00110AA8">
      <w:pPr>
        <w:ind w:left="20" w:right="20" w:firstLine="520"/>
        <w:jc w:val="both"/>
        <w:rPr>
          <w:rStyle w:val="13pt"/>
          <w:rFonts w:eastAsia="Courier New"/>
          <w:sz w:val="28"/>
          <w:szCs w:val="28"/>
        </w:rPr>
      </w:pPr>
    </w:p>
    <w:p w:rsidR="00F63EC8" w:rsidRPr="001801EF" w:rsidRDefault="00F63EC8">
      <w:pPr>
        <w:rPr>
          <w:sz w:val="28"/>
          <w:szCs w:val="28"/>
        </w:rPr>
      </w:pPr>
    </w:p>
    <w:sectPr w:rsidR="00F63EC8" w:rsidRPr="001801EF" w:rsidSect="00F0634B">
      <w:footerReference w:type="default" r:id="rId8"/>
      <w:pgSz w:w="11905" w:h="16837"/>
      <w:pgMar w:top="992" w:right="1134" w:bottom="567" w:left="1134"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0D14" w:rsidRDefault="00030D14" w:rsidP="009F14B5">
      <w:r>
        <w:separator/>
      </w:r>
    </w:p>
  </w:endnote>
  <w:endnote w:type="continuationSeparator" w:id="0">
    <w:p w:rsidR="00030D14" w:rsidRDefault="00030D14" w:rsidP="009F14B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auto"/>
      </w:rPr>
      <w:id w:val="11056735"/>
      <w:docPartObj>
        <w:docPartGallery w:val="Page Numbers (Bottom of Page)"/>
        <w:docPartUnique/>
      </w:docPartObj>
    </w:sdtPr>
    <w:sdtContent>
      <w:p w:rsidR="003A6862" w:rsidRDefault="004B2274" w:rsidP="003A6862">
        <w:pPr>
          <w:pStyle w:val="a8"/>
          <w:framePr w:w="12091" w:h="173" w:wrap="none" w:vAnchor="text" w:hAnchor="page" w:x="-92" w:y="-611"/>
          <w:jc w:val="center"/>
        </w:pPr>
        <w:fldSimple w:instr=" PAGE   \* MERGEFORMAT ">
          <w:r w:rsidR="003C79C2">
            <w:rPr>
              <w:noProof/>
            </w:rPr>
            <w:t>27</w:t>
          </w:r>
        </w:fldSimple>
      </w:p>
    </w:sdtContent>
  </w:sdt>
  <w:p w:rsidR="003A6862" w:rsidRDefault="003A6862">
    <w:pPr>
      <w:pStyle w:val="a4"/>
      <w:framePr w:w="12091" w:h="173" w:wrap="none" w:vAnchor="text" w:hAnchor="page" w:x="-92" w:y="-611"/>
      <w:shd w:val="clear" w:color="auto" w:fill="auto"/>
      <w:ind w:left="633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0D14" w:rsidRDefault="00030D14" w:rsidP="009F14B5">
      <w:r>
        <w:separator/>
      </w:r>
    </w:p>
  </w:footnote>
  <w:footnote w:type="continuationSeparator" w:id="0">
    <w:p w:rsidR="00030D14" w:rsidRDefault="00030D14" w:rsidP="009F14B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D40BF"/>
    <w:multiLevelType w:val="hybridMultilevel"/>
    <w:tmpl w:val="06B494F8"/>
    <w:lvl w:ilvl="0" w:tplc="04190001">
      <w:start w:val="1"/>
      <w:numFmt w:val="bullet"/>
      <w:lvlText w:val=""/>
      <w:lvlJc w:val="left"/>
      <w:pPr>
        <w:ind w:left="1460" w:hanging="360"/>
      </w:pPr>
      <w:rPr>
        <w:rFonts w:ascii="Symbol" w:hAnsi="Symbol" w:hint="default"/>
      </w:rPr>
    </w:lvl>
    <w:lvl w:ilvl="1" w:tplc="04190003" w:tentative="1">
      <w:start w:val="1"/>
      <w:numFmt w:val="bullet"/>
      <w:lvlText w:val="o"/>
      <w:lvlJc w:val="left"/>
      <w:pPr>
        <w:ind w:left="2180" w:hanging="360"/>
      </w:pPr>
      <w:rPr>
        <w:rFonts w:ascii="Courier New" w:hAnsi="Courier New" w:cs="Courier New" w:hint="default"/>
      </w:rPr>
    </w:lvl>
    <w:lvl w:ilvl="2" w:tplc="04190005" w:tentative="1">
      <w:start w:val="1"/>
      <w:numFmt w:val="bullet"/>
      <w:lvlText w:val=""/>
      <w:lvlJc w:val="left"/>
      <w:pPr>
        <w:ind w:left="2900" w:hanging="360"/>
      </w:pPr>
      <w:rPr>
        <w:rFonts w:ascii="Wingdings" w:hAnsi="Wingdings" w:hint="default"/>
      </w:rPr>
    </w:lvl>
    <w:lvl w:ilvl="3" w:tplc="04190001" w:tentative="1">
      <w:start w:val="1"/>
      <w:numFmt w:val="bullet"/>
      <w:lvlText w:val=""/>
      <w:lvlJc w:val="left"/>
      <w:pPr>
        <w:ind w:left="3620" w:hanging="360"/>
      </w:pPr>
      <w:rPr>
        <w:rFonts w:ascii="Symbol" w:hAnsi="Symbol" w:hint="default"/>
      </w:rPr>
    </w:lvl>
    <w:lvl w:ilvl="4" w:tplc="04190003" w:tentative="1">
      <w:start w:val="1"/>
      <w:numFmt w:val="bullet"/>
      <w:lvlText w:val="o"/>
      <w:lvlJc w:val="left"/>
      <w:pPr>
        <w:ind w:left="4340" w:hanging="360"/>
      </w:pPr>
      <w:rPr>
        <w:rFonts w:ascii="Courier New" w:hAnsi="Courier New" w:cs="Courier New" w:hint="default"/>
      </w:rPr>
    </w:lvl>
    <w:lvl w:ilvl="5" w:tplc="04190005" w:tentative="1">
      <w:start w:val="1"/>
      <w:numFmt w:val="bullet"/>
      <w:lvlText w:val=""/>
      <w:lvlJc w:val="left"/>
      <w:pPr>
        <w:ind w:left="5060" w:hanging="360"/>
      </w:pPr>
      <w:rPr>
        <w:rFonts w:ascii="Wingdings" w:hAnsi="Wingdings" w:hint="default"/>
      </w:rPr>
    </w:lvl>
    <w:lvl w:ilvl="6" w:tplc="04190001" w:tentative="1">
      <w:start w:val="1"/>
      <w:numFmt w:val="bullet"/>
      <w:lvlText w:val=""/>
      <w:lvlJc w:val="left"/>
      <w:pPr>
        <w:ind w:left="5780" w:hanging="360"/>
      </w:pPr>
      <w:rPr>
        <w:rFonts w:ascii="Symbol" w:hAnsi="Symbol" w:hint="default"/>
      </w:rPr>
    </w:lvl>
    <w:lvl w:ilvl="7" w:tplc="04190003" w:tentative="1">
      <w:start w:val="1"/>
      <w:numFmt w:val="bullet"/>
      <w:lvlText w:val="o"/>
      <w:lvlJc w:val="left"/>
      <w:pPr>
        <w:ind w:left="6500" w:hanging="360"/>
      </w:pPr>
      <w:rPr>
        <w:rFonts w:ascii="Courier New" w:hAnsi="Courier New" w:cs="Courier New" w:hint="default"/>
      </w:rPr>
    </w:lvl>
    <w:lvl w:ilvl="8" w:tplc="04190005" w:tentative="1">
      <w:start w:val="1"/>
      <w:numFmt w:val="bullet"/>
      <w:lvlText w:val=""/>
      <w:lvlJc w:val="left"/>
      <w:pPr>
        <w:ind w:left="7220" w:hanging="360"/>
      </w:pPr>
      <w:rPr>
        <w:rFonts w:ascii="Wingdings" w:hAnsi="Wingdings" w:hint="default"/>
      </w:rPr>
    </w:lvl>
  </w:abstractNum>
  <w:abstractNum w:abstractNumId="1">
    <w:nsid w:val="08654485"/>
    <w:multiLevelType w:val="multilevel"/>
    <w:tmpl w:val="858A6E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4EC51D5"/>
    <w:multiLevelType w:val="hybridMultilevel"/>
    <w:tmpl w:val="3364CAF4"/>
    <w:lvl w:ilvl="0" w:tplc="D0388C12">
      <w:start w:val="1"/>
      <w:numFmt w:val="bullet"/>
      <w:lvlText w:val=""/>
      <w:lvlJc w:val="left"/>
      <w:pPr>
        <w:ind w:left="80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86E3A01"/>
    <w:multiLevelType w:val="hybridMultilevel"/>
    <w:tmpl w:val="2B42E832"/>
    <w:lvl w:ilvl="0" w:tplc="5DFADC20">
      <w:start w:val="1"/>
      <w:numFmt w:val="bullet"/>
      <w:lvlText w:val=""/>
      <w:lvlJc w:val="left"/>
      <w:pPr>
        <w:ind w:left="36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05A0B34"/>
    <w:multiLevelType w:val="hybridMultilevel"/>
    <w:tmpl w:val="049C4B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4C86FE5"/>
    <w:multiLevelType w:val="hybridMultilevel"/>
    <w:tmpl w:val="0288828A"/>
    <w:lvl w:ilvl="0" w:tplc="5DFADC20">
      <w:start w:val="1"/>
      <w:numFmt w:val="bullet"/>
      <w:lvlText w:val=""/>
      <w:lvlJc w:val="left"/>
      <w:pPr>
        <w:ind w:left="360" w:hanging="360"/>
      </w:pPr>
      <w:rPr>
        <w:rFonts w:ascii="Symbol" w:hAnsi="Symbol" w:hint="default"/>
        <w:sz w:val="24"/>
        <w:szCs w:val="24"/>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4BA00316"/>
    <w:multiLevelType w:val="hybridMultilevel"/>
    <w:tmpl w:val="07C2201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1E96797"/>
    <w:multiLevelType w:val="hybridMultilevel"/>
    <w:tmpl w:val="D90096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7974D0F"/>
    <w:multiLevelType w:val="hybridMultilevel"/>
    <w:tmpl w:val="E31C3C6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0"/>
  </w:num>
  <w:num w:numId="5">
    <w:abstractNumId w:val="7"/>
  </w:num>
  <w:num w:numId="6">
    <w:abstractNumId w:val="6"/>
  </w:num>
  <w:num w:numId="7">
    <w:abstractNumId w:val="8"/>
  </w:num>
  <w:num w:numId="8">
    <w:abstractNumId w:val="2"/>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110AA8"/>
    <w:rsid w:val="00030D14"/>
    <w:rsid w:val="000A4B5C"/>
    <w:rsid w:val="00110AA8"/>
    <w:rsid w:val="001801EF"/>
    <w:rsid w:val="0024697C"/>
    <w:rsid w:val="002D48C8"/>
    <w:rsid w:val="003648C2"/>
    <w:rsid w:val="003A6862"/>
    <w:rsid w:val="003C79C2"/>
    <w:rsid w:val="004B2274"/>
    <w:rsid w:val="00577880"/>
    <w:rsid w:val="005B393C"/>
    <w:rsid w:val="006538A1"/>
    <w:rsid w:val="00746A64"/>
    <w:rsid w:val="007E43F7"/>
    <w:rsid w:val="007F09C3"/>
    <w:rsid w:val="008F72FE"/>
    <w:rsid w:val="009F14B5"/>
    <w:rsid w:val="00AE41C1"/>
    <w:rsid w:val="00B34867"/>
    <w:rsid w:val="00C60BB9"/>
    <w:rsid w:val="00C7440B"/>
    <w:rsid w:val="00C76E59"/>
    <w:rsid w:val="00C97A8F"/>
    <w:rsid w:val="00D107BB"/>
    <w:rsid w:val="00D12F60"/>
    <w:rsid w:val="00D557C2"/>
    <w:rsid w:val="00DC1C57"/>
    <w:rsid w:val="00E06027"/>
    <w:rsid w:val="00E836FC"/>
    <w:rsid w:val="00F0634B"/>
    <w:rsid w:val="00F63EC8"/>
    <w:rsid w:val="00FF7F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60" w:lineRule="atLeast"/>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10AA8"/>
    <w:pPr>
      <w:spacing w:after="0" w:line="240" w:lineRule="auto"/>
      <w:jc w:val="left"/>
    </w:pPr>
    <w:rPr>
      <w:rFonts w:ascii="Courier New" w:eastAsia="Courier New" w:hAnsi="Courier New" w:cs="Courier New"/>
      <w:color w:val="000000"/>
      <w:sz w:val="24"/>
      <w:szCs w:val="24"/>
      <w:lang w:eastAsia="ru-RU"/>
    </w:rPr>
  </w:style>
  <w:style w:type="paragraph" w:styleId="2">
    <w:name w:val="heading 2"/>
    <w:basedOn w:val="a"/>
    <w:next w:val="a"/>
    <w:link w:val="20"/>
    <w:uiPriority w:val="9"/>
    <w:unhideWhenUsed/>
    <w:qFormat/>
    <w:rsid w:val="00110AA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10AA8"/>
    <w:rPr>
      <w:rFonts w:asciiTheme="majorHAnsi" w:eastAsiaTheme="majorEastAsia" w:hAnsiTheme="majorHAnsi" w:cstheme="majorBidi"/>
      <w:b/>
      <w:bCs/>
      <w:color w:val="4F81BD" w:themeColor="accent1"/>
      <w:sz w:val="26"/>
      <w:szCs w:val="26"/>
      <w:lang w:eastAsia="ru-RU"/>
    </w:rPr>
  </w:style>
  <w:style w:type="character" w:customStyle="1" w:styleId="12">
    <w:name w:val="Заголовок №1 (2)_"/>
    <w:basedOn w:val="a0"/>
    <w:link w:val="120"/>
    <w:rsid w:val="00110AA8"/>
    <w:rPr>
      <w:rFonts w:ascii="Times New Roman" w:eastAsia="Times New Roman" w:hAnsi="Times New Roman" w:cs="Times New Roman"/>
      <w:sz w:val="29"/>
      <w:szCs w:val="29"/>
      <w:shd w:val="clear" w:color="auto" w:fill="FFFFFF"/>
    </w:rPr>
  </w:style>
  <w:style w:type="character" w:customStyle="1" w:styleId="a3">
    <w:name w:val="Колонтитул_"/>
    <w:basedOn w:val="a0"/>
    <w:link w:val="a4"/>
    <w:rsid w:val="00110AA8"/>
    <w:rPr>
      <w:rFonts w:ascii="Times New Roman" w:eastAsia="Times New Roman" w:hAnsi="Times New Roman" w:cs="Times New Roman"/>
      <w:sz w:val="20"/>
      <w:szCs w:val="20"/>
      <w:shd w:val="clear" w:color="auto" w:fill="FFFFFF"/>
    </w:rPr>
  </w:style>
  <w:style w:type="character" w:customStyle="1" w:styleId="4">
    <w:name w:val="Основной текст (4)_"/>
    <w:basedOn w:val="a0"/>
    <w:link w:val="40"/>
    <w:rsid w:val="00110AA8"/>
    <w:rPr>
      <w:rFonts w:ascii="Times New Roman" w:eastAsia="Times New Roman" w:hAnsi="Times New Roman" w:cs="Times New Roman"/>
      <w:sz w:val="37"/>
      <w:szCs w:val="37"/>
      <w:shd w:val="clear" w:color="auto" w:fill="FFFFFF"/>
    </w:rPr>
  </w:style>
  <w:style w:type="character" w:customStyle="1" w:styleId="413pt">
    <w:name w:val="Основной текст (4) + 13 pt"/>
    <w:basedOn w:val="4"/>
    <w:rsid w:val="00110AA8"/>
    <w:rPr>
      <w:spacing w:val="0"/>
      <w:sz w:val="26"/>
      <w:szCs w:val="26"/>
    </w:rPr>
  </w:style>
  <w:style w:type="character" w:customStyle="1" w:styleId="413pt0">
    <w:name w:val="Основной текст (4) + 13 pt;Полужирный;Курсив"/>
    <w:basedOn w:val="4"/>
    <w:rsid w:val="00110AA8"/>
    <w:rPr>
      <w:b/>
      <w:bCs/>
      <w:i/>
      <w:iCs/>
      <w:spacing w:val="0"/>
      <w:sz w:val="26"/>
      <w:szCs w:val="26"/>
    </w:rPr>
  </w:style>
  <w:style w:type="character" w:customStyle="1" w:styleId="413pt1">
    <w:name w:val="Основной текст (4) + 13 pt;Курсив"/>
    <w:basedOn w:val="4"/>
    <w:rsid w:val="00110AA8"/>
    <w:rPr>
      <w:i/>
      <w:iCs/>
      <w:spacing w:val="0"/>
      <w:sz w:val="26"/>
      <w:szCs w:val="26"/>
    </w:rPr>
  </w:style>
  <w:style w:type="character" w:customStyle="1" w:styleId="413pt2">
    <w:name w:val="Основной текст (4) + 13 pt;Полужирный"/>
    <w:basedOn w:val="4"/>
    <w:rsid w:val="00110AA8"/>
    <w:rPr>
      <w:b/>
      <w:bCs/>
      <w:spacing w:val="0"/>
      <w:sz w:val="26"/>
      <w:szCs w:val="26"/>
    </w:rPr>
  </w:style>
  <w:style w:type="paragraph" w:customStyle="1" w:styleId="120">
    <w:name w:val="Заголовок №1 (2)"/>
    <w:basedOn w:val="a"/>
    <w:link w:val="12"/>
    <w:rsid w:val="00110AA8"/>
    <w:pPr>
      <w:shd w:val="clear" w:color="auto" w:fill="FFFFFF"/>
      <w:spacing w:after="240" w:line="0" w:lineRule="atLeast"/>
      <w:ind w:firstLine="540"/>
      <w:jc w:val="both"/>
      <w:outlineLvl w:val="0"/>
    </w:pPr>
    <w:rPr>
      <w:rFonts w:ascii="Times New Roman" w:eastAsia="Times New Roman" w:hAnsi="Times New Roman" w:cs="Times New Roman"/>
      <w:color w:val="auto"/>
      <w:sz w:val="29"/>
      <w:szCs w:val="29"/>
      <w:lang w:eastAsia="en-US"/>
    </w:rPr>
  </w:style>
  <w:style w:type="paragraph" w:customStyle="1" w:styleId="a4">
    <w:name w:val="Колонтитул"/>
    <w:basedOn w:val="a"/>
    <w:link w:val="a3"/>
    <w:rsid w:val="00110AA8"/>
    <w:pPr>
      <w:shd w:val="clear" w:color="auto" w:fill="FFFFFF"/>
    </w:pPr>
    <w:rPr>
      <w:rFonts w:ascii="Times New Roman" w:eastAsia="Times New Roman" w:hAnsi="Times New Roman" w:cs="Times New Roman"/>
      <w:color w:val="auto"/>
      <w:sz w:val="20"/>
      <w:szCs w:val="20"/>
      <w:lang w:eastAsia="en-US"/>
    </w:rPr>
  </w:style>
  <w:style w:type="paragraph" w:customStyle="1" w:styleId="40">
    <w:name w:val="Основной текст (4)"/>
    <w:basedOn w:val="a"/>
    <w:link w:val="4"/>
    <w:rsid w:val="00110AA8"/>
    <w:pPr>
      <w:shd w:val="clear" w:color="auto" w:fill="FFFFFF"/>
      <w:spacing w:line="0" w:lineRule="atLeast"/>
    </w:pPr>
    <w:rPr>
      <w:rFonts w:ascii="Times New Roman" w:eastAsia="Times New Roman" w:hAnsi="Times New Roman" w:cs="Times New Roman"/>
      <w:color w:val="auto"/>
      <w:sz w:val="37"/>
      <w:szCs w:val="37"/>
      <w:lang w:eastAsia="en-US"/>
    </w:rPr>
  </w:style>
  <w:style w:type="character" w:customStyle="1" w:styleId="5">
    <w:name w:val="Основной текст (5)_"/>
    <w:basedOn w:val="a0"/>
    <w:link w:val="50"/>
    <w:rsid w:val="00110AA8"/>
    <w:rPr>
      <w:rFonts w:ascii="Times New Roman" w:eastAsia="Times New Roman" w:hAnsi="Times New Roman" w:cs="Times New Roman"/>
      <w:sz w:val="26"/>
      <w:szCs w:val="26"/>
      <w:shd w:val="clear" w:color="auto" w:fill="FFFFFF"/>
    </w:rPr>
  </w:style>
  <w:style w:type="paragraph" w:customStyle="1" w:styleId="50">
    <w:name w:val="Основной текст (5)"/>
    <w:basedOn w:val="a"/>
    <w:link w:val="5"/>
    <w:rsid w:val="00110AA8"/>
    <w:pPr>
      <w:shd w:val="clear" w:color="auto" w:fill="FFFFFF"/>
      <w:spacing w:line="485" w:lineRule="exact"/>
      <w:jc w:val="both"/>
    </w:pPr>
    <w:rPr>
      <w:rFonts w:ascii="Times New Roman" w:eastAsia="Times New Roman" w:hAnsi="Times New Roman" w:cs="Times New Roman"/>
      <w:color w:val="auto"/>
      <w:sz w:val="26"/>
      <w:szCs w:val="26"/>
      <w:lang w:eastAsia="en-US"/>
    </w:rPr>
  </w:style>
  <w:style w:type="character" w:customStyle="1" w:styleId="1215pt">
    <w:name w:val="Заголовок №1 (2) + 15 pt"/>
    <w:basedOn w:val="12"/>
    <w:rsid w:val="00110AA8"/>
    <w:rPr>
      <w:b w:val="0"/>
      <w:bCs w:val="0"/>
      <w:i w:val="0"/>
      <w:iCs w:val="0"/>
      <w:smallCaps w:val="0"/>
      <w:strike w:val="0"/>
      <w:spacing w:val="0"/>
      <w:sz w:val="30"/>
      <w:szCs w:val="30"/>
    </w:rPr>
  </w:style>
  <w:style w:type="character" w:customStyle="1" w:styleId="21">
    <w:name w:val="Заголовок №2_"/>
    <w:basedOn w:val="a0"/>
    <w:link w:val="22"/>
    <w:rsid w:val="00110AA8"/>
    <w:rPr>
      <w:rFonts w:ascii="Times New Roman" w:eastAsia="Times New Roman" w:hAnsi="Times New Roman" w:cs="Times New Roman"/>
      <w:sz w:val="26"/>
      <w:szCs w:val="26"/>
      <w:shd w:val="clear" w:color="auto" w:fill="FFFFFF"/>
    </w:rPr>
  </w:style>
  <w:style w:type="character" w:customStyle="1" w:styleId="6">
    <w:name w:val="Основной текст (6)_"/>
    <w:basedOn w:val="a0"/>
    <w:link w:val="60"/>
    <w:rsid w:val="00110AA8"/>
    <w:rPr>
      <w:rFonts w:ascii="Times New Roman" w:eastAsia="Times New Roman" w:hAnsi="Times New Roman" w:cs="Times New Roman"/>
      <w:sz w:val="26"/>
      <w:szCs w:val="26"/>
      <w:shd w:val="clear" w:color="auto" w:fill="FFFFFF"/>
    </w:rPr>
  </w:style>
  <w:style w:type="character" w:customStyle="1" w:styleId="61">
    <w:name w:val="Основной текст (6) + Полужирный;Курсив"/>
    <w:basedOn w:val="6"/>
    <w:rsid w:val="00110AA8"/>
    <w:rPr>
      <w:b/>
      <w:bCs/>
      <w:i/>
      <w:iCs/>
    </w:rPr>
  </w:style>
  <w:style w:type="character" w:customStyle="1" w:styleId="6135pt">
    <w:name w:val="Основной текст (6) + 13;5 pt;Курсив"/>
    <w:basedOn w:val="6"/>
    <w:rsid w:val="00110AA8"/>
    <w:rPr>
      <w:i/>
      <w:iCs/>
      <w:sz w:val="27"/>
      <w:szCs w:val="27"/>
    </w:rPr>
  </w:style>
  <w:style w:type="paragraph" w:customStyle="1" w:styleId="22">
    <w:name w:val="Заголовок №2"/>
    <w:basedOn w:val="a"/>
    <w:link w:val="21"/>
    <w:rsid w:val="00110AA8"/>
    <w:pPr>
      <w:shd w:val="clear" w:color="auto" w:fill="FFFFFF"/>
      <w:spacing w:before="420" w:line="490" w:lineRule="exact"/>
      <w:ind w:firstLine="520"/>
      <w:jc w:val="both"/>
      <w:outlineLvl w:val="1"/>
    </w:pPr>
    <w:rPr>
      <w:rFonts w:ascii="Times New Roman" w:eastAsia="Times New Roman" w:hAnsi="Times New Roman" w:cs="Times New Roman"/>
      <w:color w:val="auto"/>
      <w:sz w:val="26"/>
      <w:szCs w:val="26"/>
      <w:lang w:eastAsia="en-US"/>
    </w:rPr>
  </w:style>
  <w:style w:type="paragraph" w:customStyle="1" w:styleId="60">
    <w:name w:val="Основной текст (6)"/>
    <w:basedOn w:val="a"/>
    <w:link w:val="6"/>
    <w:rsid w:val="00110AA8"/>
    <w:pPr>
      <w:shd w:val="clear" w:color="auto" w:fill="FFFFFF"/>
      <w:spacing w:line="490" w:lineRule="exact"/>
      <w:ind w:hanging="360"/>
      <w:jc w:val="both"/>
    </w:pPr>
    <w:rPr>
      <w:rFonts w:ascii="Times New Roman" w:eastAsia="Times New Roman" w:hAnsi="Times New Roman" w:cs="Times New Roman"/>
      <w:color w:val="auto"/>
      <w:sz w:val="26"/>
      <w:szCs w:val="26"/>
      <w:lang w:eastAsia="en-US"/>
    </w:rPr>
  </w:style>
  <w:style w:type="character" w:customStyle="1" w:styleId="9">
    <w:name w:val="Основной текст (9)_"/>
    <w:basedOn w:val="a0"/>
    <w:link w:val="90"/>
    <w:rsid w:val="00110AA8"/>
    <w:rPr>
      <w:rFonts w:ascii="Times New Roman" w:eastAsia="Times New Roman" w:hAnsi="Times New Roman" w:cs="Times New Roman"/>
      <w:sz w:val="26"/>
      <w:szCs w:val="26"/>
      <w:shd w:val="clear" w:color="auto" w:fill="FFFFFF"/>
    </w:rPr>
  </w:style>
  <w:style w:type="paragraph" w:customStyle="1" w:styleId="90">
    <w:name w:val="Основной текст (9)"/>
    <w:basedOn w:val="a"/>
    <w:link w:val="9"/>
    <w:rsid w:val="00110AA8"/>
    <w:pPr>
      <w:shd w:val="clear" w:color="auto" w:fill="FFFFFF"/>
      <w:spacing w:before="1140" w:line="466" w:lineRule="exact"/>
      <w:jc w:val="both"/>
    </w:pPr>
    <w:rPr>
      <w:rFonts w:ascii="Times New Roman" w:eastAsia="Times New Roman" w:hAnsi="Times New Roman" w:cs="Times New Roman"/>
      <w:color w:val="auto"/>
      <w:sz w:val="26"/>
      <w:szCs w:val="26"/>
      <w:lang w:eastAsia="en-US"/>
    </w:rPr>
  </w:style>
  <w:style w:type="character" w:customStyle="1" w:styleId="5Georgia125pt">
    <w:name w:val="Основной текст (5) + Georgia;12;5 pt"/>
    <w:basedOn w:val="5"/>
    <w:rsid w:val="00110AA8"/>
    <w:rPr>
      <w:rFonts w:ascii="Georgia" w:eastAsia="Georgia" w:hAnsi="Georgia" w:cs="Georgia"/>
      <w:b w:val="0"/>
      <w:bCs w:val="0"/>
      <w:i w:val="0"/>
      <w:iCs w:val="0"/>
      <w:smallCaps w:val="0"/>
      <w:strike w:val="0"/>
      <w:spacing w:val="0"/>
      <w:sz w:val="25"/>
      <w:szCs w:val="25"/>
    </w:rPr>
  </w:style>
  <w:style w:type="character" w:customStyle="1" w:styleId="a5">
    <w:name w:val="Основной текст_"/>
    <w:basedOn w:val="a0"/>
    <w:link w:val="23"/>
    <w:rsid w:val="00110AA8"/>
    <w:rPr>
      <w:rFonts w:ascii="Times New Roman" w:eastAsia="Times New Roman" w:hAnsi="Times New Roman" w:cs="Times New Roman"/>
      <w:sz w:val="27"/>
      <w:szCs w:val="27"/>
      <w:shd w:val="clear" w:color="auto" w:fill="FFFFFF"/>
    </w:rPr>
  </w:style>
  <w:style w:type="character" w:customStyle="1" w:styleId="1">
    <w:name w:val="Основной текст1"/>
    <w:basedOn w:val="a5"/>
    <w:rsid w:val="00110AA8"/>
  </w:style>
  <w:style w:type="character" w:customStyle="1" w:styleId="a6">
    <w:name w:val="Основной текст + Полужирный;Курсив"/>
    <w:basedOn w:val="a5"/>
    <w:rsid w:val="00110AA8"/>
    <w:rPr>
      <w:b/>
      <w:bCs/>
      <w:i/>
      <w:iCs/>
    </w:rPr>
  </w:style>
  <w:style w:type="character" w:customStyle="1" w:styleId="6135pt0">
    <w:name w:val="Основной текст (6) + 13;5 pt"/>
    <w:basedOn w:val="6"/>
    <w:rsid w:val="00110AA8"/>
    <w:rPr>
      <w:b w:val="0"/>
      <w:bCs w:val="0"/>
      <w:i w:val="0"/>
      <w:iCs w:val="0"/>
      <w:smallCaps w:val="0"/>
      <w:strike w:val="0"/>
      <w:spacing w:val="0"/>
      <w:sz w:val="27"/>
      <w:szCs w:val="27"/>
    </w:rPr>
  </w:style>
  <w:style w:type="character" w:customStyle="1" w:styleId="6135pt1">
    <w:name w:val="Основной текст (6) + 13;5 pt;Полужирный;Курсив"/>
    <w:basedOn w:val="6"/>
    <w:rsid w:val="00110AA8"/>
    <w:rPr>
      <w:b/>
      <w:bCs/>
      <w:i/>
      <w:iCs/>
      <w:smallCaps w:val="0"/>
      <w:strike w:val="0"/>
      <w:spacing w:val="0"/>
      <w:sz w:val="27"/>
      <w:szCs w:val="27"/>
    </w:rPr>
  </w:style>
  <w:style w:type="paragraph" w:customStyle="1" w:styleId="23">
    <w:name w:val="Основной текст2"/>
    <w:basedOn w:val="a"/>
    <w:link w:val="a5"/>
    <w:rsid w:val="00110AA8"/>
    <w:pPr>
      <w:shd w:val="clear" w:color="auto" w:fill="FFFFFF"/>
      <w:spacing w:line="320" w:lineRule="exact"/>
      <w:jc w:val="both"/>
    </w:pPr>
    <w:rPr>
      <w:rFonts w:ascii="Times New Roman" w:eastAsia="Times New Roman" w:hAnsi="Times New Roman" w:cs="Times New Roman"/>
      <w:color w:val="auto"/>
      <w:sz w:val="27"/>
      <w:szCs w:val="27"/>
      <w:lang w:eastAsia="en-US"/>
    </w:rPr>
  </w:style>
  <w:style w:type="character" w:customStyle="1" w:styleId="13pt">
    <w:name w:val="Основной текст + 13 pt"/>
    <w:basedOn w:val="a5"/>
    <w:rsid w:val="00110AA8"/>
    <w:rPr>
      <w:sz w:val="26"/>
      <w:szCs w:val="26"/>
    </w:rPr>
  </w:style>
  <w:style w:type="character" w:customStyle="1" w:styleId="13pt0">
    <w:name w:val="Основной текст + 13 pt;Полужирный;Курсив"/>
    <w:basedOn w:val="a5"/>
    <w:rsid w:val="00110AA8"/>
    <w:rPr>
      <w:b/>
      <w:bCs/>
      <w:i/>
      <w:iCs/>
      <w:sz w:val="26"/>
      <w:szCs w:val="26"/>
    </w:rPr>
  </w:style>
  <w:style w:type="character" w:customStyle="1" w:styleId="13">
    <w:name w:val="Заголовок №1 (3)_"/>
    <w:basedOn w:val="a0"/>
    <w:link w:val="130"/>
    <w:rsid w:val="00110AA8"/>
    <w:rPr>
      <w:rFonts w:ascii="Times New Roman" w:eastAsia="Times New Roman" w:hAnsi="Times New Roman" w:cs="Times New Roman"/>
      <w:sz w:val="26"/>
      <w:szCs w:val="26"/>
      <w:shd w:val="clear" w:color="auto" w:fill="FFFFFF"/>
    </w:rPr>
  </w:style>
  <w:style w:type="paragraph" w:customStyle="1" w:styleId="130">
    <w:name w:val="Заголовок №1 (3)"/>
    <w:basedOn w:val="a"/>
    <w:link w:val="13"/>
    <w:rsid w:val="00110AA8"/>
    <w:pPr>
      <w:shd w:val="clear" w:color="auto" w:fill="FFFFFF"/>
      <w:spacing w:line="485" w:lineRule="exact"/>
      <w:ind w:firstLine="540"/>
      <w:jc w:val="both"/>
      <w:outlineLvl w:val="0"/>
    </w:pPr>
    <w:rPr>
      <w:rFonts w:ascii="Times New Roman" w:eastAsia="Times New Roman" w:hAnsi="Times New Roman" w:cs="Times New Roman"/>
      <w:color w:val="auto"/>
      <w:sz w:val="26"/>
      <w:szCs w:val="26"/>
      <w:lang w:eastAsia="en-US"/>
    </w:rPr>
  </w:style>
  <w:style w:type="character" w:customStyle="1" w:styleId="a7">
    <w:name w:val="Основной текст + Курсив"/>
    <w:basedOn w:val="a5"/>
    <w:rsid w:val="00110AA8"/>
    <w:rPr>
      <w:b w:val="0"/>
      <w:bCs w:val="0"/>
      <w:i/>
      <w:iCs/>
      <w:smallCaps w:val="0"/>
      <w:strike w:val="0"/>
      <w:spacing w:val="0"/>
    </w:rPr>
  </w:style>
  <w:style w:type="paragraph" w:styleId="a8">
    <w:name w:val="footer"/>
    <w:basedOn w:val="a"/>
    <w:link w:val="a9"/>
    <w:uiPriority w:val="99"/>
    <w:unhideWhenUsed/>
    <w:rsid w:val="00110AA8"/>
    <w:pPr>
      <w:tabs>
        <w:tab w:val="center" w:pos="4677"/>
        <w:tab w:val="right" w:pos="9355"/>
      </w:tabs>
    </w:pPr>
  </w:style>
  <w:style w:type="character" w:customStyle="1" w:styleId="a9">
    <w:name w:val="Нижний колонтитул Знак"/>
    <w:basedOn w:val="a0"/>
    <w:link w:val="a8"/>
    <w:uiPriority w:val="99"/>
    <w:rsid w:val="00110AA8"/>
    <w:rPr>
      <w:rFonts w:ascii="Courier New" w:eastAsia="Courier New" w:hAnsi="Courier New" w:cs="Courier New"/>
      <w:color w:val="000000"/>
      <w:sz w:val="24"/>
      <w:szCs w:val="24"/>
      <w:lang w:eastAsia="ru-RU"/>
    </w:rPr>
  </w:style>
  <w:style w:type="character" w:customStyle="1" w:styleId="14">
    <w:name w:val="Заголовок №1 (4)_"/>
    <w:basedOn w:val="a0"/>
    <w:link w:val="140"/>
    <w:rsid w:val="00110AA8"/>
    <w:rPr>
      <w:rFonts w:ascii="Calibri" w:eastAsia="Calibri" w:hAnsi="Calibri" w:cs="Calibri"/>
      <w:sz w:val="23"/>
      <w:szCs w:val="23"/>
      <w:shd w:val="clear" w:color="auto" w:fill="FFFFFF"/>
    </w:rPr>
  </w:style>
  <w:style w:type="paragraph" w:customStyle="1" w:styleId="140">
    <w:name w:val="Заголовок №1 (4)"/>
    <w:basedOn w:val="a"/>
    <w:link w:val="14"/>
    <w:rsid w:val="00110AA8"/>
    <w:pPr>
      <w:shd w:val="clear" w:color="auto" w:fill="FFFFFF"/>
      <w:spacing w:before="660" w:after="300" w:line="0" w:lineRule="atLeast"/>
      <w:outlineLvl w:val="0"/>
    </w:pPr>
    <w:rPr>
      <w:rFonts w:ascii="Calibri" w:eastAsia="Calibri" w:hAnsi="Calibri" w:cs="Calibri"/>
      <w:color w:val="auto"/>
      <w:sz w:val="23"/>
      <w:szCs w:val="23"/>
      <w:lang w:eastAsia="en-US"/>
    </w:rPr>
  </w:style>
  <w:style w:type="character" w:customStyle="1" w:styleId="15">
    <w:name w:val="Заголовок №1 (5)_"/>
    <w:basedOn w:val="a0"/>
    <w:link w:val="150"/>
    <w:rsid w:val="00110AA8"/>
    <w:rPr>
      <w:rFonts w:ascii="Times New Roman" w:eastAsia="Times New Roman" w:hAnsi="Times New Roman" w:cs="Times New Roman"/>
      <w:sz w:val="30"/>
      <w:szCs w:val="30"/>
      <w:shd w:val="clear" w:color="auto" w:fill="FFFFFF"/>
    </w:rPr>
  </w:style>
  <w:style w:type="character" w:customStyle="1" w:styleId="11">
    <w:name w:val="Основной текст (11)_"/>
    <w:basedOn w:val="a0"/>
    <w:link w:val="110"/>
    <w:rsid w:val="00110AA8"/>
    <w:rPr>
      <w:rFonts w:ascii="Times New Roman" w:eastAsia="Times New Roman" w:hAnsi="Times New Roman" w:cs="Times New Roman"/>
      <w:sz w:val="26"/>
      <w:szCs w:val="26"/>
      <w:shd w:val="clear" w:color="auto" w:fill="FFFFFF"/>
    </w:rPr>
  </w:style>
  <w:style w:type="paragraph" w:customStyle="1" w:styleId="150">
    <w:name w:val="Заголовок №1 (5)"/>
    <w:basedOn w:val="a"/>
    <w:link w:val="15"/>
    <w:rsid w:val="00110AA8"/>
    <w:pPr>
      <w:shd w:val="clear" w:color="auto" w:fill="FFFFFF"/>
      <w:spacing w:after="240" w:line="0" w:lineRule="atLeast"/>
      <w:ind w:firstLine="520"/>
      <w:jc w:val="both"/>
      <w:outlineLvl w:val="0"/>
    </w:pPr>
    <w:rPr>
      <w:rFonts w:ascii="Times New Roman" w:eastAsia="Times New Roman" w:hAnsi="Times New Roman" w:cs="Times New Roman"/>
      <w:color w:val="auto"/>
      <w:sz w:val="30"/>
      <w:szCs w:val="30"/>
      <w:lang w:eastAsia="en-US"/>
    </w:rPr>
  </w:style>
  <w:style w:type="paragraph" w:customStyle="1" w:styleId="110">
    <w:name w:val="Основной текст (11)"/>
    <w:basedOn w:val="a"/>
    <w:link w:val="11"/>
    <w:rsid w:val="00110AA8"/>
    <w:pPr>
      <w:shd w:val="clear" w:color="auto" w:fill="FFFFFF"/>
      <w:spacing w:before="240" w:line="485" w:lineRule="exact"/>
      <w:ind w:firstLine="520"/>
      <w:jc w:val="both"/>
    </w:pPr>
    <w:rPr>
      <w:rFonts w:ascii="Times New Roman" w:eastAsia="Times New Roman" w:hAnsi="Times New Roman" w:cs="Times New Roman"/>
      <w:color w:val="auto"/>
      <w:sz w:val="26"/>
      <w:szCs w:val="26"/>
      <w:lang w:eastAsia="en-US"/>
    </w:rPr>
  </w:style>
  <w:style w:type="paragraph" w:styleId="aa">
    <w:name w:val="List Paragraph"/>
    <w:basedOn w:val="a"/>
    <w:uiPriority w:val="34"/>
    <w:qFormat/>
    <w:rsid w:val="00110AA8"/>
    <w:pPr>
      <w:ind w:left="720"/>
      <w:contextualSpacing/>
    </w:pPr>
  </w:style>
  <w:style w:type="paragraph" w:styleId="ab">
    <w:name w:val="header"/>
    <w:basedOn w:val="a"/>
    <w:link w:val="ac"/>
    <w:uiPriority w:val="99"/>
    <w:semiHidden/>
    <w:unhideWhenUsed/>
    <w:rsid w:val="00C76E59"/>
    <w:pPr>
      <w:tabs>
        <w:tab w:val="center" w:pos="4677"/>
        <w:tab w:val="right" w:pos="9355"/>
      </w:tabs>
    </w:pPr>
  </w:style>
  <w:style w:type="character" w:customStyle="1" w:styleId="ac">
    <w:name w:val="Верхний колонтитул Знак"/>
    <w:basedOn w:val="a0"/>
    <w:link w:val="ab"/>
    <w:uiPriority w:val="99"/>
    <w:semiHidden/>
    <w:rsid w:val="00C76E59"/>
    <w:rPr>
      <w:rFonts w:ascii="Courier New" w:eastAsia="Courier New" w:hAnsi="Courier New" w:cs="Courier New"/>
      <w:color w:val="000000"/>
      <w:sz w:val="24"/>
      <w:szCs w:val="24"/>
      <w:lang w:eastAsia="ru-RU"/>
    </w:rPr>
  </w:style>
  <w:style w:type="paragraph" w:customStyle="1" w:styleId="c33">
    <w:name w:val="c33"/>
    <w:basedOn w:val="a"/>
    <w:rsid w:val="003A6862"/>
    <w:pPr>
      <w:spacing w:before="100" w:beforeAutospacing="1" w:after="100" w:afterAutospacing="1"/>
    </w:pPr>
    <w:rPr>
      <w:rFonts w:ascii="Times New Roman" w:eastAsia="Times New Roman" w:hAnsi="Times New Roman" w:cs="Times New Roman"/>
      <w:color w:val="auto"/>
    </w:rPr>
  </w:style>
  <w:style w:type="character" w:customStyle="1" w:styleId="c0">
    <w:name w:val="c0"/>
    <w:basedOn w:val="a0"/>
    <w:rsid w:val="003A6862"/>
  </w:style>
  <w:style w:type="paragraph" w:styleId="ad">
    <w:name w:val="No Spacing"/>
    <w:uiPriority w:val="1"/>
    <w:qFormat/>
    <w:rsid w:val="003A6862"/>
    <w:pPr>
      <w:spacing w:after="0" w:line="240" w:lineRule="auto"/>
      <w:jc w:val="left"/>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89B1E-54AD-4523-945B-F317BC3CA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9755</Words>
  <Characters>55609</Characters>
  <Application>Microsoft Office Word</Application>
  <DocSecurity>0</DocSecurity>
  <Lines>463</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User10</cp:lastModifiedBy>
  <cp:revision>3</cp:revision>
  <cp:lastPrinted>2014-10-24T09:01:00Z</cp:lastPrinted>
  <dcterms:created xsi:type="dcterms:W3CDTF">2018-03-12T09:12:00Z</dcterms:created>
  <dcterms:modified xsi:type="dcterms:W3CDTF">2018-03-12T09:15:00Z</dcterms:modified>
</cp:coreProperties>
</file>