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D1A" w:rsidRPr="00E93F55" w:rsidRDefault="00167D1A" w:rsidP="00167D1A">
      <w:pPr>
        <w:pStyle w:val="a3"/>
        <w:jc w:val="center"/>
        <w:rPr>
          <w:rFonts w:ascii="Modern No. 20" w:hAnsi="Modern No. 20" w:cs="Times New Roman"/>
          <w:b/>
          <w:sz w:val="36"/>
          <w:szCs w:val="36"/>
        </w:rPr>
      </w:pPr>
      <w:r w:rsidRPr="00E93F55">
        <w:rPr>
          <w:rFonts w:ascii="Times New Roman" w:hAnsi="Times New Roman" w:cs="Times New Roman"/>
          <w:b/>
          <w:sz w:val="36"/>
          <w:szCs w:val="36"/>
        </w:rPr>
        <w:t>Занятия</w:t>
      </w:r>
      <w:r w:rsidRPr="00E93F55">
        <w:rPr>
          <w:rFonts w:ascii="Modern No. 20" w:hAnsi="Modern No. 20" w:cs="Times New Roman"/>
          <w:b/>
          <w:sz w:val="36"/>
          <w:szCs w:val="36"/>
        </w:rPr>
        <w:t xml:space="preserve">  </w:t>
      </w:r>
      <w:r w:rsidRPr="00E93F55">
        <w:rPr>
          <w:rFonts w:ascii="Times New Roman" w:hAnsi="Times New Roman" w:cs="Times New Roman"/>
          <w:b/>
          <w:sz w:val="36"/>
          <w:szCs w:val="36"/>
        </w:rPr>
        <w:t>по</w:t>
      </w:r>
      <w:r w:rsidRPr="00E93F55">
        <w:rPr>
          <w:rFonts w:ascii="Modern No. 20" w:hAnsi="Modern No. 20" w:cs="Times New Roman"/>
          <w:b/>
          <w:sz w:val="36"/>
          <w:szCs w:val="36"/>
        </w:rPr>
        <w:t xml:space="preserve"> </w:t>
      </w:r>
      <w:r w:rsidRPr="00E93F55">
        <w:rPr>
          <w:rFonts w:ascii="Times New Roman" w:hAnsi="Times New Roman" w:cs="Times New Roman"/>
          <w:b/>
          <w:sz w:val="36"/>
          <w:szCs w:val="36"/>
        </w:rPr>
        <w:t>сенсорному</w:t>
      </w:r>
      <w:r w:rsidRPr="00E93F55">
        <w:rPr>
          <w:rFonts w:ascii="Modern No. 20" w:hAnsi="Modern No. 20" w:cs="Times New Roman"/>
          <w:b/>
          <w:sz w:val="36"/>
          <w:szCs w:val="36"/>
        </w:rPr>
        <w:t xml:space="preserve"> </w:t>
      </w:r>
      <w:r w:rsidRPr="00E93F55">
        <w:rPr>
          <w:rFonts w:ascii="Times New Roman" w:hAnsi="Times New Roman" w:cs="Times New Roman"/>
          <w:b/>
          <w:sz w:val="36"/>
          <w:szCs w:val="36"/>
        </w:rPr>
        <w:t>развитию</w:t>
      </w:r>
      <w:r w:rsidRPr="00E93F55">
        <w:rPr>
          <w:rFonts w:ascii="Modern No. 20" w:hAnsi="Modern No. 20" w:cs="Times New Roman"/>
          <w:b/>
          <w:sz w:val="36"/>
          <w:szCs w:val="36"/>
        </w:rPr>
        <w:br/>
      </w:r>
      <w:r w:rsidRPr="00E93F55">
        <w:rPr>
          <w:rFonts w:ascii="Times New Roman" w:hAnsi="Times New Roman" w:cs="Times New Roman"/>
          <w:b/>
          <w:sz w:val="36"/>
          <w:szCs w:val="36"/>
        </w:rPr>
        <w:t>Тема</w:t>
      </w:r>
      <w:r w:rsidRPr="00E93F55">
        <w:rPr>
          <w:rFonts w:ascii="Modern No. 20" w:hAnsi="Modern No. 20" w:cs="Times New Roman"/>
          <w:b/>
          <w:sz w:val="36"/>
          <w:szCs w:val="36"/>
        </w:rPr>
        <w:t xml:space="preserve"> </w:t>
      </w:r>
      <w:r w:rsidR="007205AF" w:rsidRPr="00E93F55">
        <w:rPr>
          <w:rFonts w:ascii="Modern No. 20" w:hAnsi="Modern No. 20" w:cs="Times New Roman"/>
          <w:b/>
          <w:sz w:val="36"/>
          <w:szCs w:val="36"/>
        </w:rPr>
        <w:t>«</w:t>
      </w:r>
      <w:r w:rsidR="00BA121D" w:rsidRPr="00E93F55">
        <w:rPr>
          <w:rFonts w:ascii="Times New Roman" w:hAnsi="Times New Roman" w:cs="Times New Roman"/>
          <w:b/>
          <w:sz w:val="36"/>
          <w:szCs w:val="36"/>
        </w:rPr>
        <w:t>Спасаем</w:t>
      </w:r>
      <w:r w:rsidR="007205AF" w:rsidRPr="00E93F55">
        <w:rPr>
          <w:rFonts w:ascii="Modern No. 20" w:hAnsi="Modern No. 20" w:cs="Times New Roman"/>
          <w:b/>
          <w:sz w:val="36"/>
          <w:szCs w:val="36"/>
        </w:rPr>
        <w:t xml:space="preserve"> </w:t>
      </w:r>
      <w:r w:rsidR="00BA121D" w:rsidRPr="00E93F55">
        <w:rPr>
          <w:rFonts w:ascii="Modern No. 20" w:hAnsi="Modern No. 20" w:cs="Times New Roman"/>
          <w:b/>
          <w:sz w:val="36"/>
          <w:szCs w:val="36"/>
        </w:rPr>
        <w:t xml:space="preserve"> </w:t>
      </w:r>
      <w:r w:rsidR="00BA121D" w:rsidRPr="00E93F55">
        <w:rPr>
          <w:rFonts w:ascii="Times New Roman" w:hAnsi="Times New Roman" w:cs="Times New Roman"/>
          <w:b/>
          <w:sz w:val="36"/>
          <w:szCs w:val="36"/>
        </w:rPr>
        <w:t>наше</w:t>
      </w:r>
      <w:r w:rsidR="00BA121D" w:rsidRPr="00E93F55">
        <w:rPr>
          <w:rFonts w:ascii="Modern No. 20" w:hAnsi="Modern No. 20" w:cs="Times New Roman"/>
          <w:b/>
          <w:sz w:val="36"/>
          <w:szCs w:val="36"/>
        </w:rPr>
        <w:t xml:space="preserve">  </w:t>
      </w:r>
      <w:r w:rsidR="00BA121D" w:rsidRPr="00E93F55">
        <w:rPr>
          <w:rFonts w:ascii="Times New Roman" w:hAnsi="Times New Roman" w:cs="Times New Roman"/>
          <w:b/>
          <w:sz w:val="36"/>
          <w:szCs w:val="36"/>
        </w:rPr>
        <w:t>солнышко</w:t>
      </w:r>
      <w:r w:rsidR="00BA121D" w:rsidRPr="00E93F55">
        <w:rPr>
          <w:rFonts w:ascii="Modern No. 20" w:hAnsi="Modern No. 20" w:cs="Times New Roman"/>
          <w:b/>
          <w:sz w:val="36"/>
          <w:szCs w:val="36"/>
        </w:rPr>
        <w:t xml:space="preserve"> </w:t>
      </w:r>
      <w:r w:rsidRPr="00E93F55">
        <w:rPr>
          <w:rFonts w:ascii="Modern No. 20" w:hAnsi="Modern No. 20" w:cs="Times New Roman"/>
          <w:b/>
          <w:sz w:val="36"/>
          <w:szCs w:val="36"/>
        </w:rPr>
        <w:t>»</w:t>
      </w:r>
    </w:p>
    <w:p w:rsidR="00BA121D" w:rsidRDefault="00BA121D" w:rsidP="00167D1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A121D" w:rsidRPr="00BA121D" w:rsidRDefault="00BA121D" w:rsidP="00BA121D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A121D">
        <w:rPr>
          <w:rFonts w:ascii="Times New Roman" w:hAnsi="Times New Roman" w:cs="Times New Roman"/>
          <w:b/>
          <w:sz w:val="28"/>
          <w:szCs w:val="28"/>
        </w:rPr>
        <w:t>Составила</w:t>
      </w:r>
      <w:r>
        <w:rPr>
          <w:rFonts w:ascii="Times New Roman" w:hAnsi="Times New Roman" w:cs="Times New Roman"/>
          <w:b/>
          <w:sz w:val="28"/>
          <w:szCs w:val="28"/>
        </w:rPr>
        <w:t>: п</w:t>
      </w:r>
      <w:r w:rsidRPr="00BA121D">
        <w:rPr>
          <w:rFonts w:ascii="Times New Roman" w:hAnsi="Times New Roman" w:cs="Times New Roman"/>
          <w:b/>
          <w:sz w:val="28"/>
          <w:szCs w:val="28"/>
        </w:rPr>
        <w:t>едагог-психолог Рудниченко Е.Н.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F0973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Цель</w:t>
      </w:r>
      <w:r w:rsidRPr="005E1DE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0973">
        <w:rPr>
          <w:rFonts w:ascii="Times New Roman" w:hAnsi="Times New Roman" w:cs="Times New Roman"/>
          <w:sz w:val="28"/>
          <w:szCs w:val="28"/>
        </w:rPr>
        <w:t xml:space="preserve">Формирование сенсорного опыта. </w:t>
      </w:r>
    </w:p>
    <w:p w:rsidR="00BF0973" w:rsidRDefault="00BF097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137A">
        <w:rPr>
          <w:rFonts w:ascii="Times New Roman" w:hAnsi="Times New Roman" w:cs="Times New Roman"/>
          <w:sz w:val="28"/>
          <w:szCs w:val="28"/>
        </w:rPr>
        <w:t>Обучение различению цветов, соотнесению предметов по цвету.</w:t>
      </w:r>
    </w:p>
    <w:p w:rsidR="00167D1A" w:rsidRDefault="00BF097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137A">
        <w:rPr>
          <w:rFonts w:ascii="Times New Roman" w:hAnsi="Times New Roman" w:cs="Times New Roman"/>
          <w:sz w:val="28"/>
          <w:szCs w:val="28"/>
        </w:rPr>
        <w:t xml:space="preserve"> Развитие общей и мелкой моторики, тактильного восприятия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5157F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Познакомить с понятиями “узкий”, “широкий”;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закреплять представление о понятии “длинный”;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закреплять представления о красном, желтом, с</w:t>
      </w:r>
      <w:r>
        <w:rPr>
          <w:rFonts w:ascii="Times New Roman" w:hAnsi="Times New Roman" w:cs="Times New Roman"/>
          <w:sz w:val="28"/>
          <w:szCs w:val="28"/>
        </w:rPr>
        <w:t xml:space="preserve">инем, зеленом цветах; </w:t>
      </w:r>
      <w:r w:rsidRPr="005E1DE4">
        <w:rPr>
          <w:rFonts w:ascii="Times New Roman" w:hAnsi="Times New Roman" w:cs="Times New Roman"/>
          <w:sz w:val="28"/>
          <w:szCs w:val="28"/>
        </w:rPr>
        <w:t xml:space="preserve"> формирова</w:t>
      </w:r>
      <w:r>
        <w:rPr>
          <w:rFonts w:ascii="Times New Roman" w:hAnsi="Times New Roman" w:cs="Times New Roman"/>
          <w:sz w:val="28"/>
          <w:szCs w:val="28"/>
        </w:rPr>
        <w:t>ть умение группировать</w:t>
      </w:r>
      <w:r w:rsidRPr="005E1DE4">
        <w:rPr>
          <w:rFonts w:ascii="Times New Roman" w:hAnsi="Times New Roman" w:cs="Times New Roman"/>
          <w:sz w:val="28"/>
          <w:szCs w:val="28"/>
        </w:rPr>
        <w:t xml:space="preserve"> по цвету; 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</w:t>
      </w:r>
      <w:r w:rsidRPr="005E1DE4">
        <w:rPr>
          <w:rFonts w:ascii="Times New Roman" w:hAnsi="Times New Roman" w:cs="Times New Roman"/>
          <w:sz w:val="28"/>
          <w:szCs w:val="28"/>
        </w:rPr>
        <w:t xml:space="preserve"> представления о понятиях “много”, “один”, “маленький, большой”, о геометрических фигурах: круг, треугольник;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</w:t>
      </w:r>
      <w:r w:rsidRPr="005E1DE4">
        <w:rPr>
          <w:rFonts w:ascii="Times New Roman" w:hAnsi="Times New Roman" w:cs="Times New Roman"/>
          <w:sz w:val="28"/>
          <w:szCs w:val="28"/>
        </w:rPr>
        <w:t xml:space="preserve"> видеть предметы округлой и треугольной формы;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учить выкладывать из двух треугольников разного размера елочку; обогащать представления детей об осени в лесу; 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формировать представления о шуме ручейка и реки; о повадках зайца осенью; формировать представления о шерстке зайца;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научить рисовать солнышко пальцами</w:t>
      </w:r>
      <w:r w:rsidRPr="005E1DE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выкладывать солнышко из шнурка и палочек.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>Развивать речь (активизировать в речи слова: широкий, узкий, длинный; много, один; большой, маленький); учить четко проговаривать слова; развивать мышление; внимание; память; наблюдательность.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спитывать желание помочь товарищу, </w:t>
      </w:r>
      <w:r w:rsidRPr="005E1DE4">
        <w:rPr>
          <w:rFonts w:ascii="Times New Roman" w:hAnsi="Times New Roman" w:cs="Times New Roman"/>
          <w:sz w:val="28"/>
          <w:szCs w:val="28"/>
        </w:rPr>
        <w:t>умение действовать согласованно всем вместе, не мешая друг другу.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>Развивать зрительное, тактильное, слуховое восприятия; активизировать зрительные функции; развивать глазомер; двигательную активность; умение соотносить действия со словами; развивать мелкую моторику; ориентировку в пространстве.</w:t>
      </w:r>
    </w:p>
    <w:p w:rsidR="00167D1A" w:rsidRPr="0005157F" w:rsidRDefault="00167D1A" w:rsidP="00167D1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5157F"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Демонстрационный:  желая прозрачная ткань (под тканью игрушка зайца; на ткани много желтых листьев и 1 красный лист); узкий ручеек из синей ленты; синяя ткань (река); силуэты машин из картона красного, зеленого, синего цветов; кирпичики красного, зеленого, синего цвета; 2 дощечки длинная и короткая; игрушка-солнышко или силуэт солнышка из картона; поднос с песком;</w:t>
      </w:r>
      <w:r>
        <w:rPr>
          <w:rFonts w:ascii="Times New Roman" w:hAnsi="Times New Roman" w:cs="Times New Roman"/>
          <w:sz w:val="28"/>
          <w:szCs w:val="28"/>
        </w:rPr>
        <w:t xml:space="preserve"> набор сюжетных картинок.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Раздаточный:  2 треугольника зеленого цвета (большой и</w:t>
      </w:r>
      <w:r>
        <w:rPr>
          <w:rFonts w:ascii="Times New Roman" w:hAnsi="Times New Roman" w:cs="Times New Roman"/>
          <w:sz w:val="28"/>
          <w:szCs w:val="28"/>
        </w:rPr>
        <w:t xml:space="preserve"> маленький); 3 желтых шнурка; </w:t>
      </w:r>
      <w:r w:rsidRPr="005E1D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набор желты</w:t>
      </w:r>
      <w:r w:rsidRPr="005E1DE4">
        <w:rPr>
          <w:rFonts w:ascii="Times New Roman" w:hAnsi="Times New Roman" w:cs="Times New Roman"/>
          <w:sz w:val="28"/>
          <w:szCs w:val="28"/>
        </w:rPr>
        <w:t>х палочек; серебряные султанчики;</w:t>
      </w:r>
    </w:p>
    <w:p w:rsidR="00167D1A" w:rsidRPr="0005157F" w:rsidRDefault="00167D1A" w:rsidP="00167D1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157F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На полу л</w:t>
      </w:r>
      <w:r w:rsidRPr="005E1DE4">
        <w:rPr>
          <w:rFonts w:ascii="Times New Roman" w:hAnsi="Times New Roman" w:cs="Times New Roman"/>
          <w:sz w:val="28"/>
          <w:szCs w:val="28"/>
        </w:rPr>
        <w:t>ежит обруч.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- Дети, посмотрите, какой большой круг у нас. Похож он на солнышко? А внутри нашего круга-солнышка, что вы видите? (Обруч.)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- Похож обруч на солнышко? (Ответы могут быть разными.)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lastRenderedPageBreak/>
        <w:t>- Давайте нашему солнышку сделаем лучики. Возьмитесь правой рукой за обруч, а левую вытяните в сторону. Вот мы какие лучики!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Pr="0005157F">
        <w:rPr>
          <w:rFonts w:ascii="Times New Roman" w:hAnsi="Times New Roman" w:cs="Times New Roman"/>
          <w:b/>
          <w:sz w:val="28"/>
          <w:szCs w:val="28"/>
        </w:rPr>
        <w:t>Игра  карусель</w:t>
      </w:r>
      <w:r w:rsidRPr="005E1D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Кружится  дети </w:t>
      </w:r>
      <w:r w:rsidRPr="005E1DE4">
        <w:rPr>
          <w:rFonts w:ascii="Times New Roman" w:hAnsi="Times New Roman" w:cs="Times New Roman"/>
          <w:sz w:val="28"/>
          <w:szCs w:val="28"/>
        </w:rPr>
        <w:t>взявшись за обруч.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>- На какую фигуру похож обруч-солнышко? (На круг.)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E1DE4">
        <w:rPr>
          <w:rFonts w:ascii="Times New Roman" w:hAnsi="Times New Roman" w:cs="Times New Roman"/>
          <w:sz w:val="28"/>
          <w:szCs w:val="28"/>
        </w:rPr>
        <w:t>ебята, посмотрите, какое красивое солнышко светит.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(Показ картинки Солнце)</w:t>
      </w:r>
    </w:p>
    <w:p w:rsidR="009452C3" w:rsidRPr="005E1DE4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2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0616" cy="3381159"/>
            <wp:effectExtent l="171450" t="152400" r="154284" b="104991"/>
            <wp:docPr id="4" name="Рисунок 4" descr="https://im0-tub-ru.yandex.net/i?id=46b236540039804cc4d547dd8d15bde3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46b236540039804cc4d547dd8d15bde3-l&amp;n=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926" cy="33927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Но что это произошло? (Солнышко закрывается тучей с замком; звучит звук грома.)</w:t>
      </w:r>
    </w:p>
    <w:p w:rsidR="009452C3" w:rsidRPr="005E1DE4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2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7525" cy="3188886"/>
            <wp:effectExtent l="114300" t="76200" r="91675" b="87714"/>
            <wp:docPr id="25" name="Рисунок 25" descr="https://www.avon-org.ru/wp-content/uploads/2016/06/%D1%81%D0%BE%D0%BB%D0%BD%D1%86%D0%B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avon-org.ru/wp-content/uploads/2016/06/%D1%81%D0%BE%D0%BB%D0%BD%D1%86%D0%B5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737" cy="31825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Спрятали тучки солнышко. Стало темно и холодно вокруг. Нужно освободить его.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Пойдем спасать солнышко?</w:t>
      </w:r>
    </w:p>
    <w:p w:rsidR="00167D1A" w:rsidRPr="0005157F" w:rsidRDefault="00167D1A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5157F">
        <w:rPr>
          <w:rFonts w:ascii="Times New Roman" w:hAnsi="Times New Roman" w:cs="Times New Roman"/>
          <w:b/>
          <w:i/>
          <w:sz w:val="28"/>
          <w:szCs w:val="28"/>
        </w:rPr>
        <w:lastRenderedPageBreak/>
        <w:t>Физминутка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(Дети идут за педагогом.)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Большие ноги шли по дороге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Топ-топ-топ-топ.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(Дети топают, высоко поднимая колени.)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Маленькие ножки шли по дорожке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Топ-топ-топ-топ.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(Топающий шаг, не поднимая коленей.)</w:t>
      </w:r>
    </w:p>
    <w:p w:rsidR="009452C3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3.Показ картинки Осенний лес </w:t>
      </w:r>
    </w:p>
    <w:p w:rsidR="009452C3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2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71133" cy="3227544"/>
            <wp:effectExtent l="114300" t="76200" r="124767" b="87156"/>
            <wp:docPr id="46" name="Рисунок 46" descr="http://kladraz.ru/upload/blogs/6957_416cbfe1a99b7ea735f793190623e6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kladraz.ru/upload/blogs/6957_416cbfe1a99b7ea735f793190623e6e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142" cy="32462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DE4">
        <w:rPr>
          <w:rFonts w:ascii="Times New Roman" w:hAnsi="Times New Roman" w:cs="Times New Roman"/>
          <w:sz w:val="28"/>
          <w:szCs w:val="28"/>
        </w:rPr>
        <w:t xml:space="preserve"> (Дети подхо</w:t>
      </w:r>
      <w:r>
        <w:rPr>
          <w:rFonts w:ascii="Times New Roman" w:hAnsi="Times New Roman" w:cs="Times New Roman"/>
          <w:sz w:val="28"/>
          <w:szCs w:val="28"/>
        </w:rPr>
        <w:t>дят к изображению леса</w:t>
      </w:r>
      <w:r w:rsidRPr="005E1DE4">
        <w:rPr>
          <w:rFonts w:ascii="Times New Roman" w:hAnsi="Times New Roman" w:cs="Times New Roman"/>
          <w:sz w:val="28"/>
          <w:szCs w:val="28"/>
        </w:rPr>
        <w:t>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Куда мы пришли? (В лес.)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Посмотрите, какой красивый осенний лес.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Какого цвета листочки на деревьях? (красного, желтого, оранжевого)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Ребята, давайте тихо подуем на листочки, как будто пролетел легкий ветерок. А теперь подул сильный ветер (дети дуют сильнее).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Падают, кружатся листья с деревьев.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Посмотрите, что это на полянке. (дети подходят к полянке с листьями)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(На полу под желтой прозрачной тканью с листьями из картона (много желтых и 1 красный) лежит игрушка зайца.)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Сколько с деревьев листочков нападало. (Обращается внимание на листья.)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Какого цвета листочки упали? (Желтые и красные.)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Сколько желтых листочков? (Много.)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Сколько красных листочков? (Один.)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Кто это под листочками спрятался? (Заяц.)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правильно, это зайчик. (Заяц достается из под ткани.)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Какой зайчик на ощупь? (Пушистый, мягкий.)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(Дети трогают зайца руками.)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Какой зайчик? (Мягкий, пушистый.)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Pr="0005157F">
        <w:rPr>
          <w:rFonts w:ascii="Times New Roman" w:hAnsi="Times New Roman" w:cs="Times New Roman"/>
          <w:b/>
          <w:i/>
          <w:sz w:val="28"/>
          <w:szCs w:val="28"/>
        </w:rPr>
        <w:t>. Игра "Собери ёлочку"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Показывается каринка с изображением:</w:t>
      </w:r>
      <w:r w:rsidRPr="005E1DE4">
        <w:rPr>
          <w:rFonts w:ascii="Times New Roman" w:hAnsi="Times New Roman" w:cs="Times New Roman"/>
          <w:sz w:val="28"/>
          <w:szCs w:val="28"/>
        </w:rPr>
        <w:t xml:space="preserve"> одна елка из 2 треугольников и </w:t>
      </w:r>
      <w:r>
        <w:rPr>
          <w:rFonts w:ascii="Times New Roman" w:hAnsi="Times New Roman" w:cs="Times New Roman"/>
          <w:sz w:val="28"/>
          <w:szCs w:val="28"/>
        </w:rPr>
        <w:t>пеньки вокруг нее.)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(Внимание детей</w:t>
      </w:r>
      <w:r>
        <w:rPr>
          <w:rFonts w:ascii="Times New Roman" w:hAnsi="Times New Roman" w:cs="Times New Roman"/>
          <w:sz w:val="28"/>
          <w:szCs w:val="28"/>
        </w:rPr>
        <w:t xml:space="preserve"> обращается на полянку</w:t>
      </w:r>
      <w:r w:rsidRPr="005E1DE4">
        <w:rPr>
          <w:rFonts w:ascii="Times New Roman" w:hAnsi="Times New Roman" w:cs="Times New Roman"/>
          <w:sz w:val="28"/>
          <w:szCs w:val="28"/>
        </w:rPr>
        <w:t>, где одна елка и много пеньков.)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>Посмотрите, вокруг этой поляны росло много елок. Но их кто-то срубил.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Сколько елок? (Одна.)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Сколько пеньков? (Много.)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Бедному зайчику даже негде спрятаться от волка. Давайте посадим елочки.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Какого цвета елочка? (Зеленого.)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Из каких фигурок состоит? (Из треугольников.)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Какой треугольник наверху? (Маленький.)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Какой треугольник внизу? (Большой.)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(Детям раздаются 2 треугольника из картона зеленого цвета (большой и маленький.)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>Нужно из двух треугольников собрать елочку. (Дети выкладывают на полу елки из 2 треугольников.)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Какой треугольник положили верху? (Маленький.)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Какой треугольник пожили внизу? (Большой.)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Сколько теперь у нас елок в лесу? (Много.)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Теперь волку зайца не найти.</w:t>
      </w:r>
    </w:p>
    <w:p w:rsidR="00BA121D" w:rsidRDefault="00BA121D" w:rsidP="00167D1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121D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A12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121D">
        <w:rPr>
          <w:rFonts w:ascii="Times New Roman" w:hAnsi="Times New Roman" w:cs="Times New Roman"/>
          <w:sz w:val="28"/>
          <w:szCs w:val="28"/>
        </w:rPr>
        <w:t>А нам нужно идти дальше</w:t>
      </w:r>
      <w:r w:rsidRPr="005E1DE4">
        <w:rPr>
          <w:rFonts w:ascii="Times New Roman" w:hAnsi="Times New Roman" w:cs="Times New Roman"/>
          <w:sz w:val="28"/>
          <w:szCs w:val="28"/>
        </w:rPr>
        <w:t>, солнышко выручать.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идут за педагогом</w:t>
      </w:r>
      <w:r w:rsidRPr="005E1DE4">
        <w:rPr>
          <w:rFonts w:ascii="Times New Roman" w:hAnsi="Times New Roman" w:cs="Times New Roman"/>
          <w:sz w:val="28"/>
          <w:szCs w:val="28"/>
        </w:rPr>
        <w:t>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Большие ноги шли по дороге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Топ-топ-топ-топ.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(Дети топают, высоко поднимая колени.)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Маленькие ножки шли по дорожке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Топ-топ-топ-топ.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(Топающий шаг, не поднимая коленей.)</w:t>
      </w:r>
    </w:p>
    <w:p w:rsidR="00167D1A" w:rsidRPr="00BA121D" w:rsidRDefault="00167D1A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21D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r w:rsidRPr="00BA121D">
        <w:rPr>
          <w:rFonts w:ascii="Times New Roman" w:hAnsi="Times New Roman" w:cs="Times New Roman"/>
          <w:b/>
          <w:i/>
          <w:sz w:val="28"/>
          <w:szCs w:val="28"/>
        </w:rPr>
        <w:t xml:space="preserve"> Игра "Ручей"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Показ картинки  "Журчащий ручей". 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Послушайте, как журчит ручеек. (Дети слушают.)</w:t>
      </w:r>
    </w:p>
    <w:p w:rsidR="009452C3" w:rsidRPr="005E1DE4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2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84661" cy="3172532"/>
            <wp:effectExtent l="114300" t="76200" r="96939" b="85018"/>
            <wp:docPr id="79" name="Рисунок 79" descr="http://skyclipart.ru/uploads/posts/2010-10/1288079665_gruppa_rucheek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skyclipart.ru/uploads/posts/2010-10/1288079665_gruppa_rucheekall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804" cy="31713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Ручеек журчит тихо. (На полу выкладывается узкий ручеек из синей ленты.)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Вот перед нами ручеёк, давайте мы с вами попробуем перепрыгнуть ручеёк? Все прыгаем. Перепрыгнули. А почему мы его перепрыгнули?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Ручеек узкий, поэтому его можно... (перепрыгнуть).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Повторите все вместе, какой ручеек? (Узкий.)</w:t>
      </w:r>
    </w:p>
    <w:p w:rsidR="00167D1A" w:rsidRPr="00BA121D" w:rsidRDefault="00BA121D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A121D">
        <w:rPr>
          <w:rFonts w:ascii="Times New Roman" w:hAnsi="Times New Roman" w:cs="Times New Roman"/>
          <w:b/>
          <w:i/>
          <w:sz w:val="28"/>
          <w:szCs w:val="28"/>
        </w:rPr>
        <w:t>6.</w:t>
      </w:r>
      <w:r w:rsidR="00167D1A" w:rsidRPr="00BA121D">
        <w:rPr>
          <w:rFonts w:ascii="Times New Roman" w:hAnsi="Times New Roman" w:cs="Times New Roman"/>
          <w:b/>
          <w:i/>
          <w:sz w:val="28"/>
          <w:szCs w:val="28"/>
        </w:rPr>
        <w:t xml:space="preserve"> Игра "Цветные камушки"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подходят к кружочкам </w:t>
      </w:r>
      <w:r w:rsidRPr="005E1DE4">
        <w:rPr>
          <w:rFonts w:ascii="Times New Roman" w:hAnsi="Times New Roman" w:cs="Times New Roman"/>
          <w:sz w:val="28"/>
          <w:szCs w:val="28"/>
        </w:rPr>
        <w:t xml:space="preserve"> красного, зеленого, синего цвета, разбросанным на полу.)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 xml:space="preserve"> А дальше дороги нет, насыпал кто -то камней на дорогу, надо их разобрать.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(На пути детей насыпана </w:t>
      </w:r>
      <w:r>
        <w:rPr>
          <w:rFonts w:ascii="Times New Roman" w:hAnsi="Times New Roman" w:cs="Times New Roman"/>
          <w:sz w:val="28"/>
          <w:szCs w:val="28"/>
        </w:rPr>
        <w:t>кучка из разноцветных кружочков</w:t>
      </w:r>
      <w:r w:rsidRPr="005E1DE4">
        <w:rPr>
          <w:rFonts w:ascii="Times New Roman" w:hAnsi="Times New Roman" w:cs="Times New Roman"/>
          <w:sz w:val="28"/>
          <w:szCs w:val="28"/>
        </w:rPr>
        <w:t>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Какого цвета камешки? (Красного, синего, зеленого.)</w:t>
      </w:r>
    </w:p>
    <w:p w:rsidR="00167D1A" w:rsidRDefault="007D6E8C" w:rsidP="00167D1A">
      <w:pPr>
        <w:pStyle w:val="a3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67D1A" w:rsidRPr="005E1D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столе </w:t>
      </w:r>
      <w:r w:rsidR="00167D1A" w:rsidRPr="005E1DE4">
        <w:rPr>
          <w:rFonts w:ascii="Times New Roman" w:hAnsi="Times New Roman" w:cs="Times New Roman"/>
          <w:sz w:val="28"/>
          <w:szCs w:val="28"/>
        </w:rPr>
        <w:t>разложены силуэты машин из картона красного, зеленого, синего цветов.)</w:t>
      </w:r>
      <w:r w:rsidRPr="007D6E8C">
        <w:rPr>
          <w:noProof/>
          <w:lang w:eastAsia="ru-RU"/>
        </w:rPr>
        <w:t xml:space="preserve"> </w:t>
      </w:r>
      <w:r w:rsidRPr="007D6E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90263" cy="3001110"/>
            <wp:effectExtent l="114300" t="76200" r="96087" b="84990"/>
            <wp:docPr id="109" name="Рисунок 109" descr="http://purmix.ru/images/uroki/karand/deti/kak_prosto_narisovat_gruzovik_rebenku_karandash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purmix.ru/images/uroki/karand/deti/kak_prosto_narisovat_gruzovik_rebenku_karandashom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64" cy="30004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D6E8C" w:rsidRPr="005E1DE4" w:rsidRDefault="007D6E8C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6E8C">
        <w:rPr>
          <w:noProof/>
          <w:lang w:eastAsia="ru-RU"/>
        </w:rPr>
        <w:lastRenderedPageBreak/>
        <w:drawing>
          <wp:inline distT="0" distB="0" distL="0" distR="0">
            <wp:extent cx="4999264" cy="2426277"/>
            <wp:effectExtent l="95250" t="76200" r="106136" b="88323"/>
            <wp:docPr id="106" name="Рисунок 106" descr="http://artsides.ru/big/item_5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artsides.ru/big/item_588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388" cy="24248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Какого цвета машины? (Красного, зеленого, синего.)</w:t>
      </w:r>
    </w:p>
    <w:p w:rsidR="007D6E8C" w:rsidRPr="005E1DE4" w:rsidRDefault="007D6E8C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Красные камешки нужно положить в красную машину, синие – в синюю, а зеленые – в зеленую..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раскладывают кружочки</w:t>
      </w:r>
      <w:r w:rsidRPr="005E1DE4">
        <w:rPr>
          <w:rFonts w:ascii="Times New Roman" w:hAnsi="Times New Roman" w:cs="Times New Roman"/>
          <w:sz w:val="28"/>
          <w:szCs w:val="28"/>
        </w:rPr>
        <w:t xml:space="preserve"> по цветам на силуэты машин такого же цвета.)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Вот путь и свободен, можно идти дальше.</w:t>
      </w:r>
    </w:p>
    <w:p w:rsidR="00167D1A" w:rsidRDefault="00BA121D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</w:t>
      </w:r>
      <w:r w:rsidR="00167D1A" w:rsidRPr="0005157F">
        <w:rPr>
          <w:rFonts w:ascii="Times New Roman" w:hAnsi="Times New Roman" w:cs="Times New Roman"/>
          <w:b/>
          <w:i/>
          <w:sz w:val="28"/>
          <w:szCs w:val="28"/>
        </w:rPr>
        <w:t>. Игра "Река"</w:t>
      </w:r>
    </w:p>
    <w:p w:rsidR="009452C3" w:rsidRPr="005E1DE4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2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79911" cy="3250326"/>
            <wp:effectExtent l="114300" t="76200" r="115989" b="83424"/>
            <wp:docPr id="34" name="Рисунок 34" descr="http://old.klh.mosreg.ru/userdata/263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old.klh.mosreg.ru/userdata/26339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768" cy="32571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Показ картины "</w:t>
      </w:r>
      <w:r w:rsidRPr="005E1D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Шумящая река", с сопровождение музыки 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DE4">
        <w:rPr>
          <w:rFonts w:ascii="Times New Roman" w:hAnsi="Times New Roman" w:cs="Times New Roman"/>
          <w:sz w:val="28"/>
          <w:szCs w:val="28"/>
        </w:rPr>
        <w:t>Смотрите, на нашем пути течет река. Послушайте, как шумит река. (Дети слушают.)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Река шумит громко.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(На полу лежит широкая речка из синей ткани, рядом 2 дощечки (длинная и короткая).)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Давайте попробуем перепрыгнуть реку. Получится? (Нет.)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Река широкая, поэтому ее нельзя перепрыгнуть.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Повторите все вместе, какая река? (Широкая.)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lastRenderedPageBreak/>
        <w:t>– Как нам перейти речку? Что нужно построить?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(Дети предлагают варианты способов переправы через реку.)</w:t>
      </w:r>
    </w:p>
    <w:p w:rsidR="009452C3" w:rsidRPr="005E1DE4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2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9858" cy="3344888"/>
            <wp:effectExtent l="114300" t="76200" r="105592" b="84112"/>
            <wp:docPr id="28" name="Рисунок 28" descr="http://fotohomka.ru/images/Dec/13/54bd845f291bb8e12d25d5c7f14d14de/min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fotohomka.ru/images/Dec/13/54bd845f291bb8e12d25d5c7f14d14de/mini_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590" cy="33484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Правильно, нужно построить мостик. А для этого нам понадобятся дощечки.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(Детям показываются 2 дощечки – длинная и короткая.)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Какая дощечка подойдет для мостика? (Дети выбирают самую длинную дощечку.Кладут ее через реку.)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Какую дощечку вы выбрали? (Длинную.)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Мостик готов, переходим на другой берег.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(Дети переходят по дощечке через реку.)</w:t>
      </w:r>
    </w:p>
    <w:p w:rsidR="009452C3" w:rsidRPr="005E1DE4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2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1361614</wp:posOffset>
            </wp:positionH>
            <wp:positionV relativeFrom="paragraph">
              <wp:posOffset>896774</wp:posOffset>
            </wp:positionV>
            <wp:extent cx="3311511" cy="2110153"/>
            <wp:effectExtent l="19050" t="0" r="3189" b="0"/>
            <wp:wrapNone/>
            <wp:docPr id="2" name="Рисунок 103" descr="http://img0.liveinternet.ru/images/attach/c/8/105/89/105089544_1379279934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img0.liveinternet.ru/images/attach/c/8/105/89/105089544_1379279934_002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11" cy="2110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52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7011" cy="3506875"/>
            <wp:effectExtent l="190500" t="152400" r="165589" b="112625"/>
            <wp:docPr id="1" name="Рисунок 25" descr="https://www.avon-org.ru/wp-content/uploads/2016/06/%D1%81%D0%BE%D0%BB%D0%BD%D1%86%D0%B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avon-org.ru/wp-content/uploads/2016/06/%D1%81%D0%BE%D0%BB%D0%BD%D1%86%D0%B5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887" cy="35132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E1DE4">
        <w:rPr>
          <w:rFonts w:ascii="Times New Roman" w:hAnsi="Times New Roman" w:cs="Times New Roman"/>
          <w:sz w:val="28"/>
          <w:szCs w:val="28"/>
        </w:rPr>
        <w:t xml:space="preserve"> появляется</w:t>
      </w:r>
      <w:r>
        <w:rPr>
          <w:rFonts w:ascii="Times New Roman" w:hAnsi="Times New Roman" w:cs="Times New Roman"/>
          <w:sz w:val="28"/>
          <w:szCs w:val="28"/>
        </w:rPr>
        <w:t xml:space="preserve"> картина  тучка с замком) 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E1DE4">
        <w:rPr>
          <w:rFonts w:ascii="Times New Roman" w:hAnsi="Times New Roman" w:cs="Times New Roman"/>
          <w:sz w:val="28"/>
          <w:szCs w:val="28"/>
        </w:rPr>
        <w:t xml:space="preserve"> Посмотрите, вот мы и пришли туда, где закрыто солнышко. Нам нужно открыть замок.</w:t>
      </w:r>
    </w:p>
    <w:p w:rsidR="00167D1A" w:rsidRPr="0005157F" w:rsidRDefault="00167D1A" w:rsidP="00167D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57F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На двери висит замок,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(Переплет пальцев в “замок”)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Кто его открыть бы смог?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Потянули,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(Тянут в разные стороны)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Покрутили,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(Круговые движения кистями)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Постучали и –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(Постучали “замочком” по коленям)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Не открыли. </w:t>
      </w:r>
    </w:p>
    <w:p w:rsidR="00167D1A" w:rsidRPr="0005157F" w:rsidRDefault="00BA121D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121D">
        <w:rPr>
          <w:rFonts w:ascii="Times New Roman" w:hAnsi="Times New Roman" w:cs="Times New Roman"/>
          <w:b/>
          <w:i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7D1A">
        <w:rPr>
          <w:rFonts w:ascii="Times New Roman" w:hAnsi="Times New Roman" w:cs="Times New Roman"/>
          <w:sz w:val="28"/>
          <w:szCs w:val="28"/>
        </w:rPr>
        <w:t xml:space="preserve"> </w:t>
      </w:r>
      <w:r w:rsidR="00167D1A" w:rsidRPr="0005157F">
        <w:rPr>
          <w:rFonts w:ascii="Times New Roman" w:hAnsi="Times New Roman" w:cs="Times New Roman"/>
          <w:b/>
          <w:i/>
          <w:sz w:val="28"/>
          <w:szCs w:val="28"/>
        </w:rPr>
        <w:t>Игра "Замок"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(На полу разложены серебряные дождинки –султанчики)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 xml:space="preserve"> Замок боится серебряного дождя, но при этом вы должны правильно назвать следующую фразу: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Дождик, дождик, лей, лей,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И замок открой скорей.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(Дети машут с</w:t>
      </w:r>
      <w:r>
        <w:rPr>
          <w:rFonts w:ascii="Times New Roman" w:hAnsi="Times New Roman" w:cs="Times New Roman"/>
          <w:sz w:val="28"/>
          <w:szCs w:val="28"/>
        </w:rPr>
        <w:t>ултанчиками на тучку  и проговаривают слова,</w:t>
      </w:r>
      <w:r w:rsidRPr="005E1DE4">
        <w:rPr>
          <w:rFonts w:ascii="Times New Roman" w:hAnsi="Times New Roman" w:cs="Times New Roman"/>
          <w:sz w:val="28"/>
          <w:szCs w:val="28"/>
        </w:rPr>
        <w:t xml:space="preserve"> замок растворяется и тучка пропадает, по</w:t>
      </w:r>
      <w:r>
        <w:rPr>
          <w:rFonts w:ascii="Times New Roman" w:hAnsi="Times New Roman" w:cs="Times New Roman"/>
          <w:sz w:val="28"/>
          <w:szCs w:val="28"/>
        </w:rPr>
        <w:t xml:space="preserve">является солнышко) </w:t>
      </w:r>
    </w:p>
    <w:p w:rsidR="007D6E8C" w:rsidRPr="005E1DE4" w:rsidRDefault="007D6E8C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52C3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52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3124" cy="3533251"/>
            <wp:effectExtent l="190500" t="152400" r="167526" b="105299"/>
            <wp:docPr id="5" name="Рисунок 4" descr="https://im0-tub-ru.yandex.net/i?id=46b236540039804cc4d547dd8d15bde3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46b236540039804cc4d547dd8d15bde3-l&amp;n=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082" cy="35423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DE4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 показывает </w:t>
      </w:r>
      <w:r w:rsidRPr="005E1DE4">
        <w:rPr>
          <w:rFonts w:ascii="Times New Roman" w:hAnsi="Times New Roman" w:cs="Times New Roman"/>
          <w:sz w:val="28"/>
          <w:szCs w:val="28"/>
        </w:rPr>
        <w:t xml:space="preserve"> си</w:t>
      </w:r>
      <w:r>
        <w:rPr>
          <w:rFonts w:ascii="Times New Roman" w:hAnsi="Times New Roman" w:cs="Times New Roman"/>
          <w:sz w:val="28"/>
          <w:szCs w:val="28"/>
        </w:rPr>
        <w:t>луэт солнышка из картона детям.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Освободили мы солнышко от серых тучек.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Светит солнышко в окошко,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Смотрит в нашу комнату.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Мы захлопаем в ладошки,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Очень рады солнышку.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lastRenderedPageBreak/>
        <w:t>(Дети хлопают в ладошки.)</w:t>
      </w:r>
    </w:p>
    <w:p w:rsidR="007D6E8C" w:rsidRDefault="007D6E8C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67D1A" w:rsidRPr="005E1DE4" w:rsidRDefault="00167D1A" w:rsidP="00BA12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DE4">
        <w:rPr>
          <w:rFonts w:ascii="Times New Roman" w:hAnsi="Times New Roman" w:cs="Times New Roman"/>
          <w:b/>
          <w:sz w:val="28"/>
          <w:szCs w:val="28"/>
        </w:rPr>
        <w:t>Зрительная гимнастика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Проследите глазками, куда покатилось солнышко. (Игрушка-солнышко перемещается влево право, вверх вниз, далеко, близко.Дети прослеживают за солнышком взглядом.)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7D1A" w:rsidRPr="00BA121D" w:rsidRDefault="00BA121D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9. </w:t>
      </w:r>
      <w:r w:rsidR="00167D1A" w:rsidRPr="00BA121D">
        <w:rPr>
          <w:rFonts w:ascii="Times New Roman" w:hAnsi="Times New Roman" w:cs="Times New Roman"/>
          <w:b/>
          <w:i/>
          <w:sz w:val="28"/>
          <w:szCs w:val="28"/>
        </w:rPr>
        <w:t xml:space="preserve"> Рисование</w:t>
      </w:r>
      <w:r w:rsidR="009452C3">
        <w:rPr>
          <w:rFonts w:ascii="Times New Roman" w:hAnsi="Times New Roman" w:cs="Times New Roman"/>
          <w:b/>
          <w:i/>
          <w:sz w:val="28"/>
          <w:szCs w:val="28"/>
        </w:rPr>
        <w:t xml:space="preserve"> с элеметами арт-терапии</w:t>
      </w:r>
      <w:r w:rsidR="00167D1A" w:rsidRPr="00BA121D">
        <w:rPr>
          <w:rFonts w:ascii="Times New Roman" w:hAnsi="Times New Roman" w:cs="Times New Roman"/>
          <w:b/>
          <w:i/>
          <w:sz w:val="28"/>
          <w:szCs w:val="28"/>
        </w:rPr>
        <w:t xml:space="preserve"> "Солнышко"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Солнышко лучистое, потому что у него есть лучики.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– Сколько лучиков у солнышка? (Много.)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– Какой формы солнышко? (Круглое.)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 – Какого оно цвета? (Желтое.)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(Дети подходят </w:t>
      </w:r>
      <w:r>
        <w:rPr>
          <w:rFonts w:ascii="Times New Roman" w:hAnsi="Times New Roman" w:cs="Times New Roman"/>
          <w:sz w:val="28"/>
          <w:szCs w:val="28"/>
        </w:rPr>
        <w:t>к столу</w:t>
      </w:r>
      <w:r w:rsidRPr="005E1DE4">
        <w:rPr>
          <w:rFonts w:ascii="Times New Roman" w:hAnsi="Times New Roman" w:cs="Times New Roman"/>
          <w:sz w:val="28"/>
          <w:szCs w:val="28"/>
        </w:rPr>
        <w:t>.)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>Мож</w:t>
      </w:r>
      <w:r>
        <w:rPr>
          <w:rFonts w:ascii="Times New Roman" w:hAnsi="Times New Roman" w:cs="Times New Roman"/>
          <w:sz w:val="28"/>
          <w:szCs w:val="28"/>
        </w:rPr>
        <w:t>но нарисовать солнышко на  листе.</w:t>
      </w:r>
      <w:r w:rsidRPr="005E1DE4">
        <w:rPr>
          <w:rFonts w:ascii="Times New Roman" w:hAnsi="Times New Roman" w:cs="Times New Roman"/>
          <w:sz w:val="28"/>
          <w:szCs w:val="28"/>
        </w:rPr>
        <w:t xml:space="preserve"> Сначала </w:t>
      </w:r>
      <w:r>
        <w:rPr>
          <w:rFonts w:ascii="Times New Roman" w:hAnsi="Times New Roman" w:cs="Times New Roman"/>
          <w:sz w:val="28"/>
          <w:szCs w:val="28"/>
        </w:rPr>
        <w:t xml:space="preserve">нарисуем круг. (Педагог </w:t>
      </w:r>
      <w:r w:rsidRPr="005E1DE4">
        <w:rPr>
          <w:rFonts w:ascii="Times New Roman" w:hAnsi="Times New Roman" w:cs="Times New Roman"/>
          <w:sz w:val="28"/>
          <w:szCs w:val="28"/>
        </w:rPr>
        <w:t xml:space="preserve"> рисует круг</w:t>
      </w:r>
      <w:r>
        <w:rPr>
          <w:rFonts w:ascii="Times New Roman" w:hAnsi="Times New Roman" w:cs="Times New Roman"/>
          <w:sz w:val="28"/>
          <w:szCs w:val="28"/>
        </w:rPr>
        <w:t xml:space="preserve"> пальцем, предварительно опущенным в желтую краску</w:t>
      </w:r>
      <w:r w:rsidRPr="005E1DE4">
        <w:rPr>
          <w:rFonts w:ascii="Times New Roman" w:hAnsi="Times New Roman" w:cs="Times New Roman"/>
          <w:sz w:val="28"/>
          <w:szCs w:val="28"/>
        </w:rPr>
        <w:t>.)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Потом нарисуем много лучиков. (Педагог рисует много лучиков вокруг круга.)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повторяют и рисуют сонышко пальчиками.</w:t>
      </w:r>
    </w:p>
    <w:p w:rsidR="00167D1A" w:rsidRPr="0005157F" w:rsidRDefault="00BA121D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10. </w:t>
      </w:r>
      <w:r w:rsidR="00167D1A">
        <w:rPr>
          <w:rFonts w:ascii="Times New Roman" w:hAnsi="Times New Roman" w:cs="Times New Roman"/>
          <w:sz w:val="28"/>
          <w:szCs w:val="28"/>
        </w:rPr>
        <w:t xml:space="preserve"> </w:t>
      </w:r>
      <w:r w:rsidR="00167D1A" w:rsidRPr="0005157F">
        <w:rPr>
          <w:rFonts w:ascii="Times New Roman" w:hAnsi="Times New Roman" w:cs="Times New Roman"/>
          <w:b/>
          <w:i/>
          <w:sz w:val="28"/>
          <w:szCs w:val="28"/>
        </w:rPr>
        <w:t>Игра " Выложи солнышко из палочек"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А еще можно сделать солнышко из шнурка и палочек.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DE4">
        <w:rPr>
          <w:rFonts w:ascii="Times New Roman" w:hAnsi="Times New Roman" w:cs="Times New Roman"/>
          <w:sz w:val="28"/>
          <w:szCs w:val="28"/>
        </w:rPr>
        <w:t xml:space="preserve"> Сначала делаем круг из желтого шнурка. (Педагог складывает из шнурка круг).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А затем выкладываем вокруг круга много лучиков из палочек. (Педагог выкладывает 6 желтых палочек-лучиков вокруг круга из шнурка.)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 xml:space="preserve">– Посмотрите у меня солнышки есть, а у вас пока нет, давайте каждый из вас сделает себе солнышко, и тогда у нас будет ещё светлее. </w:t>
      </w:r>
      <w:r>
        <w:rPr>
          <w:rFonts w:ascii="Times New Roman" w:hAnsi="Times New Roman" w:cs="Times New Roman"/>
          <w:sz w:val="28"/>
          <w:szCs w:val="28"/>
        </w:rPr>
        <w:t xml:space="preserve"> Дети выкладывают солнце из палочек.</w:t>
      </w:r>
    </w:p>
    <w:p w:rsidR="009452C3" w:rsidRPr="009452C3" w:rsidRDefault="009452C3" w:rsidP="00167D1A">
      <w:pPr>
        <w:pStyle w:val="a3"/>
        <w:jc w:val="both"/>
        <w:rPr>
          <w:rFonts w:ascii="Times New Roman" w:hAnsi="Times New Roman" w:cs="Times New Roman"/>
          <w:color w:val="FFFF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выкладывать лучики из бумаги. (см.рисунок, предварительно вырезать)</w:t>
      </w:r>
      <w:r w:rsidRPr="009452C3">
        <w:rPr>
          <w:noProof/>
          <w:lang w:eastAsia="ru-RU"/>
        </w:rPr>
        <w:t xml:space="preserve"> </w:t>
      </w:r>
      <w:r w:rsidRPr="009452C3">
        <w:rPr>
          <w:rFonts w:ascii="Times New Roman" w:hAnsi="Times New Roman" w:cs="Times New Roman"/>
          <w:noProof/>
          <w:color w:val="FFFF00"/>
          <w:sz w:val="28"/>
          <w:szCs w:val="28"/>
          <w:lang w:eastAsia="ru-RU"/>
        </w:rPr>
        <w:drawing>
          <wp:inline distT="0" distB="0" distL="0" distR="0">
            <wp:extent cx="4261547" cy="3004457"/>
            <wp:effectExtent l="19050" t="0" r="5653" b="0"/>
            <wp:docPr id="7" name="Рисунок 7" descr="https://im0-tub-ru.yandex.net/i?id=6795fd0a22c2e9917d92818a21b1ce60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0-tub-ru.yandex.net/i?id=6795fd0a22c2e9917d92818a21b1ce60-l&amp;n=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568" cy="3015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 леса, дети ложатся на релаксационные подушки)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Так приятно гулять под солнышком, подставить своё личико солнышку, потянуть ладошки к солнышку, прогреть их, а затем прислонить к лицу и ощутить солнечное тепло. Вот так пригревает солнышко нашу землю.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Нам хорошо и сокойно. Слушает журчанье воды, приятно щебечут птицы.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отдохнули и теперь полны знергии.</w:t>
      </w:r>
    </w:p>
    <w:p w:rsidR="007D6E8C" w:rsidRDefault="00BA121D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67D1A" w:rsidRDefault="00BA121D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A121D">
        <w:rPr>
          <w:rFonts w:ascii="Times New Roman" w:hAnsi="Times New Roman" w:cs="Times New Roman"/>
          <w:b/>
          <w:i/>
          <w:sz w:val="28"/>
          <w:szCs w:val="28"/>
        </w:rPr>
        <w:t xml:space="preserve">11. </w:t>
      </w:r>
      <w:r w:rsidR="00167D1A" w:rsidRPr="00BA121D">
        <w:rPr>
          <w:rFonts w:ascii="Times New Roman" w:hAnsi="Times New Roman" w:cs="Times New Roman"/>
          <w:b/>
          <w:i/>
          <w:sz w:val="28"/>
          <w:szCs w:val="28"/>
        </w:rPr>
        <w:t xml:space="preserve"> Итог занятия</w:t>
      </w:r>
      <w:r w:rsidR="00167D1A">
        <w:rPr>
          <w:rFonts w:ascii="Times New Roman" w:hAnsi="Times New Roman" w:cs="Times New Roman"/>
          <w:sz w:val="28"/>
          <w:szCs w:val="28"/>
        </w:rPr>
        <w:t>.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Какие замечательные солнышки у нас получились!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– Давайте расскажем солнышку, что мы делали и как его спасали.</w:t>
      </w: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(Дети по наводящим вопросам отвечают, чем занимались на занятии.)</w:t>
      </w:r>
    </w:p>
    <w:p w:rsidR="009452C3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52C3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52C3" w:rsidRPr="005E1DE4" w:rsidRDefault="009452C3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67D1A" w:rsidRDefault="00167D1A" w:rsidP="00167D1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157F">
        <w:rPr>
          <w:rFonts w:ascii="Times New Roman" w:hAnsi="Times New Roman" w:cs="Times New Roman"/>
          <w:i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</w:p>
    <w:p w:rsidR="00167D1A" w:rsidRPr="009452C3" w:rsidRDefault="00167D1A" w:rsidP="00167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9452C3">
        <w:rPr>
          <w:rFonts w:ascii="Times New Roman" w:hAnsi="Times New Roman" w:cs="Times New Roman"/>
          <w:b/>
          <w:i/>
          <w:sz w:val="28"/>
          <w:szCs w:val="28"/>
        </w:rPr>
        <w:t xml:space="preserve"> Литература:</w:t>
      </w:r>
    </w:p>
    <w:p w:rsidR="00167D1A" w:rsidRPr="005E1DE4" w:rsidRDefault="00167D1A" w:rsidP="00167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E4">
        <w:rPr>
          <w:rFonts w:ascii="Times New Roman" w:hAnsi="Times New Roman" w:cs="Times New Roman"/>
          <w:sz w:val="28"/>
          <w:szCs w:val="28"/>
        </w:rPr>
        <w:t>Венгер, Л.А. и др. Воспитание сенсорной культуры ребенка от рождения до 6 лет: кн. для воспитателя детского сада / Л.А. Венгер, Э.Г. Пилюгина, Н.Б. Венгер; под ред. Л.А. Венгера. - М.: Просвещение, 1988. -144с.</w:t>
      </w:r>
    </w:p>
    <w:p w:rsidR="00167D1A" w:rsidRPr="00E1516A" w:rsidRDefault="00167D1A" w:rsidP="00167D1A">
      <w:pPr>
        <w:pStyle w:val="a3"/>
        <w:jc w:val="both"/>
        <w:rPr>
          <w:sz w:val="24"/>
          <w:szCs w:val="24"/>
        </w:rPr>
      </w:pPr>
      <w:r w:rsidRPr="005E1DE4">
        <w:rPr>
          <w:rFonts w:ascii="Times New Roman" w:hAnsi="Times New Roman" w:cs="Times New Roman"/>
          <w:sz w:val="28"/>
          <w:szCs w:val="28"/>
        </w:rPr>
        <w:t>Дидактические   игры   и   упражнения   по   сенсорному   воспитанию дошкольников: пособие для воспитателя детского сада / под ред. Л.А. Венгера. - М.: Просвещение, 1973. -110с.</w:t>
      </w:r>
    </w:p>
    <w:p w:rsidR="00167D1A" w:rsidRPr="00E1516A" w:rsidRDefault="00167D1A" w:rsidP="00167D1A">
      <w:pPr>
        <w:spacing w:after="0" w:line="240" w:lineRule="auto"/>
        <w:rPr>
          <w:sz w:val="24"/>
          <w:szCs w:val="24"/>
        </w:rPr>
      </w:pPr>
    </w:p>
    <w:p w:rsidR="00167D1A" w:rsidRPr="00E1516A" w:rsidRDefault="00167D1A" w:rsidP="00167D1A">
      <w:pPr>
        <w:spacing w:after="0" w:line="240" w:lineRule="auto"/>
        <w:rPr>
          <w:sz w:val="24"/>
          <w:szCs w:val="24"/>
        </w:rPr>
      </w:pPr>
    </w:p>
    <w:p w:rsidR="00167D1A" w:rsidRPr="00E1516A" w:rsidRDefault="00167D1A" w:rsidP="00167D1A">
      <w:pPr>
        <w:spacing w:after="0" w:line="240" w:lineRule="auto"/>
        <w:rPr>
          <w:sz w:val="24"/>
          <w:szCs w:val="24"/>
        </w:rPr>
      </w:pPr>
    </w:p>
    <w:p w:rsidR="00167D1A" w:rsidRPr="00E1516A" w:rsidRDefault="00167D1A" w:rsidP="00167D1A">
      <w:pPr>
        <w:spacing w:after="0" w:line="240" w:lineRule="auto"/>
        <w:rPr>
          <w:sz w:val="24"/>
          <w:szCs w:val="24"/>
        </w:rPr>
      </w:pPr>
    </w:p>
    <w:p w:rsidR="00CE41F7" w:rsidRDefault="00CE41F7"/>
    <w:sectPr w:rsidR="00CE41F7" w:rsidSect="009452C3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FELayout/>
  </w:compat>
  <w:rsids>
    <w:rsidRoot w:val="00167D1A"/>
    <w:rsid w:val="00167D1A"/>
    <w:rsid w:val="004911FA"/>
    <w:rsid w:val="007205AF"/>
    <w:rsid w:val="007D6E8C"/>
    <w:rsid w:val="009452C3"/>
    <w:rsid w:val="00975EF8"/>
    <w:rsid w:val="00BA121D"/>
    <w:rsid w:val="00BF0973"/>
    <w:rsid w:val="00CE41F7"/>
    <w:rsid w:val="00E71A66"/>
    <w:rsid w:val="00E93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7D1A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45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52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1517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2017-03-25T05:44:00Z</dcterms:created>
  <dcterms:modified xsi:type="dcterms:W3CDTF">2017-03-30T06:49:00Z</dcterms:modified>
</cp:coreProperties>
</file>