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D5F" w:rsidRDefault="00970D5F" w:rsidP="00447E0F">
      <w:pPr>
        <w:jc w:val="center"/>
        <w:rPr>
          <w:b/>
          <w:bCs/>
          <w:sz w:val="28"/>
          <w:szCs w:val="28"/>
        </w:rPr>
      </w:pPr>
      <w:r w:rsidRPr="00447E0F">
        <w:rPr>
          <w:b/>
          <w:bCs/>
          <w:sz w:val="28"/>
          <w:szCs w:val="28"/>
        </w:rPr>
        <w:t>Веб-квест как  одна из форм организации самостоятельной  работы младших школьников</w:t>
      </w:r>
    </w:p>
    <w:p w:rsidR="00877A4C" w:rsidRPr="00877A4C" w:rsidRDefault="00877A4C" w:rsidP="00877A4C">
      <w:pPr>
        <w:jc w:val="right"/>
        <w:rPr>
          <w:bCs/>
          <w:sz w:val="28"/>
          <w:szCs w:val="28"/>
        </w:rPr>
      </w:pPr>
      <w:r w:rsidRPr="00877A4C">
        <w:rPr>
          <w:bCs/>
          <w:sz w:val="28"/>
          <w:szCs w:val="28"/>
        </w:rPr>
        <w:t>Богданова Инна Владимировна,</w:t>
      </w:r>
    </w:p>
    <w:p w:rsidR="00877A4C" w:rsidRPr="00877A4C" w:rsidRDefault="00877A4C" w:rsidP="00877A4C">
      <w:pPr>
        <w:jc w:val="right"/>
        <w:rPr>
          <w:bCs/>
          <w:sz w:val="28"/>
          <w:szCs w:val="28"/>
        </w:rPr>
      </w:pPr>
      <w:r w:rsidRPr="00877A4C">
        <w:rPr>
          <w:bCs/>
          <w:sz w:val="28"/>
          <w:szCs w:val="28"/>
        </w:rPr>
        <w:t>Учитель начальных классов.</w:t>
      </w:r>
    </w:p>
    <w:p w:rsidR="00877A4C" w:rsidRPr="00877A4C" w:rsidRDefault="00877A4C" w:rsidP="00877A4C">
      <w:pPr>
        <w:jc w:val="right"/>
        <w:rPr>
          <w:bCs/>
          <w:sz w:val="28"/>
          <w:szCs w:val="28"/>
        </w:rPr>
      </w:pPr>
      <w:r w:rsidRPr="00877A4C">
        <w:rPr>
          <w:bCs/>
          <w:sz w:val="28"/>
          <w:szCs w:val="28"/>
        </w:rPr>
        <w:t>МБОУ «Лицей № 35 им. А.</w:t>
      </w:r>
      <w:r>
        <w:rPr>
          <w:bCs/>
          <w:sz w:val="28"/>
          <w:szCs w:val="28"/>
        </w:rPr>
        <w:t xml:space="preserve"> </w:t>
      </w:r>
      <w:r w:rsidRPr="00877A4C">
        <w:rPr>
          <w:bCs/>
          <w:sz w:val="28"/>
          <w:szCs w:val="28"/>
        </w:rPr>
        <w:t>И.</w:t>
      </w:r>
      <w:r>
        <w:rPr>
          <w:bCs/>
          <w:sz w:val="28"/>
          <w:szCs w:val="28"/>
        </w:rPr>
        <w:t xml:space="preserve"> </w:t>
      </w:r>
      <w:r w:rsidRPr="00877A4C">
        <w:rPr>
          <w:bCs/>
          <w:sz w:val="28"/>
          <w:szCs w:val="28"/>
        </w:rPr>
        <w:t>Герлингер»</w:t>
      </w:r>
    </w:p>
    <w:p w:rsidR="00970D5F" w:rsidRPr="00447E0F" w:rsidRDefault="00970D5F" w:rsidP="00447E0F">
      <w:pPr>
        <w:spacing w:line="360" w:lineRule="auto"/>
        <w:rPr>
          <w:b/>
          <w:bCs/>
          <w:sz w:val="28"/>
          <w:szCs w:val="28"/>
        </w:rPr>
      </w:pPr>
    </w:p>
    <w:p w:rsidR="00970D5F" w:rsidRPr="003420FF" w:rsidRDefault="00970D5F" w:rsidP="007330F5">
      <w:p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С введением стандартов нового поколения большое внимание уделяется достижению метапредметных и личностных результатов образовательного процесса, формированию информационной активности учащихся.  Одной  из форм информационной активности младшего школьника  является участие в веб-квестах, в обучающих проектах.</w:t>
      </w:r>
    </w:p>
    <w:p w:rsidR="00970D5F" w:rsidRPr="003420FF" w:rsidRDefault="00970D5F" w:rsidP="007330F5">
      <w:p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 xml:space="preserve">Веб –квест способствует: </w:t>
      </w:r>
    </w:p>
    <w:p w:rsidR="00970D5F" w:rsidRPr="003420FF" w:rsidRDefault="00970D5F" w:rsidP="007330F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повышению мотивации к обучению;</w:t>
      </w:r>
    </w:p>
    <w:p w:rsidR="00970D5F" w:rsidRPr="003420FF" w:rsidRDefault="00970D5F" w:rsidP="007330F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формированию метапредметных компетенций;</w:t>
      </w:r>
    </w:p>
    <w:p w:rsidR="00970D5F" w:rsidRPr="003420FF" w:rsidRDefault="00970D5F" w:rsidP="007330F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реализации творческого потенциала;</w:t>
      </w:r>
    </w:p>
    <w:p w:rsidR="00970D5F" w:rsidRPr="003420FF" w:rsidRDefault="00970D5F" w:rsidP="007330F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развитию личностных качеств.</w:t>
      </w:r>
    </w:p>
    <w:p w:rsidR="00970D5F" w:rsidRPr="003420FF" w:rsidRDefault="00970D5F" w:rsidP="007330F5">
      <w:pPr>
        <w:spacing w:line="360" w:lineRule="auto"/>
        <w:jc w:val="both"/>
        <w:rPr>
          <w:sz w:val="28"/>
          <w:szCs w:val="28"/>
        </w:rPr>
      </w:pPr>
    </w:p>
    <w:p w:rsidR="00970D5F" w:rsidRPr="003420FF" w:rsidRDefault="00970D5F" w:rsidP="007330F5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Разработчиками web-квеста, как учебного задания, являются  Берни Додж  и Томом Марч из университета Сан-Диего.</w:t>
      </w:r>
    </w:p>
    <w:p w:rsidR="00970D5F" w:rsidRPr="003420FF" w:rsidRDefault="00970D5F" w:rsidP="007330F5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rStyle w:val="a3"/>
          <w:b w:val="0"/>
          <w:bCs w:val="0"/>
          <w:sz w:val="28"/>
          <w:szCs w:val="28"/>
        </w:rPr>
        <w:t>Образовательный web-квест</w:t>
      </w:r>
      <w:r w:rsidRPr="003420FF">
        <w:rPr>
          <w:rStyle w:val="apple-converted-space"/>
          <w:sz w:val="28"/>
          <w:szCs w:val="28"/>
        </w:rPr>
        <w:t> </w:t>
      </w:r>
      <w:r w:rsidRPr="003420FF">
        <w:rPr>
          <w:sz w:val="28"/>
          <w:szCs w:val="28"/>
        </w:rPr>
        <w:t xml:space="preserve">– это проблемное задание с элементами ролевой игры, для выполнения которого используются информационные ресурсы Интернета.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 w:rsidRPr="003420FF">
        <w:rPr>
          <w:sz w:val="28"/>
          <w:szCs w:val="28"/>
        </w:rPr>
        <w:t>Под web-квестом понимается совокупность страниц сайта, объединенных системой гиперссылок; каждая страница – часть одного приключения. Ученик как бы путешествует по сайту, выполняя задания, а в конце оформляет результаты в виде своей странички-отчета.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Результаты выполнения web-квеста, в зависимости от изучаемого материала, могут быть представлены в виде документа, компьютерной презентации, web-страницы и т.п.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lastRenderedPageBreak/>
        <w:t xml:space="preserve">Включение в образовательный процесс данной формы обучения способствует формированию и развитию информационной компетенции учащихся и педагогов и родителей.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</w:rPr>
        <w:t>Только в том случае, если школа активно привлекает родителей и использует при этом разнообразные методы, большинство родителей будет участвовать в обучении детей и, следовательно, способствовать их успешности в школе.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  <w:shd w:val="clear" w:color="auto" w:fill="FFFFFF"/>
        </w:rPr>
        <w:t xml:space="preserve">Веб-квест «Город, в котором я живу» организован в рамках учебной темы для первоклассников по окружающему миру, </w:t>
      </w:r>
      <w:r w:rsidRPr="003420FF">
        <w:rPr>
          <w:sz w:val="28"/>
          <w:szCs w:val="28"/>
        </w:rPr>
        <w:t xml:space="preserve"> как дополнительный материал.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3420FF">
        <w:rPr>
          <w:sz w:val="28"/>
          <w:szCs w:val="28"/>
        </w:rPr>
        <w:t>Цель данного веб-квеста: </w:t>
      </w:r>
    </w:p>
    <w:p w:rsidR="00970D5F" w:rsidRPr="003420FF" w:rsidRDefault="00970D5F" w:rsidP="00447E0F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Уточнить и систематизировать представления детей о родном городе, его улицах, достопримечательностях, о городских профессиях. </w:t>
      </w:r>
    </w:p>
    <w:p w:rsidR="00970D5F" w:rsidRPr="003420FF" w:rsidRDefault="00970D5F" w:rsidP="00447E0F">
      <w:pPr>
        <w:pStyle w:val="a4"/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3420FF">
        <w:rPr>
          <w:sz w:val="28"/>
          <w:szCs w:val="28"/>
        </w:rPr>
        <w:t>Развивать мышление,  творческие способности и коммуникативные навыки</w:t>
      </w:r>
    </w:p>
    <w:p w:rsidR="00970D5F" w:rsidRPr="003420FF" w:rsidRDefault="00970D5F" w:rsidP="00447E0F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Воспитывать любовь к родному городу, желание больше узнать о нём.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color w:val="000000"/>
          <w:sz w:val="28"/>
          <w:szCs w:val="28"/>
        </w:rPr>
      </w:pP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 xml:space="preserve"> Проведение делится на 3 этапа:</w:t>
      </w:r>
    </w:p>
    <w:p w:rsidR="00970D5F" w:rsidRPr="003420FF" w:rsidRDefault="00970D5F" w:rsidP="00447E0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  <w:u w:val="single"/>
          <w:shd w:val="clear" w:color="auto" w:fill="FFFFFF"/>
        </w:rPr>
      </w:pPr>
      <w:r w:rsidRPr="003420FF">
        <w:rPr>
          <w:sz w:val="28"/>
          <w:szCs w:val="28"/>
          <w:u w:val="single"/>
          <w:shd w:val="clear" w:color="auto" w:fill="FFFFFF"/>
        </w:rPr>
        <w:t xml:space="preserve">Организационный.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>Родители  знакомятся на родительском собрании с предстоящей работой.  Необходимо соблюсти все формальности: получить  согласие родителей на участие в веб-квесте и получить разрешение на работу детей в сети интернет.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 xml:space="preserve">На уроке окружающего мира дети с помощью вводной презентации знакомятся с темой веб-квеста,  выбирают себе роли, от лица которых будет выполняться задание. Обсуждение проекта проходит в созданном блоге веб-квеста.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>Ориентироваться на сайте веб-квеста помогает участие детей ранее в сетевых проектах и участие в работе классного блога.</w:t>
      </w:r>
    </w:p>
    <w:p w:rsidR="00970D5F" w:rsidRPr="003420FF" w:rsidRDefault="00970D5F" w:rsidP="00447E0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  <w:u w:val="single"/>
          <w:shd w:val="clear" w:color="auto" w:fill="FFFFFF"/>
        </w:rPr>
      </w:pPr>
      <w:r w:rsidRPr="003420FF">
        <w:rPr>
          <w:sz w:val="28"/>
          <w:szCs w:val="28"/>
          <w:u w:val="single"/>
          <w:shd w:val="clear" w:color="auto" w:fill="FFFFFF"/>
        </w:rPr>
        <w:t xml:space="preserve">Основной.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>Дети знакомятся с информацией на страницах своей группы.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 xml:space="preserve">Выполняют задания, которые составлены по материалам прочитанного. Для создания заданий использовался сервис </w:t>
      </w:r>
      <w:r w:rsidRPr="003420FF">
        <w:rPr>
          <w:b/>
          <w:bCs/>
          <w:sz w:val="28"/>
          <w:szCs w:val="28"/>
          <w:shd w:val="clear" w:color="auto" w:fill="FFFFFF"/>
        </w:rPr>
        <w:t xml:space="preserve">LearningApps. </w:t>
      </w:r>
      <w:r w:rsidRPr="003420FF">
        <w:rPr>
          <w:sz w:val="28"/>
          <w:szCs w:val="28"/>
          <w:shd w:val="clear" w:color="auto" w:fill="FFFFFF"/>
        </w:rPr>
        <w:t xml:space="preserve">Этот конструктор </w:t>
      </w:r>
      <w:r w:rsidRPr="003420FF">
        <w:rPr>
          <w:sz w:val="28"/>
          <w:szCs w:val="28"/>
          <w:shd w:val="clear" w:color="auto" w:fill="FFFFFF"/>
        </w:rPr>
        <w:lastRenderedPageBreak/>
        <w:t>интерактивных заданий позволяет создавать разнообразные задания для самостоятельной работы.</w:t>
      </w:r>
    </w:p>
    <w:p w:rsidR="00970D5F" w:rsidRPr="003420FF" w:rsidRDefault="00970D5F" w:rsidP="00447E0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u w:val="single"/>
          <w:shd w:val="clear" w:color="auto" w:fill="FFFFFF"/>
        </w:rPr>
        <w:t>Заключительный этап.</w:t>
      </w:r>
      <w:r w:rsidRPr="003420FF">
        <w:rPr>
          <w:sz w:val="28"/>
          <w:szCs w:val="28"/>
          <w:shd w:val="clear" w:color="auto" w:fill="FFFFFF"/>
        </w:rPr>
        <w:t xml:space="preserve">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  <w:shd w:val="clear" w:color="auto" w:fill="FFFFFF"/>
        </w:rPr>
        <w:t xml:space="preserve">Собираются  все выполненные задания, решается, как они будут оформлены на страницах отчёта каждой группы. Само оформление. Подведение итогов. 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3420FF">
        <w:rPr>
          <w:sz w:val="28"/>
          <w:szCs w:val="28"/>
        </w:rPr>
        <w:t xml:space="preserve">Исходя из вышеизложенного видно, что </w:t>
      </w:r>
      <w:r w:rsidRPr="003420FF">
        <w:rPr>
          <w:sz w:val="28"/>
          <w:szCs w:val="28"/>
          <w:shd w:val="clear" w:color="auto" w:fill="FFFFFF"/>
        </w:rPr>
        <w:t xml:space="preserve"> веб-квест </w:t>
      </w:r>
      <w:r w:rsidRPr="003420FF">
        <w:rPr>
          <w:sz w:val="28"/>
          <w:szCs w:val="28"/>
        </w:rPr>
        <w:t>способствует актуализации знаний, умений и навыков детей для самостоятельного нахождения и решения проблемы, стимулирует интересы, потребность в творческой деятельности, создает условия для сотрудничества со взрослыми и сверстниками.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Дидактический смысл данной  деятельности заключается в том, что она помогает связать обучение с жизнью, формирует навыки исследовательской деятельности, развивает познавательную активность, самостоятельность, творчество, умение планировать, работать в коллективе.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Сегодня, когда возрастает значение индивидуализации образования, важно научиться проектировать содержание и формы воспитательной и образовательной работы с детьми, осуществляя личностно-ориентированный подход не на бумаге, а в реальной жизни.</w:t>
      </w:r>
    </w:p>
    <w:p w:rsidR="00970D5F" w:rsidRPr="003420FF" w:rsidRDefault="00970D5F" w:rsidP="00447E0F">
      <w:pPr>
        <w:pStyle w:val="a4"/>
        <w:spacing w:line="360" w:lineRule="auto"/>
        <w:jc w:val="both"/>
        <w:rPr>
          <w:sz w:val="28"/>
          <w:szCs w:val="28"/>
        </w:rPr>
      </w:pPr>
      <w:r w:rsidRPr="003420FF">
        <w:rPr>
          <w:sz w:val="28"/>
          <w:szCs w:val="28"/>
        </w:rPr>
        <w:t>Уникальным  средством обеспечения сотрудничества детей и взрослых, способом реализации личностно-ориентированного подхода к образованию является образовательный веб-квест.</w:t>
      </w:r>
    </w:p>
    <w:p w:rsidR="00970D5F" w:rsidRDefault="00970D5F"/>
    <w:sectPr w:rsidR="00970D5F" w:rsidSect="00FB438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05A" w:rsidRDefault="00C1005A" w:rsidP="00447E0F">
      <w:r>
        <w:separator/>
      </w:r>
    </w:p>
  </w:endnote>
  <w:endnote w:type="continuationSeparator" w:id="0">
    <w:p w:rsidR="00C1005A" w:rsidRDefault="00C1005A" w:rsidP="0044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D5F" w:rsidRDefault="00C1005A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77A4C">
      <w:rPr>
        <w:noProof/>
      </w:rPr>
      <w:t>1</w:t>
    </w:r>
    <w:r>
      <w:rPr>
        <w:noProof/>
      </w:rPr>
      <w:fldChar w:fldCharType="end"/>
    </w:r>
  </w:p>
  <w:p w:rsidR="00970D5F" w:rsidRDefault="00970D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05A" w:rsidRDefault="00C1005A" w:rsidP="00447E0F">
      <w:r>
        <w:separator/>
      </w:r>
    </w:p>
  </w:footnote>
  <w:footnote w:type="continuationSeparator" w:id="0">
    <w:p w:rsidR="00C1005A" w:rsidRDefault="00C1005A" w:rsidP="00447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C7763"/>
    <w:multiLevelType w:val="hybridMultilevel"/>
    <w:tmpl w:val="1D8CE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86C3D"/>
    <w:multiLevelType w:val="hybridMultilevel"/>
    <w:tmpl w:val="A2203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0557F"/>
    <w:multiLevelType w:val="hybridMultilevel"/>
    <w:tmpl w:val="6A141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2F31F4"/>
    <w:multiLevelType w:val="hybridMultilevel"/>
    <w:tmpl w:val="485410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E0F"/>
    <w:rsid w:val="0013377A"/>
    <w:rsid w:val="003420FF"/>
    <w:rsid w:val="004170AE"/>
    <w:rsid w:val="00447E0F"/>
    <w:rsid w:val="00483A60"/>
    <w:rsid w:val="00537617"/>
    <w:rsid w:val="005601B4"/>
    <w:rsid w:val="005656FB"/>
    <w:rsid w:val="005A5B2F"/>
    <w:rsid w:val="005D0439"/>
    <w:rsid w:val="006B6773"/>
    <w:rsid w:val="007330F5"/>
    <w:rsid w:val="00877A4C"/>
    <w:rsid w:val="008B73A4"/>
    <w:rsid w:val="0090052E"/>
    <w:rsid w:val="00970D5F"/>
    <w:rsid w:val="00B61ECC"/>
    <w:rsid w:val="00C03FD7"/>
    <w:rsid w:val="00C1005A"/>
    <w:rsid w:val="00CA2647"/>
    <w:rsid w:val="00D34BAA"/>
    <w:rsid w:val="00E05D8A"/>
    <w:rsid w:val="00E52BBF"/>
    <w:rsid w:val="00E74A8E"/>
    <w:rsid w:val="00FA4639"/>
    <w:rsid w:val="00FB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0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447E0F"/>
  </w:style>
  <w:style w:type="character" w:styleId="a3">
    <w:name w:val="Strong"/>
    <w:uiPriority w:val="99"/>
    <w:qFormat/>
    <w:rsid w:val="00447E0F"/>
    <w:rPr>
      <w:b/>
      <w:bCs/>
    </w:rPr>
  </w:style>
  <w:style w:type="paragraph" w:styleId="a4">
    <w:name w:val="No Spacing"/>
    <w:uiPriority w:val="99"/>
    <w:qFormat/>
    <w:rsid w:val="00447E0F"/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447E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447E0F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447E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447E0F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620</Words>
  <Characters>3537</Characters>
  <Application>Microsoft Office Word</Application>
  <DocSecurity>0</DocSecurity>
  <Lines>29</Lines>
  <Paragraphs>8</Paragraphs>
  <ScaleCrop>false</ScaleCrop>
  <Company>DNS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Инна</cp:lastModifiedBy>
  <cp:revision>5</cp:revision>
  <dcterms:created xsi:type="dcterms:W3CDTF">2013-02-19T03:48:00Z</dcterms:created>
  <dcterms:modified xsi:type="dcterms:W3CDTF">2018-12-26T16:03:00Z</dcterms:modified>
</cp:coreProperties>
</file>